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6CF" w:rsidRDefault="003C26CF" w:rsidP="003C26CF">
      <w:r>
        <w:t xml:space="preserve">ИНСТРУКЦИЯ </w:t>
      </w:r>
      <w:bookmarkStart w:id="0" w:name="_GoBack"/>
      <w:bookmarkEnd w:id="0"/>
      <w:r>
        <w:t xml:space="preserve">ПО ОХРАНЕ </w:t>
      </w:r>
      <w:r>
        <w:t>ТРУДА ДЛЯ СТАНОЧНИКА</w:t>
      </w:r>
    </w:p>
    <w:p w:rsidR="003C26CF" w:rsidRDefault="003C26CF" w:rsidP="003C26CF">
      <w:r>
        <w:t>1. Общие требования безопасности</w:t>
      </w:r>
    </w:p>
    <w:p w:rsidR="003C26CF" w:rsidRDefault="003C26CF" w:rsidP="003C26CF">
      <w:r>
        <w:t>1.1. Для выполнения обязанностей станочника-расточника могут быть приняты лица, не имеющие медицинских противопоказаний и прошедшие:</w:t>
      </w:r>
    </w:p>
    <w:p w:rsidR="003C26CF" w:rsidRDefault="003C26CF" w:rsidP="003C26CF">
      <w:r>
        <w:t>•</w:t>
      </w:r>
      <w:r>
        <w:tab/>
        <w:t>вводный инструктаж;</w:t>
      </w:r>
    </w:p>
    <w:p w:rsidR="003C26CF" w:rsidRDefault="003C26CF" w:rsidP="003C26CF">
      <w:r>
        <w:t>•</w:t>
      </w:r>
      <w:r>
        <w:tab/>
        <w:t>инструктаж по пожарной безопасности;</w:t>
      </w:r>
    </w:p>
    <w:p w:rsidR="003C26CF" w:rsidRDefault="003C26CF" w:rsidP="003C26CF">
      <w:r>
        <w:t>•</w:t>
      </w:r>
      <w:r>
        <w:tab/>
        <w:t>первичный инструктаж на рабочем месте;</w:t>
      </w:r>
    </w:p>
    <w:p w:rsidR="003C26CF" w:rsidRDefault="003C26CF" w:rsidP="003C26CF">
      <w:r>
        <w:t>•</w:t>
      </w:r>
      <w:r>
        <w:tab/>
        <w:t xml:space="preserve">обучение безопасным методам и приемам труда по специальной программе, прошедшие стажировку и имеющие удостоверение на право обслуживания определенного вида станка. </w:t>
      </w:r>
    </w:p>
    <w:p w:rsidR="003C26CF" w:rsidRDefault="003C26CF" w:rsidP="003C26CF">
      <w:r>
        <w:t>•</w:t>
      </w:r>
      <w:r>
        <w:tab/>
        <w:t>инструктаж по электробезопасности на рабочем месте и проверку усвоения его содержания.</w:t>
      </w:r>
    </w:p>
    <w:p w:rsidR="003C26CF" w:rsidRDefault="003C26CF" w:rsidP="003C26CF">
      <w:r>
        <w:t>1.2. Станочник-расточник должен проходить:</w:t>
      </w:r>
    </w:p>
    <w:p w:rsidR="003C26CF" w:rsidRDefault="003C26CF" w:rsidP="003C26CF">
      <w:r>
        <w:t>•</w:t>
      </w:r>
      <w:r>
        <w:tab/>
        <w:t>повторный инструктаж по безопасности труда на рабочем месте не реже, чем через каждые три месяца;</w:t>
      </w:r>
    </w:p>
    <w:p w:rsidR="003C26CF" w:rsidRDefault="003C26CF" w:rsidP="003C26CF">
      <w:proofErr w:type="gramStart"/>
      <w:r>
        <w:t>•</w:t>
      </w:r>
      <w:r>
        <w:tab/>
        <w:t>внеплановый и целевой инструктажи при изменении технологического процесса или правил по охране труда, замене или модернизации производственного оборудования, приспособлений и инструмента, изменении условий и организации труда, при нарушениях инструкций по охране труда, перерывах в работе более чем на 60 календарных дней (для работ, к которым предъявляются повышенные требования безопасности - 30 календарных дней);</w:t>
      </w:r>
      <w:proofErr w:type="gramEnd"/>
    </w:p>
    <w:p w:rsidR="003C26CF" w:rsidRDefault="003C26CF" w:rsidP="003C26CF">
      <w:r>
        <w:t>•</w:t>
      </w:r>
      <w:r>
        <w:tab/>
        <w:t xml:space="preserve">диспансерный медицинский осмотр – согласно приказу Минздрава </w:t>
      </w:r>
      <w:proofErr w:type="gramStart"/>
      <w:r>
        <w:t>Р</w:t>
      </w:r>
      <w:proofErr w:type="gramEnd"/>
      <w:r>
        <w:t xml:space="preserve"> Ф № 90 от 14.03. 1996 г</w:t>
      </w:r>
    </w:p>
    <w:p w:rsidR="003C26CF" w:rsidRDefault="003C26CF" w:rsidP="003C26CF">
      <w:r>
        <w:t>•</w:t>
      </w:r>
      <w:r>
        <w:tab/>
        <w:t>Станочник-расточник обязан:</w:t>
      </w:r>
    </w:p>
    <w:p w:rsidR="003C26CF" w:rsidRDefault="003C26CF" w:rsidP="003C26CF">
      <w:r>
        <w:t>•</w:t>
      </w:r>
      <w:r>
        <w:tab/>
        <w:t>соблюдать правила внутреннего трудового распорядка, установленные на предприятии;</w:t>
      </w:r>
    </w:p>
    <w:p w:rsidR="003C26CF" w:rsidRDefault="003C26CF" w:rsidP="003C26CF">
      <w:r>
        <w:t>•</w:t>
      </w:r>
      <w:r>
        <w:tab/>
        <w:t>соблюдать требования настоящей инструкции, инструкции о мерах пожарной безопасности, инструкции по электробезопасности;</w:t>
      </w:r>
    </w:p>
    <w:p w:rsidR="003C26CF" w:rsidRDefault="003C26CF" w:rsidP="003C26CF">
      <w:r>
        <w:t>•</w:t>
      </w:r>
      <w:r>
        <w:tab/>
        <w:t>соблюдать требования к эксплуатации оборудования;</w:t>
      </w:r>
    </w:p>
    <w:p w:rsidR="003C26CF" w:rsidRDefault="003C26CF" w:rsidP="003C26CF">
      <w:r>
        <w:t>•</w:t>
      </w:r>
      <w:r>
        <w:tab/>
        <w:t>использовать по назначению и бережно относиться к выданным средствам индивидуальной защиты.</w:t>
      </w:r>
    </w:p>
    <w:p w:rsidR="003C26CF" w:rsidRDefault="003C26CF" w:rsidP="003C26CF">
      <w:r>
        <w:t>1.3. Станочник-расточник должен:</w:t>
      </w:r>
    </w:p>
    <w:p w:rsidR="003C26CF" w:rsidRDefault="003C26CF" w:rsidP="003C26CF">
      <w:r>
        <w:t>•</w:t>
      </w:r>
      <w:r>
        <w:tab/>
        <w:t>уметь оказывать первую (доврачебную) помощь пострадавшему при несчастном случае;</w:t>
      </w:r>
    </w:p>
    <w:p w:rsidR="003C26CF" w:rsidRDefault="003C26CF" w:rsidP="003C26CF">
      <w:r>
        <w:t>•</w:t>
      </w:r>
      <w:r>
        <w:tab/>
        <w:t>знать местоположение средств оказания доврачебной помощи, первичных средств пожаротушения, главных и запасных выходов, путей эвакуации в случае аварии или пожара;</w:t>
      </w:r>
    </w:p>
    <w:p w:rsidR="003C26CF" w:rsidRDefault="003C26CF" w:rsidP="003C26CF">
      <w:r>
        <w:t>•</w:t>
      </w:r>
      <w:r>
        <w:tab/>
        <w:t>владеть безопасными приемами труда;</w:t>
      </w:r>
    </w:p>
    <w:p w:rsidR="003C26CF" w:rsidRDefault="003C26CF" w:rsidP="003C26CF">
      <w:r>
        <w:lastRenderedPageBreak/>
        <w:t>•</w:t>
      </w:r>
      <w:r>
        <w:tab/>
        <w:t>соблюдать правила внутреннего трудового распорядка;</w:t>
      </w:r>
    </w:p>
    <w:p w:rsidR="003C26CF" w:rsidRDefault="003C26CF" w:rsidP="003C26CF">
      <w:r>
        <w:t>•</w:t>
      </w:r>
      <w:r>
        <w:tab/>
        <w:t>выполнять требования запрещающих, предупреждающих, указательных и предписывающих знаков, надписей, и сигналов, подаваемых водителями транспортных средств;</w:t>
      </w:r>
    </w:p>
    <w:p w:rsidR="003C26CF" w:rsidRDefault="003C26CF" w:rsidP="003C26CF">
      <w:r>
        <w:t>•</w:t>
      </w:r>
      <w:r>
        <w:tab/>
        <w:t xml:space="preserve">проходить по территории депо по установленным маршрутам, пешеходным дорожкам, проходам и переходам; </w:t>
      </w:r>
    </w:p>
    <w:p w:rsidR="003C26CF" w:rsidRDefault="003C26CF" w:rsidP="003C26CF">
      <w:r>
        <w:t>•</w:t>
      </w:r>
      <w:r>
        <w:tab/>
        <w:t>выполнять только порученную работу и не передавать ее другим без разрешения мастера или начальника цеха;</w:t>
      </w:r>
    </w:p>
    <w:p w:rsidR="003C26CF" w:rsidRDefault="003C26CF" w:rsidP="003C26CF">
      <w:r>
        <w:t>•</w:t>
      </w:r>
      <w:r>
        <w:tab/>
        <w:t>во время работы быть внимательным, не отвлекаться и не отвлекать других, не допускать на рабочее место лиц, не имеющих отношения к работе;</w:t>
      </w:r>
    </w:p>
    <w:p w:rsidR="003C26CF" w:rsidRDefault="003C26CF" w:rsidP="003C26CF">
      <w:r>
        <w:t>•</w:t>
      </w:r>
      <w:r>
        <w:tab/>
        <w:t>содержать рабочее место в чистоте и порядке.</w:t>
      </w:r>
    </w:p>
    <w:p w:rsidR="003C26CF" w:rsidRDefault="003C26CF" w:rsidP="003C26CF">
      <w:r>
        <w:t>1.5. Станок должен иметь защитные устройства, исключающие в процессе работы ;</w:t>
      </w:r>
    </w:p>
    <w:p w:rsidR="003C26CF" w:rsidRDefault="003C26CF" w:rsidP="003C26CF">
      <w:r>
        <w:t>-соприкосновение человека с движущимися элементами и режущим инструментом.</w:t>
      </w:r>
    </w:p>
    <w:p w:rsidR="003C26CF" w:rsidRDefault="003C26CF" w:rsidP="003C26CF">
      <w:r>
        <w:t>-вылет режущего инструмента или его элементов.</w:t>
      </w:r>
    </w:p>
    <w:p w:rsidR="003C26CF" w:rsidRDefault="003C26CF" w:rsidP="003C26CF">
      <w:r>
        <w:t>-выбрасывание режущим инструментом обрабатываемых заготовок.</w:t>
      </w:r>
    </w:p>
    <w:p w:rsidR="003C26CF" w:rsidRDefault="003C26CF" w:rsidP="003C26CF">
      <w:r>
        <w:t>-возможность выхода за установленные пределы подвижных частей станка.</w:t>
      </w:r>
    </w:p>
    <w:p w:rsidR="003C26CF" w:rsidRDefault="003C26CF" w:rsidP="003C26CF">
      <w:r>
        <w:t xml:space="preserve">1.6. </w:t>
      </w:r>
      <w:proofErr w:type="gramStart"/>
      <w:r>
        <w:t>Зона обработки должна быть закрыта защитным устройством, открывающимся во время прохождения обрабатываемого материала или инструмента только на такие высоту и ширину, которые соответствуют габаритным размерам обрабатываемого материала.</w:t>
      </w:r>
      <w:proofErr w:type="gramEnd"/>
    </w:p>
    <w:p w:rsidR="003C26CF" w:rsidRDefault="003C26CF" w:rsidP="003C26CF">
      <w:r>
        <w:t>1.7.Защитные устройства механизмов и узлов, периодически переставляемых и регулируемых, должны иметь такую конструкцию, чтобы их можно было устанавливать или открывать без применения слесарно-монтажного инструмента.</w:t>
      </w:r>
    </w:p>
    <w:p w:rsidR="003C26CF" w:rsidRDefault="003C26CF" w:rsidP="003C26CF">
      <w:r>
        <w:t>1.8. Блокирующее устройство должно исключать возможность пуска станка при незакрытых или снятых защитных устройствах. Защитное устройство должно быть изготовлено из сплошного листового материала.</w:t>
      </w:r>
    </w:p>
    <w:p w:rsidR="003C26CF" w:rsidRDefault="003C26CF" w:rsidP="003C26CF">
      <w:r>
        <w:t>1.9. Защитные устройства не должны:</w:t>
      </w:r>
    </w:p>
    <w:p w:rsidR="003C26CF" w:rsidRDefault="003C26CF" w:rsidP="003C26CF">
      <w:r>
        <w:t>-снижать освещенность рабочего места;</w:t>
      </w:r>
    </w:p>
    <w:p w:rsidR="003C26CF" w:rsidRDefault="003C26CF" w:rsidP="003C26CF">
      <w:r>
        <w:t>-увеличивать шум, создаваемый движущимися частями станка;</w:t>
      </w:r>
    </w:p>
    <w:p w:rsidR="003C26CF" w:rsidRDefault="003C26CF" w:rsidP="003C26CF">
      <w:r>
        <w:t>-препятствовать наблюдению за работой станка;</w:t>
      </w:r>
    </w:p>
    <w:p w:rsidR="003C26CF" w:rsidRDefault="003C26CF" w:rsidP="003C26CF">
      <w:r>
        <w:t>-затруднять удаление отходов.</w:t>
      </w:r>
    </w:p>
    <w:p w:rsidR="003C26CF" w:rsidRDefault="003C26CF" w:rsidP="003C26CF">
      <w:r>
        <w:t>1.10. На станках должны быть отчетливо обозначены направления вращения режущих органов.</w:t>
      </w:r>
    </w:p>
    <w:p w:rsidR="003C26CF" w:rsidRDefault="003C26CF" w:rsidP="003C26CF">
      <w:r>
        <w:t>1.11. В станке должны быть обеспечены надежный прижим и правильная подача заготовок к режущему инструменту, исключающие перекосы заготовки в процессе обработки.</w:t>
      </w:r>
    </w:p>
    <w:p w:rsidR="003C26CF" w:rsidRDefault="003C26CF" w:rsidP="003C26CF">
      <w:r>
        <w:lastRenderedPageBreak/>
        <w:t xml:space="preserve">1.12. В конструкции станка должны быть предусмотрены приемники для улавливания отходов и вредных для человека веществ и направления их устройства для удаления и транспортирования </w:t>
      </w:r>
    </w:p>
    <w:p w:rsidR="003C26CF" w:rsidRDefault="003C26CF" w:rsidP="003C26CF">
      <w:r>
        <w:t xml:space="preserve">1.13. Каждый станок должен иметь вводный выключатель ручного или дистанционного действия, который должен быть расположен в удобном для эксплуатации месте и с помощью которого должно быть произведено отключение электрооборудования от сети. </w:t>
      </w:r>
    </w:p>
    <w:p w:rsidR="003C26CF" w:rsidRDefault="003C26CF" w:rsidP="003C26CF">
      <w:r>
        <w:t>1.14.Станочник-расточник должен знать и соблюдать правила личной гигиены. Принимать пищу, курить, отдыхать только в специально отведенных для этого помещениях и местах. Пить воду только из специально предназначенных для этого установок.</w:t>
      </w:r>
    </w:p>
    <w:p w:rsidR="003C26CF" w:rsidRDefault="003C26CF" w:rsidP="003C26CF">
      <w:r>
        <w:t>1.15.</w:t>
      </w:r>
      <w:r>
        <w:tab/>
        <w:t>При обнаружении неисправностей оборудования, приспособлений, инструментов и других недостатках или опасностях на рабочем месте немедленно сообщить мастеру или начальнику цеха. Приступить к работе можно только с их разрешения пос</w:t>
      </w:r>
      <w:r>
        <w:t>ле устранения всех недостатков.</w:t>
      </w:r>
    </w:p>
    <w:p w:rsidR="003C26CF" w:rsidRDefault="003C26CF" w:rsidP="003C26CF">
      <w:r>
        <w:t>2. Требования безопасности перед началом работы</w:t>
      </w:r>
    </w:p>
    <w:p w:rsidR="003C26CF" w:rsidRDefault="003C26CF" w:rsidP="003C26CF">
      <w:r>
        <w:t xml:space="preserve">2.1. Надеть исправную спецодежду </w:t>
      </w:r>
    </w:p>
    <w:p w:rsidR="003C26CF" w:rsidRDefault="003C26CF" w:rsidP="003C26CF">
      <w:r>
        <w:t>2.2. Проверить наличие и исправность обслуживаемого станка:</w:t>
      </w:r>
    </w:p>
    <w:p w:rsidR="003C26CF" w:rsidRDefault="003C26CF" w:rsidP="003C26CF">
      <w:r>
        <w:t>-ограждений, приводов, а также токоведущих частей электрической аппаратуры управления станком;</w:t>
      </w:r>
    </w:p>
    <w:p w:rsidR="003C26CF" w:rsidRDefault="003C26CF" w:rsidP="003C26CF">
      <w:r>
        <w:t>-заземляющих устройств;</w:t>
      </w:r>
    </w:p>
    <w:p w:rsidR="003C26CF" w:rsidRDefault="003C26CF" w:rsidP="003C26CF">
      <w:r>
        <w:t>-предохранительных устройств и блокирующих устройств;</w:t>
      </w:r>
    </w:p>
    <w:p w:rsidR="003C26CF" w:rsidRDefault="003C26CF" w:rsidP="003C26CF">
      <w:r>
        <w:t>-устрой</w:t>
      </w:r>
      <w:proofErr w:type="gramStart"/>
      <w:r>
        <w:t>ств дл</w:t>
      </w:r>
      <w:proofErr w:type="gramEnd"/>
      <w:r>
        <w:t>я крепления инструмента;</w:t>
      </w:r>
    </w:p>
    <w:p w:rsidR="003C26CF" w:rsidRDefault="003C26CF" w:rsidP="003C26CF">
      <w:r>
        <w:t>-убедиться, что пуск станка никому не угрожает;</w:t>
      </w:r>
    </w:p>
    <w:p w:rsidR="003C26CF" w:rsidRDefault="003C26CF" w:rsidP="003C26CF">
      <w:r>
        <w:t xml:space="preserve">-проверить наличие и исправность ручного инструмента </w:t>
      </w:r>
      <w:proofErr w:type="gramStart"/>
      <w:r>
        <w:t xml:space="preserve">( </w:t>
      </w:r>
      <w:proofErr w:type="gramEnd"/>
      <w:r>
        <w:t>стамеска, цикля, струбцины, пилы, измерительные приборы). Неисправный инструмент с рабочего места убрать.</w:t>
      </w:r>
    </w:p>
    <w:p w:rsidR="003C26CF" w:rsidRDefault="003C26CF" w:rsidP="003C26CF">
      <w:r>
        <w:t>2.3. Убедиться в том, что рабочее место и основные проходы к нему достаточно освещены.</w:t>
      </w:r>
    </w:p>
    <w:p w:rsidR="003C26CF" w:rsidRDefault="003C26CF" w:rsidP="003C26CF">
      <w:r>
        <w:t>3. Требования безопасности во время работы</w:t>
      </w:r>
    </w:p>
    <w:p w:rsidR="003C26CF" w:rsidRDefault="003C26CF" w:rsidP="003C26CF">
      <w:r>
        <w:t>3.1. Станочник-расточник обязан;</w:t>
      </w:r>
    </w:p>
    <w:p w:rsidR="003C26CF" w:rsidRDefault="003C26CF" w:rsidP="003C26CF">
      <w:r>
        <w:t xml:space="preserve">-выполнять указания по обслуживанию станков, изложенные в паспорте или техническом описании станка, а также требования предупредительных таблиц, имеющихся на станке. </w:t>
      </w:r>
    </w:p>
    <w:p w:rsidR="003C26CF" w:rsidRDefault="003C26CF" w:rsidP="003C26CF">
      <w:r>
        <w:t>3.2. Устанавливать режущий инструмент, менять заготовку только после полного останова станка.</w:t>
      </w:r>
    </w:p>
    <w:p w:rsidR="003C26CF" w:rsidRDefault="003C26CF" w:rsidP="003C26CF">
      <w:r>
        <w:t>3.3. Не работать без кожуха, прикрывающего сменные шестерни</w:t>
      </w:r>
    </w:p>
    <w:p w:rsidR="003C26CF" w:rsidRDefault="003C26CF" w:rsidP="003C26CF">
      <w:r>
        <w:t>3.4. Во время работы не брать и не подавать через работающий станок какие-либо предметы, не подтягивать болты, гайки.</w:t>
      </w:r>
    </w:p>
    <w:p w:rsidR="003C26CF" w:rsidRDefault="003C26CF" w:rsidP="003C26CF">
      <w:r>
        <w:t xml:space="preserve">3.5. При обработке деталей в патронах следует устанавливать заготовку так, чтобы кулачки не выступали за корпус </w:t>
      </w:r>
      <w:proofErr w:type="spellStart"/>
      <w:r>
        <w:t>патона</w:t>
      </w:r>
      <w:proofErr w:type="spellEnd"/>
      <w:r>
        <w:t>.</w:t>
      </w:r>
    </w:p>
    <w:p w:rsidR="003C26CF" w:rsidRDefault="003C26CF" w:rsidP="003C26CF">
      <w:r>
        <w:lastRenderedPageBreak/>
        <w:t>3.6.Во избежание травм из-за инструмента необходимо;</w:t>
      </w:r>
    </w:p>
    <w:p w:rsidR="003C26CF" w:rsidRDefault="003C26CF" w:rsidP="003C26CF">
      <w:r>
        <w:t>-включать сначала вращение шпинделя, а затем подачу.</w:t>
      </w:r>
    </w:p>
    <w:p w:rsidR="003C26CF" w:rsidRDefault="003C26CF" w:rsidP="003C26CF">
      <w:r>
        <w:t xml:space="preserve">-перед остановом станка сначала выключить подачу, отвести инструмент от детали, а потом выключить вращение шпинделя. </w:t>
      </w:r>
    </w:p>
    <w:p w:rsidR="003C26CF" w:rsidRDefault="003C26CF" w:rsidP="003C26CF">
      <w:r>
        <w:t>4. Требования бе</w:t>
      </w:r>
      <w:r>
        <w:t>зопасности в аварийной ситуации</w:t>
      </w:r>
    </w:p>
    <w:p w:rsidR="003C26CF" w:rsidRDefault="003C26CF" w:rsidP="003C26CF">
      <w:r>
        <w:t xml:space="preserve">4.1. При возникновении неисправности станка, </w:t>
      </w:r>
      <w:proofErr w:type="spellStart"/>
      <w:r>
        <w:t>электромеханизированного</w:t>
      </w:r>
      <w:proofErr w:type="spellEnd"/>
      <w:r>
        <w:t xml:space="preserve"> инструмента, при обрыве заземления и других неисправностях, которые могут привести к аварийной ситуации, столяру необходимо:</w:t>
      </w:r>
    </w:p>
    <w:p w:rsidR="003C26CF" w:rsidRDefault="003C26CF" w:rsidP="003C26CF">
      <w:r>
        <w:t>а) приостановить дальнейшую работу указанных механизмов до устранения неисправностей;</w:t>
      </w:r>
    </w:p>
    <w:p w:rsidR="003C26CF" w:rsidRDefault="003C26CF" w:rsidP="003C26CF">
      <w:r>
        <w:t>б) незамедлительно поставить в известность руководителя работ или бригадира и лицо, ответственное за исправное состояние оборудования;</w:t>
      </w:r>
    </w:p>
    <w:p w:rsidR="003C26CF" w:rsidRDefault="003C26CF" w:rsidP="003C26CF">
      <w:r>
        <w:t xml:space="preserve">в) сдать </w:t>
      </w:r>
      <w:proofErr w:type="spellStart"/>
      <w:r>
        <w:t>электромеханизированный</w:t>
      </w:r>
      <w:proofErr w:type="spellEnd"/>
      <w:r>
        <w:t xml:space="preserve"> инструмент в инструментальную;</w:t>
      </w:r>
    </w:p>
    <w:p w:rsidR="003C26CF" w:rsidRDefault="003C26CF" w:rsidP="003C26CF">
      <w:r>
        <w:t>г) при обнаружении загорания поставить в известность руководителя работ, сообщить в пожарную охрану по телефону 01 и приступить к ликвидации загорания имеющимися средствами пожаротушения;</w:t>
      </w:r>
    </w:p>
    <w:p w:rsidR="003C26CF" w:rsidRDefault="003C26CF" w:rsidP="003C26CF">
      <w:r>
        <w:t>д) при получении травмы обратиться в медпункт или через других членов коллектива вызвать скорую помощь, поставить в известность мастера.</w:t>
      </w:r>
    </w:p>
    <w:p w:rsidR="003C26CF" w:rsidRDefault="003C26CF" w:rsidP="003C26CF">
      <w:r>
        <w:t>5. Требования безопасности по окончании работы</w:t>
      </w:r>
    </w:p>
    <w:p w:rsidR="003C26CF" w:rsidRDefault="003C26CF" w:rsidP="003C26CF">
      <w:r>
        <w:t xml:space="preserve">5.1.Привести в порядок рабочее место, обесточить </w:t>
      </w:r>
      <w:proofErr w:type="spellStart"/>
      <w:r>
        <w:t>электрооборудоание</w:t>
      </w:r>
      <w:proofErr w:type="spellEnd"/>
      <w:r>
        <w:t xml:space="preserve"> станка, убрать отходы пиломатериала, стружку, опилки, освободить проходы от посторонних предметов, убрать инструмент в отведенное для него место.</w:t>
      </w:r>
    </w:p>
    <w:p w:rsidR="003C26CF" w:rsidRDefault="003C26CF" w:rsidP="003C26CF">
      <w:r>
        <w:t>5.2. Снять спецодежду и убрать в отведенное для нее место, вымыть лицо и руки, по возможности принять душ.</w:t>
      </w:r>
    </w:p>
    <w:p w:rsidR="001349D0" w:rsidRDefault="003C26CF" w:rsidP="003C26CF">
      <w:r>
        <w:t>5.3. О неполадках в работе деревообделочного станка доложить мастеру.</w:t>
      </w:r>
    </w:p>
    <w:sectPr w:rsidR="00134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25F"/>
    <w:rsid w:val="001F025F"/>
    <w:rsid w:val="00386FB2"/>
    <w:rsid w:val="003C26CF"/>
    <w:rsid w:val="0072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1147</Words>
  <Characters>6543</Characters>
  <Application>Microsoft Office Word</Application>
  <DocSecurity>0</DocSecurity>
  <Lines>54</Lines>
  <Paragraphs>15</Paragraphs>
  <ScaleCrop>false</ScaleCrop>
  <Company>Hewlett-Packard</Company>
  <LinksUpToDate>false</LinksUpToDate>
  <CharactersWithSpaces>7675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Порося</dc:creator>
  <cp:keywords/>
  <dc:description/>
  <cp:lastModifiedBy>Порося</cp:lastModifiedBy>
  <cp:revision>2</cp:revision>
  <dcterms:created xsi:type="dcterms:W3CDTF">2014-05-20T15:42:00Z</dcterms:created>
  <dcterms:modified xsi:type="dcterms:W3CDTF">2014-05-20T15:44:00Z</dcterms:modified>
</cp:coreProperties>
</file>