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6CF" w:rsidRPr="00E60004" w:rsidRDefault="007256CF" w:rsidP="00E60004">
      <w:pPr>
        <w:spacing w:after="0" w:line="240" w:lineRule="auto"/>
        <w:jc w:val="center"/>
        <w:rPr>
          <w:rFonts w:ascii="Times New Roman" w:hAnsi="Times New Roman"/>
          <w:sz w:val="24"/>
          <w:szCs w:val="24"/>
        </w:rPr>
      </w:pPr>
      <w:r w:rsidRPr="00E60004">
        <w:rPr>
          <w:rFonts w:ascii="Times New Roman" w:hAnsi="Times New Roman"/>
          <w:sz w:val="24"/>
          <w:szCs w:val="24"/>
        </w:rPr>
        <w:t>Министерство общего и профессионального образования Свердловской области</w:t>
      </w:r>
    </w:p>
    <w:p w:rsidR="007256CF" w:rsidRPr="00E60004" w:rsidRDefault="007256CF" w:rsidP="00E60004">
      <w:pPr>
        <w:spacing w:after="0" w:line="240" w:lineRule="auto"/>
        <w:jc w:val="center"/>
        <w:rPr>
          <w:rFonts w:ascii="Times New Roman" w:hAnsi="Times New Roman"/>
          <w:sz w:val="24"/>
          <w:szCs w:val="24"/>
        </w:rPr>
      </w:pPr>
      <w:r w:rsidRPr="00E60004">
        <w:rPr>
          <w:rFonts w:ascii="Times New Roman" w:hAnsi="Times New Roman"/>
          <w:sz w:val="24"/>
          <w:szCs w:val="24"/>
        </w:rPr>
        <w:t>Государственное бюджетное профессиональное образовательное учреждение</w:t>
      </w:r>
    </w:p>
    <w:p w:rsidR="007256CF" w:rsidRPr="00E60004" w:rsidRDefault="007256CF" w:rsidP="00E60004">
      <w:pPr>
        <w:spacing w:after="0" w:line="240" w:lineRule="auto"/>
        <w:jc w:val="center"/>
        <w:rPr>
          <w:rFonts w:ascii="Times New Roman" w:hAnsi="Times New Roman"/>
          <w:sz w:val="24"/>
          <w:szCs w:val="24"/>
        </w:rPr>
      </w:pPr>
      <w:r w:rsidRPr="00E60004">
        <w:rPr>
          <w:rFonts w:ascii="Times New Roman" w:hAnsi="Times New Roman"/>
          <w:sz w:val="24"/>
          <w:szCs w:val="24"/>
        </w:rPr>
        <w:t>Свердловской области</w:t>
      </w:r>
    </w:p>
    <w:p w:rsidR="007256CF" w:rsidRPr="00E60004" w:rsidRDefault="007256CF" w:rsidP="00E60004">
      <w:pPr>
        <w:spacing w:after="0" w:line="240" w:lineRule="auto"/>
        <w:jc w:val="center"/>
        <w:rPr>
          <w:rFonts w:ascii="Times New Roman" w:hAnsi="Times New Roman"/>
          <w:sz w:val="24"/>
          <w:szCs w:val="24"/>
        </w:rPr>
      </w:pPr>
      <w:r w:rsidRPr="00E60004">
        <w:rPr>
          <w:rFonts w:ascii="Times New Roman" w:hAnsi="Times New Roman"/>
          <w:sz w:val="24"/>
          <w:szCs w:val="24"/>
        </w:rPr>
        <w:t>«Екатеринбургский техникум химического машиностроения»</w:t>
      </w:r>
    </w:p>
    <w:p w:rsidR="007256CF" w:rsidRPr="00E60004" w:rsidRDefault="007256CF" w:rsidP="00E60004">
      <w:pPr>
        <w:spacing w:after="0" w:line="240" w:lineRule="auto"/>
        <w:jc w:val="center"/>
        <w:rPr>
          <w:rFonts w:ascii="Times New Roman" w:hAnsi="Times New Roman"/>
          <w:b/>
          <w:sz w:val="24"/>
          <w:szCs w:val="24"/>
        </w:rPr>
      </w:pPr>
    </w:p>
    <w:p w:rsidR="007256CF" w:rsidRPr="00E60004" w:rsidRDefault="007256CF" w:rsidP="00E60004">
      <w:pPr>
        <w:jc w:val="center"/>
        <w:rPr>
          <w:rFonts w:ascii="Times New Roman" w:hAnsi="Times New Roman"/>
          <w:sz w:val="28"/>
          <w:szCs w:val="28"/>
        </w:rPr>
      </w:pPr>
    </w:p>
    <w:p w:rsidR="007256CF" w:rsidRDefault="007256CF" w:rsidP="00E60004">
      <w:pPr>
        <w:spacing w:after="0" w:line="240" w:lineRule="auto"/>
        <w:jc w:val="center"/>
        <w:rPr>
          <w:rFonts w:ascii="Times New Roman" w:hAnsi="Times New Roman"/>
          <w:b/>
          <w:sz w:val="32"/>
          <w:szCs w:val="32"/>
        </w:rPr>
      </w:pPr>
    </w:p>
    <w:p w:rsidR="007256CF" w:rsidRDefault="007256CF" w:rsidP="00E60004">
      <w:pPr>
        <w:spacing w:after="0" w:line="240" w:lineRule="auto"/>
        <w:jc w:val="center"/>
        <w:rPr>
          <w:rFonts w:ascii="Times New Roman" w:hAnsi="Times New Roman"/>
          <w:b/>
          <w:sz w:val="32"/>
          <w:szCs w:val="32"/>
        </w:rPr>
      </w:pPr>
    </w:p>
    <w:p w:rsidR="007256CF" w:rsidRDefault="007256CF" w:rsidP="00E60004">
      <w:pPr>
        <w:spacing w:after="0" w:line="240" w:lineRule="auto"/>
        <w:jc w:val="center"/>
        <w:rPr>
          <w:rFonts w:ascii="Times New Roman" w:hAnsi="Times New Roman"/>
          <w:b/>
          <w:sz w:val="32"/>
          <w:szCs w:val="32"/>
        </w:rPr>
      </w:pPr>
    </w:p>
    <w:p w:rsidR="007256CF" w:rsidRDefault="007256CF" w:rsidP="00E60004">
      <w:pPr>
        <w:spacing w:after="0" w:line="240" w:lineRule="auto"/>
        <w:jc w:val="center"/>
        <w:rPr>
          <w:rFonts w:ascii="Times New Roman" w:hAnsi="Times New Roman"/>
          <w:b/>
          <w:sz w:val="32"/>
          <w:szCs w:val="32"/>
        </w:rPr>
      </w:pPr>
    </w:p>
    <w:p w:rsidR="007256CF" w:rsidRDefault="007256CF" w:rsidP="00E60004">
      <w:pPr>
        <w:spacing w:after="0" w:line="240" w:lineRule="auto"/>
        <w:jc w:val="center"/>
        <w:rPr>
          <w:rFonts w:ascii="Times New Roman" w:hAnsi="Times New Roman"/>
          <w:b/>
          <w:sz w:val="32"/>
          <w:szCs w:val="32"/>
        </w:rPr>
      </w:pPr>
    </w:p>
    <w:p w:rsidR="007256CF" w:rsidRDefault="007256CF" w:rsidP="00E60004">
      <w:pPr>
        <w:spacing w:after="0" w:line="240" w:lineRule="auto"/>
        <w:jc w:val="center"/>
        <w:rPr>
          <w:rFonts w:ascii="Times New Roman" w:hAnsi="Times New Roman"/>
          <w:b/>
          <w:sz w:val="32"/>
          <w:szCs w:val="32"/>
        </w:rPr>
      </w:pPr>
    </w:p>
    <w:p w:rsidR="007256CF" w:rsidRDefault="007256CF" w:rsidP="00E60004">
      <w:pPr>
        <w:spacing w:after="0" w:line="240" w:lineRule="auto"/>
        <w:jc w:val="center"/>
        <w:rPr>
          <w:rFonts w:ascii="Times New Roman" w:hAnsi="Times New Roman"/>
          <w:b/>
          <w:sz w:val="32"/>
          <w:szCs w:val="32"/>
        </w:rPr>
      </w:pPr>
    </w:p>
    <w:p w:rsidR="007256CF" w:rsidRDefault="007256CF" w:rsidP="00E60004">
      <w:pPr>
        <w:spacing w:after="0" w:line="240" w:lineRule="auto"/>
        <w:jc w:val="center"/>
        <w:rPr>
          <w:rFonts w:ascii="Times New Roman" w:hAnsi="Times New Roman"/>
          <w:b/>
          <w:sz w:val="32"/>
          <w:szCs w:val="32"/>
        </w:rPr>
      </w:pPr>
    </w:p>
    <w:p w:rsidR="007256CF" w:rsidRPr="00E60004" w:rsidRDefault="007256CF" w:rsidP="00E60004">
      <w:pPr>
        <w:spacing w:after="0" w:line="240" w:lineRule="auto"/>
        <w:jc w:val="center"/>
        <w:rPr>
          <w:rFonts w:ascii="Times New Roman" w:hAnsi="Times New Roman"/>
          <w:b/>
          <w:sz w:val="32"/>
          <w:szCs w:val="32"/>
        </w:rPr>
      </w:pPr>
      <w:r w:rsidRPr="00E60004">
        <w:rPr>
          <w:rFonts w:ascii="Times New Roman" w:hAnsi="Times New Roman"/>
          <w:b/>
          <w:sz w:val="32"/>
          <w:szCs w:val="32"/>
        </w:rPr>
        <w:t>Методические рекомендации</w:t>
      </w:r>
    </w:p>
    <w:p w:rsidR="007256CF" w:rsidRDefault="007256CF" w:rsidP="00E60004">
      <w:pPr>
        <w:spacing w:after="0" w:line="240" w:lineRule="auto"/>
        <w:jc w:val="center"/>
        <w:rPr>
          <w:rFonts w:ascii="Times New Roman" w:hAnsi="Times New Roman"/>
          <w:b/>
          <w:sz w:val="32"/>
          <w:szCs w:val="32"/>
        </w:rPr>
      </w:pPr>
      <w:r w:rsidRPr="00E60004">
        <w:rPr>
          <w:rFonts w:ascii="Times New Roman" w:hAnsi="Times New Roman"/>
          <w:b/>
          <w:sz w:val="32"/>
          <w:szCs w:val="32"/>
        </w:rPr>
        <w:t xml:space="preserve"> по учебной дисциплине </w:t>
      </w:r>
    </w:p>
    <w:p w:rsidR="007256CF" w:rsidRPr="00E60004" w:rsidRDefault="007256CF" w:rsidP="00E60004">
      <w:pPr>
        <w:spacing w:after="0" w:line="240" w:lineRule="auto"/>
        <w:jc w:val="center"/>
        <w:rPr>
          <w:rFonts w:ascii="Times New Roman" w:hAnsi="Times New Roman"/>
          <w:b/>
          <w:sz w:val="32"/>
          <w:szCs w:val="32"/>
        </w:rPr>
      </w:pPr>
      <w:r>
        <w:rPr>
          <w:rFonts w:ascii="Times New Roman" w:hAnsi="Times New Roman"/>
          <w:b/>
          <w:sz w:val="32"/>
          <w:szCs w:val="32"/>
        </w:rPr>
        <w:t>«РУССКИЙ ЯЗЫК И ЛИТЕРАТУРА»</w:t>
      </w:r>
    </w:p>
    <w:p w:rsidR="007256CF" w:rsidRPr="00E60004" w:rsidRDefault="007256CF" w:rsidP="00E60004">
      <w:pPr>
        <w:spacing w:after="0" w:line="240" w:lineRule="auto"/>
        <w:jc w:val="center"/>
        <w:rPr>
          <w:rFonts w:ascii="Times New Roman" w:hAnsi="Times New Roman"/>
          <w:sz w:val="32"/>
          <w:szCs w:val="32"/>
        </w:rPr>
      </w:pPr>
    </w:p>
    <w:p w:rsidR="007256CF" w:rsidRPr="00E60004" w:rsidRDefault="007256CF" w:rsidP="00E60004">
      <w:pPr>
        <w:spacing w:after="0" w:line="240" w:lineRule="auto"/>
        <w:jc w:val="center"/>
        <w:rPr>
          <w:rFonts w:ascii="Times New Roman" w:hAnsi="Times New Roman"/>
          <w:sz w:val="32"/>
          <w:szCs w:val="32"/>
        </w:rPr>
      </w:pPr>
    </w:p>
    <w:p w:rsidR="007256CF" w:rsidRDefault="007256CF" w:rsidP="00E60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7256CF" w:rsidRDefault="007256CF" w:rsidP="00E60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7256CF" w:rsidRDefault="007256CF" w:rsidP="00E60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7256CF" w:rsidRDefault="007256CF" w:rsidP="00E60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7256CF" w:rsidRDefault="007256CF" w:rsidP="00E60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7256CF" w:rsidRDefault="007256CF" w:rsidP="00E60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7256CF" w:rsidRDefault="007256CF" w:rsidP="00E60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7256CF" w:rsidRPr="00E60004" w:rsidRDefault="007256CF" w:rsidP="00E60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E60004">
        <w:rPr>
          <w:rFonts w:ascii="Times New Roman" w:hAnsi="Times New Roman"/>
          <w:sz w:val="24"/>
          <w:szCs w:val="24"/>
        </w:rPr>
        <w:t>Форма обучения – очная</w:t>
      </w:r>
    </w:p>
    <w:p w:rsidR="007256CF" w:rsidRPr="00E60004" w:rsidRDefault="007256CF" w:rsidP="00E60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E60004">
        <w:rPr>
          <w:rFonts w:ascii="Times New Roman" w:hAnsi="Times New Roman"/>
          <w:sz w:val="24"/>
          <w:szCs w:val="24"/>
        </w:rPr>
        <w:t>Уровень освоения: базовый</w:t>
      </w:r>
    </w:p>
    <w:p w:rsidR="007256CF" w:rsidRPr="00E60004" w:rsidRDefault="007256CF" w:rsidP="00E60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E60004">
        <w:rPr>
          <w:rFonts w:ascii="Times New Roman" w:hAnsi="Times New Roman"/>
          <w:sz w:val="24"/>
          <w:szCs w:val="24"/>
        </w:rPr>
        <w:t xml:space="preserve">для профессий СПО </w:t>
      </w:r>
    </w:p>
    <w:p w:rsidR="007256CF" w:rsidRPr="00E60004" w:rsidRDefault="007256CF" w:rsidP="00E60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E60004">
        <w:rPr>
          <w:rFonts w:ascii="Times New Roman" w:hAnsi="Times New Roman"/>
          <w:sz w:val="24"/>
          <w:szCs w:val="24"/>
        </w:rPr>
        <w:t xml:space="preserve">по программам подготовки </w:t>
      </w:r>
    </w:p>
    <w:p w:rsidR="007256CF" w:rsidRPr="00E60004" w:rsidRDefault="007256CF" w:rsidP="00E60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E60004">
        <w:rPr>
          <w:rFonts w:ascii="Times New Roman" w:hAnsi="Times New Roman"/>
          <w:sz w:val="24"/>
          <w:szCs w:val="24"/>
        </w:rPr>
        <w:t xml:space="preserve">квалифицированных рабочих и служащих: </w:t>
      </w:r>
    </w:p>
    <w:p w:rsidR="007256CF" w:rsidRDefault="007256CF" w:rsidP="00E60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7256CF" w:rsidRPr="00E60004" w:rsidRDefault="007256CF" w:rsidP="00E60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E60004">
        <w:rPr>
          <w:rFonts w:ascii="Times New Roman" w:hAnsi="Times New Roman"/>
          <w:sz w:val="24"/>
          <w:szCs w:val="24"/>
        </w:rPr>
        <w:t>ОПОП 19.01.17 Повар, кондитер</w:t>
      </w:r>
    </w:p>
    <w:p w:rsidR="007256CF" w:rsidRPr="00E60004" w:rsidRDefault="007256CF" w:rsidP="00E60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E60004">
        <w:rPr>
          <w:rFonts w:ascii="Times New Roman" w:hAnsi="Times New Roman"/>
          <w:sz w:val="24"/>
          <w:szCs w:val="24"/>
        </w:rPr>
        <w:t>ОПОП 15.01.05 Сварщик (электросварочные  и газосварочные работы)</w:t>
      </w:r>
    </w:p>
    <w:p w:rsidR="007256CF" w:rsidRPr="00E60004" w:rsidRDefault="007256CF" w:rsidP="00E60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E60004">
        <w:rPr>
          <w:rFonts w:ascii="Times New Roman" w:hAnsi="Times New Roman"/>
          <w:sz w:val="24"/>
          <w:szCs w:val="24"/>
        </w:rPr>
        <w:t>ОПОП 43.01.02 Парикмахер</w:t>
      </w:r>
    </w:p>
    <w:p w:rsidR="007256CF" w:rsidRPr="00E60004" w:rsidRDefault="007256CF" w:rsidP="00E60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E60004">
        <w:rPr>
          <w:rFonts w:ascii="Times New Roman" w:hAnsi="Times New Roman"/>
          <w:sz w:val="24"/>
          <w:szCs w:val="24"/>
        </w:rPr>
        <w:t>ОПОП 23.01.03 Автомеханик</w:t>
      </w:r>
    </w:p>
    <w:p w:rsidR="007256CF" w:rsidRPr="00E60004" w:rsidRDefault="007256CF" w:rsidP="00E60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E60004">
        <w:rPr>
          <w:rFonts w:ascii="Times New Roman" w:hAnsi="Times New Roman"/>
          <w:sz w:val="24"/>
          <w:szCs w:val="24"/>
        </w:rPr>
        <w:t>ОПОП 15.01.26. Токарь-универсал</w:t>
      </w:r>
    </w:p>
    <w:p w:rsidR="007256CF" w:rsidRPr="00172704" w:rsidRDefault="007256CF" w:rsidP="007F5559">
      <w:pPr>
        <w:spacing w:line="360" w:lineRule="auto"/>
        <w:ind w:left="720"/>
        <w:rPr>
          <w:rFonts w:ascii="Times New Roman" w:hAnsi="Times New Roman"/>
          <w:color w:val="000000"/>
          <w:sz w:val="28"/>
          <w:szCs w:val="28"/>
        </w:rPr>
      </w:pPr>
    </w:p>
    <w:p w:rsidR="007256CF" w:rsidRPr="00172704" w:rsidRDefault="007256CF" w:rsidP="007F5559">
      <w:pPr>
        <w:spacing w:line="360" w:lineRule="auto"/>
        <w:ind w:left="720"/>
        <w:rPr>
          <w:rFonts w:ascii="Times New Roman" w:hAnsi="Times New Roman"/>
          <w:color w:val="000000"/>
          <w:sz w:val="28"/>
          <w:szCs w:val="28"/>
        </w:rPr>
      </w:pPr>
    </w:p>
    <w:p w:rsidR="007256CF" w:rsidRDefault="007256CF" w:rsidP="007F5559">
      <w:pPr>
        <w:spacing w:line="360" w:lineRule="auto"/>
        <w:ind w:left="720"/>
        <w:rPr>
          <w:rFonts w:ascii="Times New Roman" w:hAnsi="Times New Roman"/>
          <w:color w:val="000000"/>
          <w:sz w:val="28"/>
          <w:szCs w:val="28"/>
        </w:rPr>
      </w:pPr>
    </w:p>
    <w:p w:rsidR="007256CF" w:rsidRDefault="007256CF" w:rsidP="007F5559">
      <w:pPr>
        <w:spacing w:line="360" w:lineRule="auto"/>
        <w:ind w:left="720"/>
        <w:rPr>
          <w:rFonts w:ascii="Times New Roman" w:hAnsi="Times New Roman"/>
          <w:color w:val="000000"/>
          <w:sz w:val="28"/>
          <w:szCs w:val="28"/>
        </w:rPr>
      </w:pPr>
    </w:p>
    <w:p w:rsidR="007256CF" w:rsidRPr="00172704" w:rsidRDefault="007256CF" w:rsidP="007F5559">
      <w:pPr>
        <w:spacing w:line="360" w:lineRule="auto"/>
        <w:ind w:left="720"/>
        <w:rPr>
          <w:rFonts w:ascii="Times New Roman" w:hAnsi="Times New Roman"/>
          <w:color w:val="000000"/>
          <w:sz w:val="28"/>
          <w:szCs w:val="28"/>
        </w:rPr>
      </w:pPr>
    </w:p>
    <w:p w:rsidR="007256CF" w:rsidRPr="00172704" w:rsidRDefault="007256CF" w:rsidP="007F5559">
      <w:pPr>
        <w:spacing w:line="360" w:lineRule="auto"/>
        <w:ind w:left="720"/>
        <w:jc w:val="center"/>
        <w:rPr>
          <w:rFonts w:ascii="Times New Roman" w:hAnsi="Times New Roman"/>
          <w:lang w:eastAsia="ar-SA"/>
        </w:rPr>
      </w:pPr>
    </w:p>
    <w:p w:rsidR="007256CF" w:rsidRPr="008B6E3D" w:rsidRDefault="00E5249B" w:rsidP="007F5559">
      <w:pPr>
        <w:jc w:val="center"/>
        <w:rPr>
          <w:rFonts w:ascii="Times New Roman" w:hAnsi="Times New Roman"/>
          <w:b/>
          <w:sz w:val="28"/>
          <w:szCs w:val="28"/>
        </w:rPr>
      </w:pPr>
      <w:r>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6pt;margin-top:-36pt;width:595.8pt;height:818.4pt;z-index:1">
            <v:imagedata r:id="rId5" o:title="Рисунок" blacklevel="6554f"/>
            <w10:wrap type="square"/>
          </v:shape>
        </w:pict>
      </w:r>
      <w:r>
        <w:rPr>
          <w:rFonts w:ascii="Times New Roman" w:hAnsi="Times New Roman"/>
          <w:b/>
          <w:sz w:val="28"/>
          <w:szCs w:val="28"/>
        </w:rPr>
        <w:br w:type="page"/>
      </w:r>
      <w:r w:rsidR="007256CF">
        <w:rPr>
          <w:rFonts w:ascii="Times New Roman" w:hAnsi="Times New Roman"/>
          <w:b/>
          <w:sz w:val="28"/>
          <w:szCs w:val="28"/>
        </w:rPr>
        <w:lastRenderedPageBreak/>
        <w:t>СОДЕРЖАНИЕ:</w:t>
      </w:r>
    </w:p>
    <w:p w:rsidR="007256CF" w:rsidRPr="006E437E" w:rsidRDefault="007256CF" w:rsidP="006E437E">
      <w:pPr>
        <w:tabs>
          <w:tab w:val="left" w:pos="5103"/>
        </w:tabs>
        <w:spacing w:line="240" w:lineRule="auto"/>
        <w:rPr>
          <w:rFonts w:ascii="Times New Roman" w:hAnsi="Times New Roman"/>
          <w:sz w:val="24"/>
          <w:szCs w:val="24"/>
        </w:rPr>
      </w:pPr>
      <w:r w:rsidRPr="006E437E">
        <w:rPr>
          <w:rFonts w:ascii="Times New Roman" w:hAnsi="Times New Roman"/>
          <w:sz w:val="24"/>
          <w:szCs w:val="24"/>
        </w:rPr>
        <w:t>Введение</w:t>
      </w:r>
    </w:p>
    <w:p w:rsidR="007256CF" w:rsidRPr="006E437E" w:rsidRDefault="007256CF" w:rsidP="006E437E">
      <w:pPr>
        <w:spacing w:after="0" w:line="240" w:lineRule="auto"/>
        <w:jc w:val="both"/>
        <w:rPr>
          <w:rFonts w:ascii="Times New Roman" w:hAnsi="Times New Roman"/>
          <w:sz w:val="24"/>
          <w:szCs w:val="24"/>
        </w:rPr>
      </w:pPr>
      <w:r w:rsidRPr="006E437E">
        <w:rPr>
          <w:rFonts w:ascii="Times New Roman" w:hAnsi="Times New Roman"/>
          <w:sz w:val="24"/>
          <w:szCs w:val="24"/>
        </w:rPr>
        <w:t>РАЗДЕЛ 1. МЕТОДИЧЕСКИЕ РЕКОМЕНДАЦИИ ПО АНАЛИЗУ СТИХОТВОРЕНИЯ</w:t>
      </w:r>
    </w:p>
    <w:p w:rsidR="007256CF" w:rsidRPr="006E437E" w:rsidRDefault="007256CF" w:rsidP="006E437E">
      <w:pPr>
        <w:spacing w:after="0" w:line="240" w:lineRule="auto"/>
        <w:jc w:val="both"/>
        <w:rPr>
          <w:rFonts w:ascii="Times New Roman" w:hAnsi="Times New Roman"/>
          <w:sz w:val="24"/>
          <w:szCs w:val="24"/>
        </w:rPr>
      </w:pPr>
      <w:r w:rsidRPr="006E437E">
        <w:rPr>
          <w:rFonts w:ascii="Times New Roman" w:hAnsi="Times New Roman"/>
          <w:sz w:val="24"/>
          <w:szCs w:val="24"/>
        </w:rPr>
        <w:t>РАЗДЕЛ 2. Методические рекомендации по написанию сочинения</w:t>
      </w:r>
    </w:p>
    <w:p w:rsidR="007256CF" w:rsidRPr="006E437E" w:rsidRDefault="007256CF" w:rsidP="006E437E">
      <w:pPr>
        <w:spacing w:after="0" w:line="240" w:lineRule="auto"/>
        <w:jc w:val="both"/>
        <w:rPr>
          <w:rFonts w:ascii="Times New Roman" w:hAnsi="Times New Roman"/>
          <w:sz w:val="24"/>
          <w:szCs w:val="24"/>
        </w:rPr>
      </w:pPr>
      <w:r w:rsidRPr="006E437E">
        <w:rPr>
          <w:rFonts w:ascii="Times New Roman" w:hAnsi="Times New Roman"/>
          <w:sz w:val="24"/>
          <w:szCs w:val="24"/>
        </w:rPr>
        <w:t>РАЗДЕЛ 3. МЕТОДИЧЕСКИЕ РЕКОМЕНДАЦИИ по анализу ЭПИЗОДА</w:t>
      </w:r>
    </w:p>
    <w:p w:rsidR="007256CF" w:rsidRPr="006E437E" w:rsidRDefault="007256CF" w:rsidP="006E437E">
      <w:pPr>
        <w:spacing w:after="0" w:line="240" w:lineRule="auto"/>
        <w:jc w:val="both"/>
        <w:rPr>
          <w:rFonts w:ascii="Times New Roman" w:hAnsi="Times New Roman"/>
          <w:sz w:val="24"/>
          <w:szCs w:val="24"/>
        </w:rPr>
      </w:pPr>
      <w:r w:rsidRPr="006E437E">
        <w:rPr>
          <w:rFonts w:ascii="Times New Roman" w:hAnsi="Times New Roman"/>
          <w:sz w:val="24"/>
          <w:szCs w:val="24"/>
        </w:rPr>
        <w:t>РАЗДЕЛ 4. МЕТОДИЧЕСКИЕ РЕКОМЕНДАЦИИ МЕТОДИЧЕСКИЕ РЕКОМЕНДАЦИИ ПО ПРОВЕДЕНИЮ СЕМИНАРОВ И САМОСТОЯТЕЛЬНЫХ ЗАНЯТИЙ.</w:t>
      </w:r>
    </w:p>
    <w:p w:rsidR="007256CF" w:rsidRPr="006E437E" w:rsidRDefault="007256CF" w:rsidP="006E437E">
      <w:pPr>
        <w:spacing w:line="240" w:lineRule="auto"/>
        <w:rPr>
          <w:rFonts w:ascii="Times New Roman" w:hAnsi="Times New Roman"/>
          <w:sz w:val="24"/>
          <w:szCs w:val="24"/>
        </w:rPr>
      </w:pPr>
      <w:r w:rsidRPr="006E437E">
        <w:rPr>
          <w:rFonts w:ascii="Times New Roman" w:hAnsi="Times New Roman"/>
          <w:sz w:val="24"/>
          <w:szCs w:val="24"/>
        </w:rPr>
        <w:t>РАЗДЕЛ 5. Методические рекомендации</w:t>
      </w:r>
      <w:r w:rsidRPr="006E437E">
        <w:rPr>
          <w:rFonts w:ascii="Times New Roman" w:hAnsi="Times New Roman"/>
          <w:bCs/>
          <w:sz w:val="24"/>
          <w:szCs w:val="24"/>
        </w:rPr>
        <w:t xml:space="preserve"> к выполнению </w:t>
      </w:r>
      <w:r w:rsidRPr="006E437E">
        <w:rPr>
          <w:rFonts w:ascii="Times New Roman" w:hAnsi="Times New Roman"/>
          <w:sz w:val="24"/>
          <w:szCs w:val="24"/>
        </w:rPr>
        <w:t xml:space="preserve">литературоведческого анализа художественного текста  </w:t>
      </w:r>
    </w:p>
    <w:p w:rsidR="007256CF" w:rsidRPr="004963AA" w:rsidRDefault="007256CF" w:rsidP="007F5559">
      <w:pPr>
        <w:tabs>
          <w:tab w:val="left" w:pos="284"/>
        </w:tabs>
        <w:rPr>
          <w:rFonts w:ascii="Times New Roman" w:hAnsi="Times New Roman"/>
          <w:sz w:val="24"/>
          <w:szCs w:val="24"/>
        </w:rPr>
      </w:pPr>
    </w:p>
    <w:p w:rsidR="007256CF" w:rsidRPr="004963AA" w:rsidRDefault="007256CF" w:rsidP="007F5559">
      <w:pPr>
        <w:tabs>
          <w:tab w:val="left" w:pos="284"/>
        </w:tabs>
        <w:rPr>
          <w:rFonts w:ascii="Times New Roman" w:hAnsi="Times New Roman"/>
          <w:sz w:val="24"/>
          <w:szCs w:val="24"/>
        </w:rPr>
      </w:pPr>
    </w:p>
    <w:p w:rsidR="007256CF" w:rsidRPr="004963AA" w:rsidRDefault="007256CF" w:rsidP="007F5559">
      <w:pPr>
        <w:tabs>
          <w:tab w:val="left" w:pos="284"/>
        </w:tabs>
        <w:rPr>
          <w:rFonts w:ascii="Times New Roman" w:hAnsi="Times New Roman"/>
          <w:sz w:val="24"/>
          <w:szCs w:val="24"/>
        </w:rPr>
      </w:pPr>
    </w:p>
    <w:p w:rsidR="007256CF" w:rsidRPr="004963AA" w:rsidRDefault="007256CF" w:rsidP="007F5559">
      <w:pPr>
        <w:tabs>
          <w:tab w:val="left" w:pos="284"/>
        </w:tabs>
        <w:rPr>
          <w:rFonts w:ascii="Times New Roman" w:hAnsi="Times New Roman"/>
          <w:sz w:val="24"/>
          <w:szCs w:val="24"/>
        </w:rPr>
      </w:pPr>
    </w:p>
    <w:p w:rsidR="007256CF" w:rsidRPr="004963AA" w:rsidRDefault="007256CF" w:rsidP="007F5559">
      <w:pPr>
        <w:tabs>
          <w:tab w:val="left" w:pos="284"/>
        </w:tabs>
        <w:rPr>
          <w:rFonts w:ascii="Times New Roman" w:hAnsi="Times New Roman"/>
          <w:sz w:val="24"/>
          <w:szCs w:val="24"/>
        </w:rPr>
      </w:pPr>
    </w:p>
    <w:p w:rsidR="007256CF" w:rsidRPr="0097023D" w:rsidRDefault="007256CF" w:rsidP="006E437E">
      <w:pPr>
        <w:rPr>
          <w:rFonts w:ascii="Times New Roman" w:hAnsi="Times New Roman"/>
          <w:b/>
          <w:sz w:val="24"/>
          <w:szCs w:val="24"/>
        </w:rPr>
      </w:pPr>
      <w:r w:rsidRPr="008B6E3D">
        <w:rPr>
          <w:rFonts w:ascii="Times New Roman" w:hAnsi="Times New Roman"/>
          <w:sz w:val="28"/>
          <w:szCs w:val="28"/>
        </w:rPr>
        <w:br w:type="page"/>
      </w:r>
      <w:r w:rsidRPr="0097023D">
        <w:rPr>
          <w:rFonts w:ascii="Times New Roman" w:hAnsi="Times New Roman"/>
          <w:b/>
          <w:sz w:val="24"/>
          <w:szCs w:val="24"/>
        </w:rPr>
        <w:lastRenderedPageBreak/>
        <w:t>Введение</w:t>
      </w:r>
    </w:p>
    <w:p w:rsidR="007256CF" w:rsidRPr="0097023D" w:rsidRDefault="007256CF" w:rsidP="00E60004">
      <w:pPr>
        <w:spacing w:after="0"/>
        <w:ind w:right="-25" w:firstLine="709"/>
        <w:jc w:val="both"/>
        <w:rPr>
          <w:rFonts w:ascii="Times New Roman" w:hAnsi="Times New Roman"/>
          <w:bCs/>
          <w:sz w:val="24"/>
          <w:szCs w:val="24"/>
        </w:rPr>
      </w:pPr>
      <w:r w:rsidRPr="0097023D">
        <w:rPr>
          <w:rFonts w:ascii="Times New Roman" w:hAnsi="Times New Roman"/>
          <w:sz w:val="24"/>
          <w:szCs w:val="24"/>
        </w:rPr>
        <w:t>Данные Методические рекомендации по выполнению самостоятельной работы по дисциплине «</w:t>
      </w:r>
      <w:r>
        <w:rPr>
          <w:rFonts w:ascii="Times New Roman" w:hAnsi="Times New Roman"/>
          <w:sz w:val="24"/>
          <w:szCs w:val="24"/>
        </w:rPr>
        <w:t>РУССКИЙ ЯЗЫК и ЛИТЕРАТУРА</w:t>
      </w:r>
      <w:r w:rsidRPr="0097023D">
        <w:rPr>
          <w:rFonts w:ascii="Times New Roman" w:hAnsi="Times New Roman"/>
          <w:sz w:val="24"/>
          <w:szCs w:val="24"/>
        </w:rPr>
        <w:t xml:space="preserve">» </w:t>
      </w:r>
      <w:r>
        <w:rPr>
          <w:rFonts w:ascii="Times New Roman" w:hAnsi="Times New Roman"/>
          <w:sz w:val="24"/>
          <w:szCs w:val="24"/>
        </w:rPr>
        <w:t xml:space="preserve">предназначены для студентов СПО, </w:t>
      </w:r>
      <w:r w:rsidRPr="0097023D">
        <w:rPr>
          <w:rFonts w:ascii="Times New Roman" w:hAnsi="Times New Roman"/>
          <w:bCs/>
          <w:sz w:val="24"/>
          <w:szCs w:val="24"/>
        </w:rPr>
        <w:t xml:space="preserve">разработаны в соответствии с рабочей программой по </w:t>
      </w:r>
      <w:r>
        <w:rPr>
          <w:rFonts w:ascii="Times New Roman" w:hAnsi="Times New Roman"/>
          <w:bCs/>
          <w:sz w:val="24"/>
          <w:szCs w:val="24"/>
        </w:rPr>
        <w:t xml:space="preserve">учебной </w:t>
      </w:r>
      <w:r w:rsidRPr="0097023D">
        <w:rPr>
          <w:rFonts w:ascii="Times New Roman" w:hAnsi="Times New Roman"/>
          <w:bCs/>
          <w:sz w:val="24"/>
          <w:szCs w:val="24"/>
        </w:rPr>
        <w:t>дисциплине</w:t>
      </w:r>
      <w:r w:rsidRPr="0097023D">
        <w:rPr>
          <w:rFonts w:ascii="Times New Roman" w:hAnsi="Times New Roman"/>
          <w:sz w:val="24"/>
          <w:szCs w:val="24"/>
        </w:rPr>
        <w:t xml:space="preserve"> «</w:t>
      </w:r>
      <w:r>
        <w:rPr>
          <w:rFonts w:ascii="Times New Roman" w:hAnsi="Times New Roman"/>
          <w:sz w:val="24"/>
          <w:szCs w:val="24"/>
        </w:rPr>
        <w:t>Русский язык и литература</w:t>
      </w:r>
      <w:r w:rsidRPr="0097023D">
        <w:rPr>
          <w:rFonts w:ascii="Times New Roman" w:hAnsi="Times New Roman"/>
          <w:sz w:val="24"/>
          <w:szCs w:val="24"/>
        </w:rPr>
        <w:t>».</w:t>
      </w:r>
    </w:p>
    <w:p w:rsidR="007256CF" w:rsidRPr="00DB3BAF" w:rsidRDefault="007256CF" w:rsidP="00E60004">
      <w:pPr>
        <w:pStyle w:val="a7"/>
        <w:rPr>
          <w:b/>
        </w:rPr>
      </w:pPr>
      <w:r w:rsidRPr="00DB3BAF">
        <w:rPr>
          <w:b/>
        </w:rPr>
        <w:t>Курс литературы опирается на следующие виды деятельности по освоению содержания художественных произведений и теоретико-литературных понятий:</w:t>
      </w:r>
    </w:p>
    <w:p w:rsidR="007256CF" w:rsidRPr="00DB3BAF" w:rsidRDefault="007256CF" w:rsidP="007F5559">
      <w:pPr>
        <w:pStyle w:val="a7"/>
        <w:widowControl w:val="0"/>
        <w:numPr>
          <w:ilvl w:val="0"/>
          <w:numId w:val="3"/>
        </w:numPr>
        <w:autoSpaceDE w:val="0"/>
        <w:autoSpaceDN w:val="0"/>
        <w:adjustRightInd w:val="0"/>
        <w:ind w:left="0" w:firstLine="0"/>
      </w:pPr>
      <w:r w:rsidRPr="00DB3BAF">
        <w:t>Осознанное, творческое чтение художественных произведений разных жанров.</w:t>
      </w:r>
    </w:p>
    <w:p w:rsidR="007256CF" w:rsidRPr="00DB3BAF" w:rsidRDefault="007256CF" w:rsidP="007F5559">
      <w:pPr>
        <w:pStyle w:val="a7"/>
        <w:widowControl w:val="0"/>
        <w:numPr>
          <w:ilvl w:val="0"/>
          <w:numId w:val="3"/>
        </w:numPr>
        <w:autoSpaceDE w:val="0"/>
        <w:autoSpaceDN w:val="0"/>
        <w:adjustRightInd w:val="0"/>
        <w:ind w:left="0" w:firstLine="0"/>
      </w:pPr>
      <w:r w:rsidRPr="00DB3BAF">
        <w:t>Выразительное чтение.</w:t>
      </w:r>
    </w:p>
    <w:p w:rsidR="007256CF" w:rsidRPr="00DB3BAF" w:rsidRDefault="007256CF" w:rsidP="007F5559">
      <w:pPr>
        <w:pStyle w:val="a7"/>
        <w:widowControl w:val="0"/>
        <w:numPr>
          <w:ilvl w:val="0"/>
          <w:numId w:val="3"/>
        </w:numPr>
        <w:autoSpaceDE w:val="0"/>
        <w:autoSpaceDN w:val="0"/>
        <w:adjustRightInd w:val="0"/>
        <w:ind w:left="0" w:firstLine="0"/>
      </w:pPr>
      <w:r w:rsidRPr="00DB3BAF">
        <w:t>Различные виды пересказа.</w:t>
      </w:r>
    </w:p>
    <w:p w:rsidR="007256CF" w:rsidRPr="00DB3BAF" w:rsidRDefault="007256CF" w:rsidP="007F5559">
      <w:pPr>
        <w:pStyle w:val="a7"/>
        <w:widowControl w:val="0"/>
        <w:numPr>
          <w:ilvl w:val="0"/>
          <w:numId w:val="3"/>
        </w:numPr>
        <w:autoSpaceDE w:val="0"/>
        <w:autoSpaceDN w:val="0"/>
        <w:adjustRightInd w:val="0"/>
        <w:ind w:left="0" w:firstLine="0"/>
      </w:pPr>
      <w:r w:rsidRPr="00DB3BAF">
        <w:t>Заучивание наизусть стихотворных текстов.</w:t>
      </w:r>
    </w:p>
    <w:p w:rsidR="007256CF" w:rsidRPr="00DB3BAF" w:rsidRDefault="007256CF" w:rsidP="007F5559">
      <w:pPr>
        <w:pStyle w:val="a7"/>
        <w:widowControl w:val="0"/>
        <w:numPr>
          <w:ilvl w:val="0"/>
          <w:numId w:val="3"/>
        </w:numPr>
        <w:autoSpaceDE w:val="0"/>
        <w:autoSpaceDN w:val="0"/>
        <w:adjustRightInd w:val="0"/>
        <w:ind w:left="0" w:firstLine="0"/>
      </w:pPr>
      <w:r w:rsidRPr="00DB3BAF">
        <w:t>Определение принадлежности литературного (фольклорного) текста к тому или иному роду и жанру.</w:t>
      </w:r>
    </w:p>
    <w:p w:rsidR="007256CF" w:rsidRPr="00DB3BAF" w:rsidRDefault="007256CF" w:rsidP="007F5559">
      <w:pPr>
        <w:pStyle w:val="a7"/>
        <w:widowControl w:val="0"/>
        <w:numPr>
          <w:ilvl w:val="0"/>
          <w:numId w:val="3"/>
        </w:numPr>
        <w:autoSpaceDE w:val="0"/>
        <w:autoSpaceDN w:val="0"/>
        <w:adjustRightInd w:val="0"/>
        <w:ind w:left="0" w:firstLine="0"/>
      </w:pPr>
      <w:r w:rsidRPr="00DB3BAF">
        <w:t>Анализ текста, выявляющий авторский замысел и различные средства его воплощения; определение мотивов поступков героев и сущности конфликта.</w:t>
      </w:r>
    </w:p>
    <w:p w:rsidR="007256CF" w:rsidRPr="00DB3BAF" w:rsidRDefault="007256CF" w:rsidP="007F5559">
      <w:pPr>
        <w:pStyle w:val="a7"/>
        <w:widowControl w:val="0"/>
        <w:numPr>
          <w:ilvl w:val="0"/>
          <w:numId w:val="3"/>
        </w:numPr>
        <w:autoSpaceDE w:val="0"/>
        <w:autoSpaceDN w:val="0"/>
        <w:adjustRightInd w:val="0"/>
        <w:ind w:left="0" w:firstLine="0"/>
      </w:pPr>
      <w:r w:rsidRPr="00DB3BAF">
        <w:t>Выявление языковых средств художественной образности и определение их роли в раскрытии идейно-тематического содержания произведения.</w:t>
      </w:r>
    </w:p>
    <w:p w:rsidR="007256CF" w:rsidRPr="00DB3BAF" w:rsidRDefault="007256CF" w:rsidP="007F5559">
      <w:pPr>
        <w:pStyle w:val="a7"/>
        <w:widowControl w:val="0"/>
        <w:numPr>
          <w:ilvl w:val="0"/>
          <w:numId w:val="3"/>
        </w:numPr>
        <w:autoSpaceDE w:val="0"/>
        <w:autoSpaceDN w:val="0"/>
        <w:adjustRightInd w:val="0"/>
        <w:ind w:left="0" w:firstLine="0"/>
      </w:pPr>
      <w:r w:rsidRPr="00DB3BAF">
        <w:t>Участие в дискуссии, утверждение и доказательство своей точки зрения с учетом мнения оппонента.</w:t>
      </w:r>
    </w:p>
    <w:p w:rsidR="007256CF" w:rsidRPr="00DB3BAF" w:rsidRDefault="007256CF" w:rsidP="007F5559">
      <w:pPr>
        <w:pStyle w:val="a7"/>
        <w:widowControl w:val="0"/>
        <w:numPr>
          <w:ilvl w:val="0"/>
          <w:numId w:val="3"/>
        </w:numPr>
        <w:autoSpaceDE w:val="0"/>
        <w:autoSpaceDN w:val="0"/>
        <w:adjustRightInd w:val="0"/>
        <w:ind w:left="0" w:firstLine="0"/>
      </w:pPr>
      <w:r w:rsidRPr="00DB3BAF">
        <w:t>Подготовка рефератов, докладов; написание сочинений на основе и по мотивам литературных произведений.</w:t>
      </w:r>
    </w:p>
    <w:p w:rsidR="007256CF" w:rsidRPr="00DB3BAF" w:rsidRDefault="007256CF" w:rsidP="007F5559">
      <w:pPr>
        <w:pStyle w:val="a3"/>
        <w:tabs>
          <w:tab w:val="left" w:pos="567"/>
        </w:tabs>
        <w:ind w:left="567"/>
        <w:rPr>
          <w:rFonts w:ascii="Times New Roman" w:hAnsi="Times New Roman"/>
          <w:b/>
          <w:sz w:val="24"/>
          <w:szCs w:val="24"/>
        </w:rPr>
      </w:pPr>
      <w:r w:rsidRPr="00DB3BAF">
        <w:rPr>
          <w:rFonts w:ascii="Times New Roman" w:hAnsi="Times New Roman"/>
          <w:b/>
          <w:sz w:val="24"/>
          <w:szCs w:val="24"/>
        </w:rPr>
        <w:t>Цели и задачи учебной дисциплины:</w:t>
      </w:r>
    </w:p>
    <w:p w:rsidR="007256CF" w:rsidRPr="00DB3BAF" w:rsidRDefault="007256CF" w:rsidP="007F5559">
      <w:pPr>
        <w:spacing w:after="0" w:line="240" w:lineRule="auto"/>
        <w:ind w:firstLine="720"/>
        <w:jc w:val="both"/>
        <w:rPr>
          <w:rFonts w:ascii="Times New Roman" w:hAnsi="Times New Roman"/>
          <w:sz w:val="24"/>
          <w:szCs w:val="24"/>
        </w:rPr>
      </w:pPr>
      <w:r w:rsidRPr="00DB3BAF">
        <w:rPr>
          <w:rFonts w:ascii="Times New Roman" w:hAnsi="Times New Roman"/>
          <w:i/>
          <w:sz w:val="24"/>
          <w:szCs w:val="24"/>
        </w:rPr>
        <w:t>Цели дисциплины</w:t>
      </w:r>
      <w:r w:rsidRPr="00DB3BAF">
        <w:rPr>
          <w:rFonts w:ascii="Times New Roman" w:hAnsi="Times New Roman"/>
          <w:sz w:val="24"/>
          <w:szCs w:val="24"/>
        </w:rPr>
        <w:t>:</w:t>
      </w:r>
    </w:p>
    <w:p w:rsidR="007256CF" w:rsidRPr="00DB3BAF" w:rsidRDefault="007256CF" w:rsidP="007F5559">
      <w:pPr>
        <w:spacing w:after="0" w:line="240" w:lineRule="auto"/>
        <w:ind w:firstLine="720"/>
        <w:jc w:val="both"/>
        <w:rPr>
          <w:rFonts w:ascii="Times New Roman" w:hAnsi="Times New Roman"/>
          <w:sz w:val="24"/>
          <w:szCs w:val="24"/>
        </w:rPr>
      </w:pPr>
      <w:r w:rsidRPr="00DB3BAF">
        <w:rPr>
          <w:rFonts w:ascii="Times New Roman" w:hAnsi="Times New Roman"/>
          <w:sz w:val="24"/>
          <w:szCs w:val="24"/>
        </w:rPr>
        <w:t>- освоение знаний о современном состоянии развития литературы в методах литературы как науки;</w:t>
      </w:r>
    </w:p>
    <w:p w:rsidR="007256CF" w:rsidRPr="00DB3BAF" w:rsidRDefault="007256CF" w:rsidP="007F5559">
      <w:pPr>
        <w:spacing w:after="0" w:line="240" w:lineRule="auto"/>
        <w:ind w:firstLine="720"/>
        <w:jc w:val="both"/>
        <w:rPr>
          <w:rFonts w:ascii="Times New Roman" w:hAnsi="Times New Roman"/>
          <w:sz w:val="24"/>
          <w:szCs w:val="24"/>
        </w:rPr>
      </w:pPr>
      <w:r w:rsidRPr="00DB3BAF">
        <w:rPr>
          <w:rFonts w:ascii="Times New Roman" w:hAnsi="Times New Roman"/>
          <w:sz w:val="24"/>
          <w:szCs w:val="24"/>
        </w:rPr>
        <w:t>- знакомство с наиболее важными идеями и достижениями русской литературы, оказавшими определяющее влияние на развитие мировой литературы и культуры;</w:t>
      </w:r>
    </w:p>
    <w:p w:rsidR="007256CF" w:rsidRPr="00DB3BAF" w:rsidRDefault="007256CF" w:rsidP="007F5559">
      <w:pPr>
        <w:spacing w:after="0" w:line="240" w:lineRule="auto"/>
        <w:ind w:firstLine="720"/>
        <w:jc w:val="both"/>
        <w:rPr>
          <w:rFonts w:ascii="Times New Roman" w:hAnsi="Times New Roman"/>
          <w:sz w:val="24"/>
          <w:szCs w:val="24"/>
        </w:rPr>
      </w:pPr>
      <w:r w:rsidRPr="00DB3BAF">
        <w:rPr>
          <w:rFonts w:ascii="Times New Roman" w:hAnsi="Times New Roman"/>
          <w:sz w:val="24"/>
          <w:szCs w:val="24"/>
        </w:rPr>
        <w:t>- овладение умениями применять полученные знания для объяснения явлений окружающего мира;</w:t>
      </w:r>
    </w:p>
    <w:p w:rsidR="007256CF" w:rsidRPr="00DB3BAF" w:rsidRDefault="007256CF" w:rsidP="007F5559">
      <w:pPr>
        <w:spacing w:after="0" w:line="240" w:lineRule="auto"/>
        <w:ind w:firstLine="720"/>
        <w:jc w:val="both"/>
        <w:rPr>
          <w:rFonts w:ascii="Times New Roman" w:hAnsi="Times New Roman"/>
          <w:sz w:val="24"/>
          <w:szCs w:val="24"/>
        </w:rPr>
      </w:pPr>
      <w:r w:rsidRPr="00DB3BAF">
        <w:rPr>
          <w:rFonts w:ascii="Times New Roman" w:hAnsi="Times New Roman"/>
          <w:sz w:val="24"/>
          <w:szCs w:val="24"/>
        </w:rPr>
        <w:t>- развитие интеллектуальных, творческих способностей, критического мышления в ходе проведения наблюдений, исследований, анализа явлений, восприятия и интерпретации литературной и общекультурной информации;</w:t>
      </w:r>
    </w:p>
    <w:p w:rsidR="007256CF" w:rsidRPr="00DB3BAF" w:rsidRDefault="007256CF" w:rsidP="007F5559">
      <w:pPr>
        <w:spacing w:after="0" w:line="240" w:lineRule="auto"/>
        <w:ind w:firstLine="720"/>
        <w:jc w:val="both"/>
        <w:rPr>
          <w:rFonts w:ascii="Times New Roman" w:hAnsi="Times New Roman"/>
          <w:sz w:val="24"/>
          <w:szCs w:val="24"/>
        </w:rPr>
      </w:pPr>
      <w:r w:rsidRPr="00DB3BAF">
        <w:rPr>
          <w:rFonts w:ascii="Times New Roman" w:hAnsi="Times New Roman"/>
          <w:sz w:val="24"/>
          <w:szCs w:val="24"/>
        </w:rPr>
        <w:t>- воспитание убежденности в возможности познания законов развития общества и использования достижений русской литературы для развития цивилизации и повышения качества жизни;</w:t>
      </w:r>
    </w:p>
    <w:p w:rsidR="007256CF" w:rsidRPr="00DB3BAF" w:rsidRDefault="007256CF" w:rsidP="007F5559">
      <w:pPr>
        <w:spacing w:after="0" w:line="240" w:lineRule="auto"/>
        <w:ind w:firstLine="720"/>
        <w:jc w:val="both"/>
        <w:rPr>
          <w:rFonts w:ascii="Times New Roman" w:hAnsi="Times New Roman"/>
          <w:sz w:val="24"/>
          <w:szCs w:val="24"/>
        </w:rPr>
      </w:pPr>
      <w:r w:rsidRPr="00DB3BAF">
        <w:rPr>
          <w:rFonts w:ascii="Times New Roman" w:hAnsi="Times New Roman"/>
          <w:sz w:val="24"/>
          <w:szCs w:val="24"/>
        </w:rPr>
        <w:t>- применение знаний по литературе в профессиональной деятельности.</w:t>
      </w:r>
    </w:p>
    <w:p w:rsidR="007256CF" w:rsidRPr="00DB3BAF" w:rsidRDefault="007256CF" w:rsidP="007F5559">
      <w:pPr>
        <w:pStyle w:val="a3"/>
        <w:ind w:left="0"/>
        <w:rPr>
          <w:rFonts w:ascii="Times New Roman" w:hAnsi="Times New Roman"/>
          <w:b/>
          <w:sz w:val="24"/>
          <w:szCs w:val="24"/>
        </w:rPr>
      </w:pPr>
      <w:r w:rsidRPr="00DB3BAF">
        <w:rPr>
          <w:rFonts w:ascii="Times New Roman" w:hAnsi="Times New Roman"/>
          <w:b/>
          <w:sz w:val="24"/>
          <w:szCs w:val="24"/>
        </w:rPr>
        <w:t xml:space="preserve">В результате освоения учебной дисциплины обучающийся должен уметь: </w:t>
      </w:r>
    </w:p>
    <w:p w:rsidR="007256CF" w:rsidRPr="00DB3BAF" w:rsidRDefault="007256CF" w:rsidP="007F5559">
      <w:pPr>
        <w:pStyle w:val="a3"/>
        <w:ind w:left="0"/>
        <w:rPr>
          <w:rFonts w:ascii="Times New Roman" w:hAnsi="Times New Roman"/>
          <w:sz w:val="24"/>
          <w:szCs w:val="24"/>
        </w:rPr>
      </w:pPr>
      <w:r w:rsidRPr="00DB3BAF">
        <w:rPr>
          <w:rFonts w:ascii="Times New Roman" w:hAnsi="Times New Roman"/>
          <w:sz w:val="24"/>
          <w:szCs w:val="24"/>
        </w:rPr>
        <w:t xml:space="preserve">· воспроизводить содержание литературного произведения; </w:t>
      </w:r>
    </w:p>
    <w:p w:rsidR="007256CF" w:rsidRPr="00DB3BAF" w:rsidRDefault="007256CF" w:rsidP="007F5559">
      <w:pPr>
        <w:pStyle w:val="a3"/>
        <w:ind w:left="0"/>
        <w:rPr>
          <w:rFonts w:ascii="Times New Roman" w:hAnsi="Times New Roman"/>
          <w:sz w:val="24"/>
          <w:szCs w:val="24"/>
        </w:rPr>
      </w:pPr>
      <w:r w:rsidRPr="00DB3BAF">
        <w:rPr>
          <w:rFonts w:ascii="Times New Roman" w:hAnsi="Times New Roman"/>
          <w:sz w:val="24"/>
          <w:szCs w:val="24"/>
        </w:rPr>
        <w:t xml:space="preserve">· 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 </w:t>
      </w:r>
    </w:p>
    <w:p w:rsidR="007256CF" w:rsidRPr="00DB3BAF" w:rsidRDefault="007256CF" w:rsidP="007F5559">
      <w:pPr>
        <w:pStyle w:val="a3"/>
        <w:ind w:left="0"/>
        <w:rPr>
          <w:rFonts w:ascii="Times New Roman" w:hAnsi="Times New Roman"/>
          <w:sz w:val="24"/>
          <w:szCs w:val="24"/>
        </w:rPr>
      </w:pPr>
      <w:r w:rsidRPr="00DB3BAF">
        <w:rPr>
          <w:rFonts w:ascii="Times New Roman" w:hAnsi="Times New Roman"/>
          <w:sz w:val="24"/>
          <w:szCs w:val="24"/>
        </w:rPr>
        <w:t xml:space="preserve">·соотносить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 </w:t>
      </w:r>
    </w:p>
    <w:p w:rsidR="007256CF" w:rsidRPr="00DB3BAF" w:rsidRDefault="007256CF" w:rsidP="007F5559">
      <w:pPr>
        <w:pStyle w:val="a3"/>
        <w:ind w:left="0"/>
        <w:rPr>
          <w:rFonts w:ascii="Times New Roman" w:hAnsi="Times New Roman"/>
          <w:sz w:val="24"/>
          <w:szCs w:val="24"/>
        </w:rPr>
      </w:pPr>
      <w:r w:rsidRPr="00DB3BAF">
        <w:rPr>
          <w:rFonts w:ascii="Times New Roman" w:hAnsi="Times New Roman"/>
          <w:sz w:val="24"/>
          <w:szCs w:val="24"/>
        </w:rPr>
        <w:t xml:space="preserve">· определять род и жанр произведения; </w:t>
      </w:r>
    </w:p>
    <w:p w:rsidR="007256CF" w:rsidRPr="00DB3BAF" w:rsidRDefault="007256CF" w:rsidP="007F5559">
      <w:pPr>
        <w:pStyle w:val="a3"/>
        <w:ind w:left="0"/>
        <w:rPr>
          <w:rFonts w:ascii="Times New Roman" w:hAnsi="Times New Roman"/>
          <w:sz w:val="24"/>
          <w:szCs w:val="24"/>
        </w:rPr>
      </w:pPr>
      <w:r w:rsidRPr="00DB3BAF">
        <w:rPr>
          <w:rFonts w:ascii="Times New Roman" w:hAnsi="Times New Roman"/>
          <w:sz w:val="24"/>
          <w:szCs w:val="24"/>
        </w:rPr>
        <w:t xml:space="preserve">· сопоставлять литературные произведения; </w:t>
      </w:r>
    </w:p>
    <w:p w:rsidR="007256CF" w:rsidRPr="00DB3BAF" w:rsidRDefault="007256CF" w:rsidP="007F5559">
      <w:pPr>
        <w:pStyle w:val="a3"/>
        <w:ind w:left="0"/>
        <w:rPr>
          <w:rFonts w:ascii="Times New Roman" w:hAnsi="Times New Roman"/>
          <w:sz w:val="24"/>
          <w:szCs w:val="24"/>
        </w:rPr>
      </w:pPr>
      <w:r w:rsidRPr="00DB3BAF">
        <w:rPr>
          <w:rFonts w:ascii="Times New Roman" w:hAnsi="Times New Roman"/>
          <w:sz w:val="24"/>
          <w:szCs w:val="24"/>
        </w:rPr>
        <w:t xml:space="preserve">· выявлять авторскую позицию; </w:t>
      </w:r>
    </w:p>
    <w:p w:rsidR="007256CF" w:rsidRPr="00DB3BAF" w:rsidRDefault="007256CF" w:rsidP="007F5559">
      <w:pPr>
        <w:pStyle w:val="a3"/>
        <w:ind w:left="0"/>
        <w:rPr>
          <w:rFonts w:ascii="Times New Roman" w:hAnsi="Times New Roman"/>
          <w:sz w:val="24"/>
          <w:szCs w:val="24"/>
        </w:rPr>
      </w:pPr>
      <w:r w:rsidRPr="00DB3BAF">
        <w:rPr>
          <w:rFonts w:ascii="Times New Roman" w:hAnsi="Times New Roman"/>
          <w:sz w:val="24"/>
          <w:szCs w:val="24"/>
        </w:rPr>
        <w:t xml:space="preserve">· выразительно читать изученные произведения (или их фрагменты), соблюдая нормы литературного произношения; </w:t>
      </w:r>
    </w:p>
    <w:p w:rsidR="007256CF" w:rsidRPr="00DB3BAF" w:rsidRDefault="007256CF" w:rsidP="007F5559">
      <w:pPr>
        <w:pStyle w:val="a3"/>
        <w:ind w:left="0"/>
        <w:rPr>
          <w:rFonts w:ascii="Times New Roman" w:hAnsi="Times New Roman"/>
          <w:sz w:val="24"/>
          <w:szCs w:val="24"/>
        </w:rPr>
      </w:pPr>
      <w:r w:rsidRPr="00DB3BAF">
        <w:rPr>
          <w:rFonts w:ascii="Times New Roman" w:hAnsi="Times New Roman"/>
          <w:sz w:val="24"/>
          <w:szCs w:val="24"/>
        </w:rPr>
        <w:t xml:space="preserve">· аргументировано формулировать свое отношение к прочитанному произведению; </w:t>
      </w:r>
    </w:p>
    <w:p w:rsidR="007256CF" w:rsidRPr="00DB3BAF" w:rsidRDefault="007256CF" w:rsidP="007F5559">
      <w:pPr>
        <w:pStyle w:val="a3"/>
        <w:ind w:left="0"/>
        <w:rPr>
          <w:rFonts w:ascii="Times New Roman" w:hAnsi="Times New Roman"/>
          <w:sz w:val="24"/>
          <w:szCs w:val="24"/>
        </w:rPr>
      </w:pPr>
      <w:r w:rsidRPr="00DB3BAF">
        <w:rPr>
          <w:rFonts w:ascii="Times New Roman" w:hAnsi="Times New Roman"/>
          <w:sz w:val="24"/>
          <w:szCs w:val="24"/>
        </w:rPr>
        <w:t xml:space="preserve">·  писать рецензии на прочитанные произведения и сочинения разных жанров на литературные темы; </w:t>
      </w:r>
    </w:p>
    <w:p w:rsidR="007256CF" w:rsidRPr="00DB3BAF" w:rsidRDefault="007256CF" w:rsidP="007F5559">
      <w:pPr>
        <w:pStyle w:val="a3"/>
        <w:ind w:left="0"/>
        <w:rPr>
          <w:rFonts w:ascii="Times New Roman" w:hAnsi="Times New Roman"/>
          <w:b/>
          <w:sz w:val="24"/>
          <w:szCs w:val="24"/>
        </w:rPr>
      </w:pPr>
      <w:r w:rsidRPr="00DB3BAF">
        <w:rPr>
          <w:rFonts w:ascii="Times New Roman" w:hAnsi="Times New Roman"/>
          <w:sz w:val="24"/>
          <w:szCs w:val="24"/>
        </w:rPr>
        <w:lastRenderedPageBreak/>
        <w:t xml:space="preserve">  </w:t>
      </w:r>
      <w:r w:rsidRPr="00DB3BAF">
        <w:rPr>
          <w:rFonts w:ascii="Times New Roman" w:hAnsi="Times New Roman"/>
          <w:sz w:val="24"/>
          <w:szCs w:val="24"/>
        </w:rPr>
        <w:tab/>
      </w:r>
      <w:r w:rsidRPr="00DB3BAF">
        <w:rPr>
          <w:rFonts w:ascii="Times New Roman" w:hAnsi="Times New Roman"/>
          <w:b/>
          <w:sz w:val="24"/>
          <w:szCs w:val="24"/>
        </w:rPr>
        <w:t xml:space="preserve">Использовать приобретенные знания и умения в практической деятельности и повседневной жизни </w:t>
      </w:r>
      <w:proofErr w:type="gramStart"/>
      <w:r w:rsidRPr="00DB3BAF">
        <w:rPr>
          <w:rFonts w:ascii="Times New Roman" w:hAnsi="Times New Roman"/>
          <w:b/>
          <w:sz w:val="24"/>
          <w:szCs w:val="24"/>
        </w:rPr>
        <w:t>для</w:t>
      </w:r>
      <w:proofErr w:type="gramEnd"/>
      <w:r w:rsidRPr="00DB3BAF">
        <w:rPr>
          <w:rFonts w:ascii="Times New Roman" w:hAnsi="Times New Roman"/>
          <w:b/>
          <w:sz w:val="24"/>
          <w:szCs w:val="24"/>
        </w:rPr>
        <w:t xml:space="preserve">: </w:t>
      </w:r>
    </w:p>
    <w:p w:rsidR="007256CF" w:rsidRPr="00DB3BAF" w:rsidRDefault="007256CF" w:rsidP="007F5559">
      <w:pPr>
        <w:pStyle w:val="a3"/>
        <w:ind w:left="0"/>
        <w:rPr>
          <w:rFonts w:ascii="Times New Roman" w:hAnsi="Times New Roman"/>
          <w:sz w:val="24"/>
          <w:szCs w:val="24"/>
        </w:rPr>
      </w:pPr>
      <w:r w:rsidRPr="00DB3BAF">
        <w:rPr>
          <w:rFonts w:ascii="Times New Roman" w:hAnsi="Times New Roman"/>
          <w:sz w:val="24"/>
          <w:szCs w:val="24"/>
        </w:rPr>
        <w:t xml:space="preserve">· создания связного текста (устного и письменного) на необходимую тему с учетом норм русского литературного языка; </w:t>
      </w:r>
    </w:p>
    <w:p w:rsidR="007256CF" w:rsidRPr="00DB3BAF" w:rsidRDefault="007256CF" w:rsidP="007F5559">
      <w:pPr>
        <w:pStyle w:val="a3"/>
        <w:ind w:left="0"/>
        <w:rPr>
          <w:rFonts w:ascii="Times New Roman" w:hAnsi="Times New Roman"/>
          <w:sz w:val="24"/>
          <w:szCs w:val="24"/>
        </w:rPr>
      </w:pPr>
      <w:r w:rsidRPr="00DB3BAF">
        <w:rPr>
          <w:rFonts w:ascii="Times New Roman" w:hAnsi="Times New Roman"/>
          <w:sz w:val="24"/>
          <w:szCs w:val="24"/>
        </w:rPr>
        <w:t xml:space="preserve">· участия в диалоге или дискуссии; </w:t>
      </w:r>
    </w:p>
    <w:p w:rsidR="007256CF" w:rsidRPr="00DB3BAF" w:rsidRDefault="007256CF" w:rsidP="007F5559">
      <w:pPr>
        <w:pStyle w:val="a3"/>
        <w:ind w:left="0"/>
        <w:rPr>
          <w:rFonts w:ascii="Times New Roman" w:hAnsi="Times New Roman"/>
          <w:sz w:val="24"/>
          <w:szCs w:val="24"/>
        </w:rPr>
      </w:pPr>
      <w:r w:rsidRPr="00DB3BAF">
        <w:rPr>
          <w:rFonts w:ascii="Times New Roman" w:hAnsi="Times New Roman"/>
          <w:sz w:val="24"/>
          <w:szCs w:val="24"/>
        </w:rPr>
        <w:t xml:space="preserve">· самостоятельного знакомства с явлениями художественной культуры и оценки их эстетической значимости; </w:t>
      </w:r>
    </w:p>
    <w:p w:rsidR="007256CF" w:rsidRPr="00DB3BAF" w:rsidRDefault="007256CF" w:rsidP="007F5559">
      <w:pPr>
        <w:pStyle w:val="a3"/>
        <w:ind w:left="0"/>
        <w:rPr>
          <w:rFonts w:ascii="Times New Roman" w:hAnsi="Times New Roman"/>
          <w:sz w:val="24"/>
          <w:szCs w:val="24"/>
        </w:rPr>
      </w:pPr>
      <w:r w:rsidRPr="00DB3BAF">
        <w:rPr>
          <w:rFonts w:ascii="Times New Roman" w:hAnsi="Times New Roman"/>
          <w:sz w:val="24"/>
          <w:szCs w:val="24"/>
        </w:rPr>
        <w:t xml:space="preserve">· определения своего круга чтения и оценки литературных произведений; </w:t>
      </w:r>
    </w:p>
    <w:p w:rsidR="007256CF" w:rsidRPr="00DB3BAF" w:rsidRDefault="007256CF" w:rsidP="007F5559">
      <w:pPr>
        <w:pStyle w:val="a3"/>
        <w:ind w:left="0"/>
        <w:rPr>
          <w:rFonts w:ascii="Times New Roman" w:hAnsi="Times New Roman"/>
          <w:sz w:val="24"/>
          <w:szCs w:val="24"/>
        </w:rPr>
      </w:pPr>
      <w:r w:rsidRPr="00DB3BAF">
        <w:rPr>
          <w:rFonts w:ascii="Times New Roman" w:hAnsi="Times New Roman"/>
          <w:sz w:val="24"/>
          <w:szCs w:val="24"/>
        </w:rPr>
        <w:t xml:space="preserve">·  определения своего круга чтения по русской литературе, понимания и оценки иноязычной русской литературы, формирования культуры межнациональных отношений. </w:t>
      </w:r>
    </w:p>
    <w:p w:rsidR="007256CF" w:rsidRPr="00DB3BAF" w:rsidRDefault="007256CF" w:rsidP="007F5559">
      <w:pPr>
        <w:pStyle w:val="a3"/>
        <w:ind w:left="0"/>
        <w:rPr>
          <w:rFonts w:ascii="Times New Roman" w:hAnsi="Times New Roman"/>
          <w:b/>
          <w:sz w:val="24"/>
          <w:szCs w:val="24"/>
        </w:rPr>
      </w:pPr>
      <w:r w:rsidRPr="00DB3BAF">
        <w:rPr>
          <w:rFonts w:ascii="Times New Roman" w:hAnsi="Times New Roman"/>
          <w:b/>
          <w:sz w:val="24"/>
          <w:szCs w:val="24"/>
        </w:rPr>
        <w:tab/>
        <w:t xml:space="preserve">В результате освоения учебной дисциплины обучающийся должен знать: </w:t>
      </w:r>
    </w:p>
    <w:p w:rsidR="007256CF" w:rsidRPr="00DB3BAF" w:rsidRDefault="007256CF" w:rsidP="007F5559">
      <w:pPr>
        <w:pStyle w:val="a3"/>
        <w:ind w:left="0"/>
        <w:rPr>
          <w:rFonts w:ascii="Times New Roman" w:hAnsi="Times New Roman"/>
          <w:sz w:val="24"/>
          <w:szCs w:val="24"/>
        </w:rPr>
      </w:pPr>
      <w:r w:rsidRPr="00DB3BAF">
        <w:rPr>
          <w:rFonts w:ascii="Times New Roman" w:hAnsi="Times New Roman"/>
          <w:sz w:val="24"/>
          <w:szCs w:val="24"/>
        </w:rPr>
        <w:t xml:space="preserve">·  образную природу словесного искусства; </w:t>
      </w:r>
    </w:p>
    <w:p w:rsidR="007256CF" w:rsidRPr="00DB3BAF" w:rsidRDefault="007256CF" w:rsidP="007F5559">
      <w:pPr>
        <w:pStyle w:val="a3"/>
        <w:ind w:left="0"/>
        <w:rPr>
          <w:rFonts w:ascii="Times New Roman" w:hAnsi="Times New Roman"/>
          <w:sz w:val="24"/>
          <w:szCs w:val="24"/>
        </w:rPr>
      </w:pPr>
      <w:r w:rsidRPr="00DB3BAF">
        <w:rPr>
          <w:rFonts w:ascii="Times New Roman" w:hAnsi="Times New Roman"/>
          <w:sz w:val="24"/>
          <w:szCs w:val="24"/>
        </w:rPr>
        <w:t xml:space="preserve">·  содержание изученных литературных произведений; </w:t>
      </w:r>
    </w:p>
    <w:p w:rsidR="007256CF" w:rsidRPr="00DB3BAF" w:rsidRDefault="007256CF" w:rsidP="007F5559">
      <w:pPr>
        <w:pStyle w:val="a3"/>
        <w:ind w:left="0"/>
        <w:rPr>
          <w:rFonts w:ascii="Times New Roman" w:hAnsi="Times New Roman"/>
          <w:sz w:val="24"/>
          <w:szCs w:val="24"/>
        </w:rPr>
      </w:pPr>
      <w:r w:rsidRPr="00DB3BAF">
        <w:rPr>
          <w:rFonts w:ascii="Times New Roman" w:hAnsi="Times New Roman"/>
          <w:sz w:val="24"/>
          <w:szCs w:val="24"/>
        </w:rPr>
        <w:t xml:space="preserve">·  основные факты жизни и творчества писателей-классиков XIX–XX вв.; </w:t>
      </w:r>
    </w:p>
    <w:p w:rsidR="007256CF" w:rsidRPr="00DB3BAF" w:rsidRDefault="007256CF" w:rsidP="007F5559">
      <w:pPr>
        <w:pStyle w:val="a3"/>
        <w:ind w:left="0"/>
        <w:rPr>
          <w:rFonts w:ascii="Times New Roman" w:hAnsi="Times New Roman"/>
          <w:sz w:val="24"/>
          <w:szCs w:val="24"/>
        </w:rPr>
      </w:pPr>
      <w:r w:rsidRPr="00DB3BAF">
        <w:rPr>
          <w:rFonts w:ascii="Times New Roman" w:hAnsi="Times New Roman"/>
          <w:sz w:val="24"/>
          <w:szCs w:val="24"/>
        </w:rPr>
        <w:t xml:space="preserve">· основные закономерности историко-литературного процесса и черты литературных направлений; </w:t>
      </w:r>
    </w:p>
    <w:p w:rsidR="007256CF" w:rsidRPr="00DB3BAF" w:rsidRDefault="007256CF" w:rsidP="007F5559">
      <w:pPr>
        <w:pStyle w:val="a3"/>
        <w:ind w:left="0"/>
        <w:rPr>
          <w:rFonts w:ascii="Times New Roman" w:hAnsi="Times New Roman"/>
          <w:sz w:val="24"/>
          <w:szCs w:val="24"/>
        </w:rPr>
      </w:pPr>
      <w:r w:rsidRPr="00DB3BAF">
        <w:rPr>
          <w:rFonts w:ascii="Times New Roman" w:hAnsi="Times New Roman"/>
          <w:sz w:val="24"/>
          <w:szCs w:val="24"/>
        </w:rPr>
        <w:t xml:space="preserve">·  основные теоретико-литературные понятия; </w:t>
      </w:r>
    </w:p>
    <w:p w:rsidR="007256CF" w:rsidRPr="00DB3BAF" w:rsidRDefault="007256CF" w:rsidP="007F5559">
      <w:pPr>
        <w:pStyle w:val="a4"/>
        <w:tabs>
          <w:tab w:val="left" w:pos="190"/>
        </w:tabs>
        <w:jc w:val="both"/>
        <w:rPr>
          <w:rFonts w:ascii="Times New Roman" w:hAnsi="Times New Roman"/>
          <w:color w:val="202020"/>
          <w:sz w:val="24"/>
          <w:szCs w:val="24"/>
        </w:rPr>
      </w:pPr>
      <w:r w:rsidRPr="00DB3BAF">
        <w:rPr>
          <w:rFonts w:ascii="Times New Roman" w:hAnsi="Times New Roman"/>
          <w:sz w:val="24"/>
          <w:szCs w:val="24"/>
        </w:rPr>
        <w:tab/>
      </w:r>
      <w:r w:rsidRPr="00DB3BAF">
        <w:rPr>
          <w:rFonts w:ascii="Times New Roman" w:hAnsi="Times New Roman"/>
          <w:b/>
          <w:bCs/>
          <w:color w:val="000000"/>
          <w:sz w:val="24"/>
          <w:szCs w:val="24"/>
        </w:rPr>
        <w:t xml:space="preserve">Задачи организации </w:t>
      </w:r>
      <w:proofErr w:type="gramStart"/>
      <w:r w:rsidRPr="00DB3BAF">
        <w:rPr>
          <w:rFonts w:ascii="Times New Roman" w:hAnsi="Times New Roman"/>
          <w:b/>
          <w:bCs/>
          <w:color w:val="000000"/>
          <w:sz w:val="24"/>
          <w:szCs w:val="24"/>
        </w:rPr>
        <w:t>СР</w:t>
      </w:r>
      <w:proofErr w:type="gramEnd"/>
      <w:r w:rsidRPr="00DB3BAF">
        <w:rPr>
          <w:rFonts w:ascii="Times New Roman" w:hAnsi="Times New Roman"/>
          <w:b/>
          <w:bCs/>
          <w:color w:val="000000"/>
          <w:sz w:val="24"/>
          <w:szCs w:val="24"/>
        </w:rPr>
        <w:t xml:space="preserve"> </w:t>
      </w:r>
      <w:r w:rsidRPr="00DB3BAF">
        <w:rPr>
          <w:rFonts w:ascii="Times New Roman" w:hAnsi="Times New Roman"/>
          <w:color w:val="000000"/>
          <w:sz w:val="24"/>
          <w:szCs w:val="24"/>
        </w:rPr>
        <w:t xml:space="preserve">состоят в том, </w:t>
      </w:r>
      <w:r w:rsidRPr="00DB3BAF">
        <w:rPr>
          <w:rFonts w:ascii="Times New Roman" w:hAnsi="Times New Roman"/>
          <w:color w:val="202020"/>
          <w:sz w:val="24"/>
          <w:szCs w:val="24"/>
        </w:rPr>
        <w:t>чтобы:</w:t>
      </w:r>
    </w:p>
    <w:p w:rsidR="007256CF" w:rsidRPr="00DB3BAF" w:rsidRDefault="007256CF" w:rsidP="007F5559">
      <w:pPr>
        <w:pStyle w:val="a3"/>
        <w:numPr>
          <w:ilvl w:val="0"/>
          <w:numId w:val="1"/>
        </w:numPr>
        <w:autoSpaceDE w:val="0"/>
        <w:autoSpaceDN w:val="0"/>
        <w:adjustRightInd w:val="0"/>
        <w:ind w:left="0" w:firstLine="0"/>
        <w:rPr>
          <w:rFonts w:ascii="Times New Roman" w:hAnsi="Times New Roman"/>
          <w:color w:val="000000"/>
          <w:sz w:val="24"/>
          <w:szCs w:val="24"/>
        </w:rPr>
      </w:pPr>
      <w:r w:rsidRPr="00DB3BAF">
        <w:rPr>
          <w:rFonts w:ascii="Times New Roman" w:hAnsi="Times New Roman"/>
          <w:color w:val="000000"/>
          <w:sz w:val="24"/>
          <w:szCs w:val="24"/>
        </w:rPr>
        <w:t xml:space="preserve">- мотивировать </w:t>
      </w:r>
      <w:proofErr w:type="gramStart"/>
      <w:r w:rsidRPr="00DB3BAF">
        <w:rPr>
          <w:rFonts w:ascii="Times New Roman" w:hAnsi="Times New Roman"/>
          <w:color w:val="000000"/>
          <w:sz w:val="24"/>
          <w:szCs w:val="24"/>
        </w:rPr>
        <w:t>обучающихся</w:t>
      </w:r>
      <w:proofErr w:type="gramEnd"/>
      <w:r w:rsidRPr="00DB3BAF">
        <w:rPr>
          <w:rFonts w:ascii="Times New Roman" w:hAnsi="Times New Roman"/>
          <w:color w:val="000000"/>
          <w:sz w:val="24"/>
          <w:szCs w:val="24"/>
        </w:rPr>
        <w:t xml:space="preserve"> </w:t>
      </w:r>
      <w:r w:rsidRPr="00DB3BAF">
        <w:rPr>
          <w:rFonts w:ascii="Times New Roman" w:hAnsi="Times New Roman"/>
          <w:color w:val="202020"/>
          <w:sz w:val="24"/>
          <w:szCs w:val="24"/>
        </w:rPr>
        <w:t xml:space="preserve">к освоению </w:t>
      </w:r>
      <w:r w:rsidRPr="00DB3BAF">
        <w:rPr>
          <w:rFonts w:ascii="Times New Roman" w:hAnsi="Times New Roman"/>
          <w:color w:val="000000"/>
          <w:sz w:val="24"/>
          <w:szCs w:val="24"/>
        </w:rPr>
        <w:t>учебной программы;</w:t>
      </w:r>
    </w:p>
    <w:p w:rsidR="007256CF" w:rsidRPr="00DB3BAF" w:rsidRDefault="007256CF" w:rsidP="007F5559">
      <w:pPr>
        <w:pStyle w:val="a3"/>
        <w:numPr>
          <w:ilvl w:val="0"/>
          <w:numId w:val="1"/>
        </w:numPr>
        <w:autoSpaceDE w:val="0"/>
        <w:autoSpaceDN w:val="0"/>
        <w:adjustRightInd w:val="0"/>
        <w:ind w:left="709" w:hanging="709"/>
        <w:rPr>
          <w:rFonts w:ascii="Times New Roman" w:hAnsi="Times New Roman"/>
          <w:color w:val="000000"/>
          <w:sz w:val="24"/>
          <w:szCs w:val="24"/>
        </w:rPr>
      </w:pPr>
      <w:r w:rsidRPr="00DB3BAF">
        <w:rPr>
          <w:rFonts w:ascii="Times New Roman" w:hAnsi="Times New Roman"/>
          <w:color w:val="000000"/>
          <w:sz w:val="24"/>
          <w:szCs w:val="24"/>
        </w:rPr>
        <w:t xml:space="preserve">- повысить ответственность </w:t>
      </w:r>
      <w:proofErr w:type="gramStart"/>
      <w:r w:rsidRPr="00DB3BAF">
        <w:rPr>
          <w:rFonts w:ascii="Times New Roman" w:hAnsi="Times New Roman"/>
          <w:color w:val="000000"/>
          <w:sz w:val="24"/>
          <w:szCs w:val="24"/>
        </w:rPr>
        <w:t>обучающихся</w:t>
      </w:r>
      <w:proofErr w:type="gramEnd"/>
      <w:r w:rsidRPr="00DB3BAF">
        <w:rPr>
          <w:rFonts w:ascii="Times New Roman" w:hAnsi="Times New Roman"/>
          <w:color w:val="000000"/>
          <w:sz w:val="24"/>
          <w:szCs w:val="24"/>
        </w:rPr>
        <w:t xml:space="preserve"> за свое обучение;</w:t>
      </w:r>
    </w:p>
    <w:p w:rsidR="007256CF" w:rsidRPr="00DB3BAF" w:rsidRDefault="007256CF" w:rsidP="007F5559">
      <w:pPr>
        <w:pStyle w:val="a3"/>
        <w:numPr>
          <w:ilvl w:val="0"/>
          <w:numId w:val="1"/>
        </w:numPr>
        <w:spacing w:before="100" w:beforeAutospacing="1" w:after="100" w:afterAutospacing="1"/>
        <w:ind w:left="709" w:hanging="709"/>
        <w:rPr>
          <w:rFonts w:ascii="Times New Roman" w:hAnsi="Times New Roman"/>
          <w:sz w:val="24"/>
          <w:szCs w:val="24"/>
        </w:rPr>
      </w:pPr>
      <w:r w:rsidRPr="00DB3BAF">
        <w:rPr>
          <w:rFonts w:ascii="Times New Roman" w:hAnsi="Times New Roman"/>
          <w:sz w:val="24"/>
          <w:szCs w:val="24"/>
        </w:rPr>
        <w:t>- формирование у учащихся прочных знаний по русскому языку и литературе;</w:t>
      </w:r>
    </w:p>
    <w:p w:rsidR="007256CF" w:rsidRPr="00DB3BAF" w:rsidRDefault="007256CF" w:rsidP="007F5559">
      <w:pPr>
        <w:pStyle w:val="a3"/>
        <w:numPr>
          <w:ilvl w:val="0"/>
          <w:numId w:val="1"/>
        </w:numPr>
        <w:spacing w:before="100" w:beforeAutospacing="1" w:after="100" w:afterAutospacing="1"/>
        <w:ind w:left="709" w:hanging="709"/>
        <w:rPr>
          <w:rFonts w:ascii="Times New Roman" w:hAnsi="Times New Roman"/>
          <w:sz w:val="24"/>
          <w:szCs w:val="24"/>
        </w:rPr>
      </w:pPr>
      <w:r w:rsidRPr="00DB3BAF">
        <w:rPr>
          <w:rFonts w:ascii="Times New Roman" w:hAnsi="Times New Roman"/>
          <w:sz w:val="24"/>
          <w:szCs w:val="24"/>
        </w:rPr>
        <w:t>- развитие интереса к предмету;</w:t>
      </w:r>
    </w:p>
    <w:p w:rsidR="007256CF" w:rsidRPr="00DB3BAF" w:rsidRDefault="007256CF" w:rsidP="007F5559">
      <w:pPr>
        <w:pStyle w:val="a3"/>
        <w:numPr>
          <w:ilvl w:val="0"/>
          <w:numId w:val="1"/>
        </w:numPr>
        <w:spacing w:before="100" w:beforeAutospacing="1" w:after="100" w:afterAutospacing="1"/>
        <w:ind w:left="709" w:hanging="709"/>
        <w:rPr>
          <w:rFonts w:ascii="Times New Roman" w:hAnsi="Times New Roman"/>
          <w:sz w:val="24"/>
          <w:szCs w:val="24"/>
        </w:rPr>
      </w:pPr>
      <w:r w:rsidRPr="00DB3BAF">
        <w:rPr>
          <w:rFonts w:ascii="Times New Roman" w:hAnsi="Times New Roman"/>
          <w:sz w:val="24"/>
          <w:szCs w:val="24"/>
        </w:rPr>
        <w:t>- развитие творческих способностей учащихся;</w:t>
      </w:r>
    </w:p>
    <w:p w:rsidR="007256CF" w:rsidRPr="00DB3BAF" w:rsidRDefault="007256CF" w:rsidP="007F5559">
      <w:pPr>
        <w:pStyle w:val="a3"/>
        <w:numPr>
          <w:ilvl w:val="0"/>
          <w:numId w:val="1"/>
        </w:numPr>
        <w:spacing w:before="100" w:beforeAutospacing="1" w:after="100" w:afterAutospacing="1"/>
        <w:ind w:left="709" w:hanging="709"/>
        <w:rPr>
          <w:rFonts w:ascii="Times New Roman" w:hAnsi="Times New Roman"/>
          <w:sz w:val="24"/>
          <w:szCs w:val="24"/>
        </w:rPr>
      </w:pPr>
      <w:r w:rsidRPr="00DB3BAF">
        <w:rPr>
          <w:rFonts w:ascii="Times New Roman" w:hAnsi="Times New Roman"/>
          <w:sz w:val="24"/>
          <w:szCs w:val="24"/>
        </w:rPr>
        <w:t>- формирование готовности учащихся к самостоятельной деятельности;</w:t>
      </w:r>
    </w:p>
    <w:p w:rsidR="007256CF" w:rsidRPr="00DB3BAF" w:rsidRDefault="007256CF" w:rsidP="007F5559">
      <w:pPr>
        <w:pStyle w:val="a3"/>
        <w:numPr>
          <w:ilvl w:val="0"/>
          <w:numId w:val="1"/>
        </w:numPr>
        <w:spacing w:before="100" w:beforeAutospacing="1" w:after="100" w:afterAutospacing="1"/>
        <w:ind w:left="709" w:hanging="709"/>
        <w:rPr>
          <w:rFonts w:ascii="Times New Roman" w:hAnsi="Times New Roman"/>
          <w:sz w:val="24"/>
          <w:szCs w:val="24"/>
        </w:rPr>
      </w:pPr>
      <w:r w:rsidRPr="00DB3BAF">
        <w:rPr>
          <w:rFonts w:ascii="Times New Roman" w:hAnsi="Times New Roman"/>
          <w:sz w:val="24"/>
          <w:szCs w:val="24"/>
        </w:rPr>
        <w:t>- развитие логического мышления, речи;</w:t>
      </w:r>
    </w:p>
    <w:p w:rsidR="007256CF" w:rsidRPr="00DB3BAF" w:rsidRDefault="007256CF" w:rsidP="007F5559">
      <w:pPr>
        <w:pStyle w:val="a3"/>
        <w:numPr>
          <w:ilvl w:val="0"/>
          <w:numId w:val="1"/>
        </w:numPr>
        <w:tabs>
          <w:tab w:val="left" w:pos="720"/>
        </w:tabs>
        <w:autoSpaceDE w:val="0"/>
        <w:autoSpaceDN w:val="0"/>
        <w:adjustRightInd w:val="0"/>
        <w:ind w:left="0" w:firstLine="0"/>
        <w:rPr>
          <w:rFonts w:ascii="Times New Roman" w:hAnsi="Times New Roman"/>
          <w:color w:val="000000"/>
          <w:sz w:val="24"/>
          <w:szCs w:val="24"/>
        </w:rPr>
      </w:pPr>
      <w:r w:rsidRPr="00DB3BAF">
        <w:rPr>
          <w:rFonts w:ascii="Times New Roman" w:hAnsi="Times New Roman"/>
          <w:color w:val="000000"/>
          <w:sz w:val="24"/>
          <w:szCs w:val="24"/>
        </w:rPr>
        <w:t>- способствовать развитию общих и профессиональных компетенций обучающихся.</w:t>
      </w:r>
    </w:p>
    <w:p w:rsidR="007256CF" w:rsidRPr="00DB3BAF" w:rsidRDefault="007256CF" w:rsidP="007F5559">
      <w:pPr>
        <w:pStyle w:val="a3"/>
        <w:tabs>
          <w:tab w:val="left" w:pos="720"/>
        </w:tabs>
        <w:autoSpaceDE w:val="0"/>
        <w:autoSpaceDN w:val="0"/>
        <w:adjustRightInd w:val="0"/>
        <w:ind w:left="0"/>
        <w:rPr>
          <w:rFonts w:ascii="Times New Roman" w:hAnsi="Times New Roman"/>
          <w:color w:val="000000"/>
          <w:sz w:val="24"/>
          <w:szCs w:val="24"/>
        </w:rPr>
      </w:pPr>
      <w:r w:rsidRPr="00DB3BAF">
        <w:rPr>
          <w:rFonts w:ascii="Times New Roman" w:hAnsi="Times New Roman"/>
          <w:b/>
          <w:sz w:val="24"/>
          <w:szCs w:val="24"/>
          <w:u w:val="single"/>
        </w:rPr>
        <w:t>Развитие общих компетенций</w:t>
      </w:r>
    </w:p>
    <w:p w:rsidR="007256CF" w:rsidRPr="00DB3BAF" w:rsidRDefault="007256CF" w:rsidP="007F5559">
      <w:pPr>
        <w:pStyle w:val="a3"/>
        <w:tabs>
          <w:tab w:val="left" w:pos="720"/>
        </w:tabs>
        <w:autoSpaceDE w:val="0"/>
        <w:autoSpaceDN w:val="0"/>
        <w:adjustRightInd w:val="0"/>
        <w:ind w:left="0"/>
        <w:rPr>
          <w:rFonts w:ascii="Times New Roman" w:hAnsi="Times New Roman"/>
          <w:color w:val="000000"/>
          <w:sz w:val="24"/>
          <w:szCs w:val="24"/>
        </w:rPr>
      </w:pPr>
      <w:r w:rsidRPr="00DB3BAF">
        <w:rPr>
          <w:rFonts w:ascii="Times New Roman" w:hAnsi="Times New Roman"/>
          <w:sz w:val="24"/>
          <w:szCs w:val="24"/>
        </w:rPr>
        <w:t>В числе образовательных результатов, определенных ФГОС среднего общего образования, на уроках развиваются общие компетенции, сформулированные ФГОС: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3"/>
        <w:gridCol w:w="5339"/>
      </w:tblGrid>
      <w:tr w:rsidR="007256CF" w:rsidRPr="00D85475" w:rsidTr="007F5559">
        <w:tc>
          <w:tcPr>
            <w:tcW w:w="5343" w:type="dxa"/>
          </w:tcPr>
          <w:p w:rsidR="007256CF" w:rsidRPr="00DB3BAF" w:rsidRDefault="007256CF" w:rsidP="007F5559">
            <w:pPr>
              <w:pStyle w:val="a9"/>
              <w:widowControl w:val="0"/>
              <w:ind w:left="0" w:firstLine="0"/>
              <w:jc w:val="both"/>
              <w:rPr>
                <w:rFonts w:ascii="Times New Roman" w:hAnsi="Times New Roman" w:cs="Times New Roman"/>
                <w:spacing w:val="-6"/>
                <w:szCs w:val="24"/>
              </w:rPr>
            </w:pPr>
            <w:r w:rsidRPr="00DB3BAF">
              <w:rPr>
                <w:rFonts w:ascii="Times New Roman" w:hAnsi="Times New Roman" w:cs="Times New Roman"/>
                <w:spacing w:val="-6"/>
                <w:szCs w:val="24"/>
              </w:rPr>
              <w:t>ОК 1. Понимать сущность и социальную значимость своей будущей профессии, проявлять к ней устойчивый интерес.</w:t>
            </w:r>
          </w:p>
        </w:tc>
        <w:tc>
          <w:tcPr>
            <w:tcW w:w="5339" w:type="dxa"/>
          </w:tcPr>
          <w:p w:rsidR="007256CF" w:rsidRPr="00DB3BAF" w:rsidRDefault="007256CF" w:rsidP="007F5559">
            <w:pPr>
              <w:pStyle w:val="a9"/>
              <w:widowControl w:val="0"/>
              <w:ind w:left="0" w:firstLine="0"/>
              <w:jc w:val="both"/>
              <w:rPr>
                <w:rFonts w:ascii="Times New Roman" w:hAnsi="Times New Roman" w:cs="Times New Roman"/>
                <w:spacing w:val="-6"/>
                <w:szCs w:val="24"/>
              </w:rPr>
            </w:pPr>
            <w:r w:rsidRPr="00DB3BAF">
              <w:rPr>
                <w:rFonts w:ascii="Times New Roman" w:hAnsi="Times New Roman" w:cs="Times New Roman"/>
                <w:szCs w:val="24"/>
              </w:rPr>
              <w:t>понимание значимости знаний для профессионального роста</w:t>
            </w:r>
          </w:p>
        </w:tc>
      </w:tr>
      <w:tr w:rsidR="007256CF" w:rsidRPr="00D85475" w:rsidTr="007F5559">
        <w:trPr>
          <w:trHeight w:val="1368"/>
        </w:trPr>
        <w:tc>
          <w:tcPr>
            <w:tcW w:w="5343" w:type="dxa"/>
          </w:tcPr>
          <w:p w:rsidR="007256CF" w:rsidRPr="00D85475" w:rsidRDefault="007256CF" w:rsidP="007F5559">
            <w:pPr>
              <w:spacing w:line="240" w:lineRule="auto"/>
              <w:jc w:val="both"/>
              <w:rPr>
                <w:rFonts w:ascii="Times New Roman" w:hAnsi="Times New Roman"/>
                <w:spacing w:val="-6"/>
                <w:sz w:val="24"/>
                <w:szCs w:val="24"/>
              </w:rPr>
            </w:pPr>
            <w:r w:rsidRPr="00D85475">
              <w:rPr>
                <w:rFonts w:ascii="Times New Roman" w:hAnsi="Times New Roman"/>
                <w:spacing w:val="-6"/>
                <w:sz w:val="24"/>
                <w:szCs w:val="24"/>
              </w:rPr>
              <w:t>ОК 2. Организовывать собственную деятельность, исходя из цели и способов ее достижения, определенных руководителем.</w:t>
            </w:r>
          </w:p>
        </w:tc>
        <w:tc>
          <w:tcPr>
            <w:tcW w:w="5339" w:type="dxa"/>
          </w:tcPr>
          <w:p w:rsidR="007256CF" w:rsidRPr="00DB3BAF" w:rsidRDefault="007256CF" w:rsidP="007F5559">
            <w:pPr>
              <w:pStyle w:val="a9"/>
              <w:widowControl w:val="0"/>
              <w:ind w:left="0" w:firstLine="0"/>
              <w:jc w:val="both"/>
              <w:rPr>
                <w:rFonts w:ascii="Times New Roman" w:hAnsi="Times New Roman" w:cs="Times New Roman"/>
                <w:spacing w:val="-6"/>
                <w:szCs w:val="24"/>
              </w:rPr>
            </w:pPr>
            <w:r w:rsidRPr="00DB3BAF">
              <w:rPr>
                <w:rFonts w:ascii="Times New Roman" w:hAnsi="Times New Roman" w:cs="Times New Roman"/>
                <w:szCs w:val="24"/>
              </w:rPr>
              <w:t xml:space="preserve">выполняет задание по предложенному алгоритму; </w:t>
            </w:r>
          </w:p>
          <w:p w:rsidR="007256CF" w:rsidRPr="00DB3BAF" w:rsidRDefault="007256CF" w:rsidP="007F5559">
            <w:pPr>
              <w:pStyle w:val="a9"/>
              <w:widowControl w:val="0"/>
              <w:ind w:left="0" w:firstLine="0"/>
              <w:jc w:val="both"/>
              <w:rPr>
                <w:rFonts w:ascii="Times New Roman" w:hAnsi="Times New Roman" w:cs="Times New Roman"/>
                <w:szCs w:val="24"/>
              </w:rPr>
            </w:pPr>
            <w:r w:rsidRPr="00DB3BAF">
              <w:rPr>
                <w:rFonts w:ascii="Times New Roman" w:hAnsi="Times New Roman" w:cs="Times New Roman"/>
                <w:szCs w:val="24"/>
              </w:rPr>
              <w:t>проявляет самостоятельность при выполнении задания;</w:t>
            </w:r>
          </w:p>
          <w:p w:rsidR="007256CF" w:rsidRPr="00DB3BAF" w:rsidRDefault="007256CF" w:rsidP="007F5559">
            <w:pPr>
              <w:pStyle w:val="a9"/>
              <w:widowControl w:val="0"/>
              <w:ind w:left="0" w:firstLine="0"/>
              <w:jc w:val="both"/>
              <w:rPr>
                <w:rFonts w:ascii="Times New Roman" w:hAnsi="Times New Roman" w:cs="Times New Roman"/>
                <w:szCs w:val="24"/>
              </w:rPr>
            </w:pPr>
            <w:r w:rsidRPr="00DB3BAF">
              <w:rPr>
                <w:rFonts w:ascii="Times New Roman" w:hAnsi="Times New Roman" w:cs="Times New Roman"/>
                <w:szCs w:val="24"/>
              </w:rPr>
              <w:t>участвовать в диалоге или дискуссии;</w:t>
            </w:r>
          </w:p>
        </w:tc>
      </w:tr>
      <w:tr w:rsidR="007256CF" w:rsidRPr="00D85475" w:rsidTr="007F5559">
        <w:tc>
          <w:tcPr>
            <w:tcW w:w="5343" w:type="dxa"/>
          </w:tcPr>
          <w:p w:rsidR="007256CF" w:rsidRPr="00D85475" w:rsidRDefault="007256CF" w:rsidP="007F5559">
            <w:pPr>
              <w:spacing w:line="240" w:lineRule="auto"/>
              <w:jc w:val="both"/>
              <w:rPr>
                <w:rFonts w:ascii="Times New Roman" w:hAnsi="Times New Roman"/>
                <w:spacing w:val="-6"/>
                <w:sz w:val="24"/>
                <w:szCs w:val="24"/>
              </w:rPr>
            </w:pPr>
            <w:r w:rsidRPr="00D85475">
              <w:rPr>
                <w:rFonts w:ascii="Times New Roman" w:hAnsi="Times New Roman"/>
                <w:spacing w:val="-6"/>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c>
          <w:tcPr>
            <w:tcW w:w="5339" w:type="dxa"/>
          </w:tcPr>
          <w:p w:rsidR="007256CF" w:rsidRPr="00DB3BAF" w:rsidRDefault="007256CF" w:rsidP="007F5559">
            <w:pPr>
              <w:pStyle w:val="a9"/>
              <w:widowControl w:val="0"/>
              <w:ind w:left="0" w:firstLine="0"/>
              <w:jc w:val="both"/>
              <w:rPr>
                <w:rFonts w:ascii="Times New Roman" w:hAnsi="Times New Roman" w:cs="Times New Roman"/>
                <w:szCs w:val="24"/>
              </w:rPr>
            </w:pPr>
            <w:r w:rsidRPr="00DB3BAF">
              <w:rPr>
                <w:rFonts w:ascii="Times New Roman" w:hAnsi="Times New Roman" w:cs="Times New Roman"/>
                <w:szCs w:val="24"/>
              </w:rPr>
              <w:t>проверяет качество выполненной работы, делает выводы, объективно оценивает результат выполненного задания</w:t>
            </w:r>
          </w:p>
        </w:tc>
      </w:tr>
      <w:tr w:rsidR="007256CF" w:rsidRPr="00D85475" w:rsidTr="007F5559">
        <w:tc>
          <w:tcPr>
            <w:tcW w:w="5343" w:type="dxa"/>
          </w:tcPr>
          <w:p w:rsidR="007256CF" w:rsidRPr="00D85475" w:rsidRDefault="007256CF" w:rsidP="007F5559">
            <w:pPr>
              <w:spacing w:line="240" w:lineRule="auto"/>
              <w:jc w:val="both"/>
              <w:rPr>
                <w:rFonts w:ascii="Times New Roman" w:hAnsi="Times New Roman"/>
                <w:spacing w:val="-6"/>
                <w:sz w:val="24"/>
                <w:szCs w:val="24"/>
              </w:rPr>
            </w:pPr>
            <w:r w:rsidRPr="00D85475">
              <w:rPr>
                <w:rFonts w:ascii="Times New Roman" w:hAnsi="Times New Roman"/>
                <w:spacing w:val="-6"/>
                <w:sz w:val="24"/>
                <w:szCs w:val="24"/>
              </w:rPr>
              <w:t>ОК 4. Осуществлять поиск информации, необходимой для эффективного выполнения профессиональных задач.</w:t>
            </w:r>
          </w:p>
        </w:tc>
        <w:tc>
          <w:tcPr>
            <w:tcW w:w="5339" w:type="dxa"/>
          </w:tcPr>
          <w:p w:rsidR="007256CF" w:rsidRPr="00DB3BAF" w:rsidRDefault="007256CF" w:rsidP="007F5559">
            <w:pPr>
              <w:pStyle w:val="a9"/>
              <w:widowControl w:val="0"/>
              <w:ind w:left="0" w:firstLine="0"/>
              <w:jc w:val="both"/>
              <w:rPr>
                <w:rFonts w:ascii="Times New Roman" w:hAnsi="Times New Roman" w:cs="Times New Roman"/>
                <w:spacing w:val="-6"/>
                <w:szCs w:val="24"/>
              </w:rPr>
            </w:pPr>
            <w:r w:rsidRPr="00DB3BAF">
              <w:rPr>
                <w:rFonts w:ascii="Times New Roman" w:hAnsi="Times New Roman" w:cs="Times New Roman"/>
                <w:szCs w:val="24"/>
              </w:rPr>
              <w:t xml:space="preserve">владеет способами поиска дополнительной информации. </w:t>
            </w:r>
            <w:proofErr w:type="gramStart"/>
            <w:r w:rsidRPr="00DB3BAF">
              <w:rPr>
                <w:rFonts w:ascii="Times New Roman" w:hAnsi="Times New Roman" w:cs="Times New Roman"/>
                <w:szCs w:val="24"/>
              </w:rPr>
              <w:t>Способен</w:t>
            </w:r>
            <w:proofErr w:type="gramEnd"/>
            <w:r w:rsidRPr="00DB3BAF">
              <w:rPr>
                <w:rFonts w:ascii="Times New Roman" w:hAnsi="Times New Roman" w:cs="Times New Roman"/>
                <w:szCs w:val="24"/>
              </w:rPr>
              <w:t xml:space="preserve"> понимать точку зрения собеседника и  признавать право на иное мнение;</w:t>
            </w:r>
            <w:r w:rsidRPr="00DB3BAF">
              <w:rPr>
                <w:rFonts w:ascii="Times New Roman" w:hAnsi="Times New Roman" w:cs="Times New Roman"/>
                <w:i/>
                <w:szCs w:val="24"/>
              </w:rPr>
              <w:t xml:space="preserve"> </w:t>
            </w:r>
            <w:r w:rsidRPr="00DB3BAF">
              <w:rPr>
                <w:rFonts w:ascii="Times New Roman" w:hAnsi="Times New Roman" w:cs="Times New Roman"/>
                <w:szCs w:val="24"/>
              </w:rPr>
              <w:t>использовать для решения познавательных и коммуникативных задач различные источники информации.</w:t>
            </w:r>
          </w:p>
        </w:tc>
      </w:tr>
      <w:tr w:rsidR="007256CF" w:rsidRPr="00D85475" w:rsidTr="007F5559">
        <w:tc>
          <w:tcPr>
            <w:tcW w:w="5343" w:type="dxa"/>
          </w:tcPr>
          <w:p w:rsidR="007256CF" w:rsidRPr="00D85475" w:rsidRDefault="007256CF" w:rsidP="007F5559">
            <w:pPr>
              <w:spacing w:line="240" w:lineRule="auto"/>
              <w:jc w:val="both"/>
              <w:rPr>
                <w:rFonts w:ascii="Times New Roman" w:hAnsi="Times New Roman"/>
                <w:spacing w:val="-6"/>
                <w:sz w:val="24"/>
                <w:szCs w:val="24"/>
              </w:rPr>
            </w:pPr>
            <w:r w:rsidRPr="00D85475">
              <w:rPr>
                <w:rFonts w:ascii="Times New Roman" w:hAnsi="Times New Roman"/>
                <w:spacing w:val="-6"/>
                <w:sz w:val="24"/>
                <w:szCs w:val="24"/>
              </w:rPr>
              <w:t>ОК 5. Использовать информационно-коммуникационные технологии в профессиональной деятельности.</w:t>
            </w:r>
          </w:p>
        </w:tc>
        <w:tc>
          <w:tcPr>
            <w:tcW w:w="5339" w:type="dxa"/>
          </w:tcPr>
          <w:p w:rsidR="007256CF" w:rsidRPr="00D85475" w:rsidRDefault="007256CF" w:rsidP="007F5559">
            <w:pPr>
              <w:spacing w:line="240" w:lineRule="auto"/>
              <w:jc w:val="both"/>
              <w:rPr>
                <w:rFonts w:ascii="Times New Roman" w:hAnsi="Times New Roman"/>
                <w:sz w:val="24"/>
                <w:szCs w:val="24"/>
              </w:rPr>
            </w:pPr>
            <w:r w:rsidRPr="00D85475">
              <w:rPr>
                <w:rFonts w:ascii="Times New Roman" w:hAnsi="Times New Roman"/>
                <w:sz w:val="24"/>
                <w:szCs w:val="24"/>
              </w:rPr>
              <w:t xml:space="preserve">использует ИКТ для поиска, систематизации,  оценки и  накопления материала, представляет информацию в различных видах </w:t>
            </w:r>
          </w:p>
        </w:tc>
      </w:tr>
      <w:tr w:rsidR="007256CF" w:rsidRPr="00D85475" w:rsidTr="007F5559">
        <w:tc>
          <w:tcPr>
            <w:tcW w:w="5343" w:type="dxa"/>
          </w:tcPr>
          <w:p w:rsidR="007256CF" w:rsidRPr="00D85475" w:rsidRDefault="007256CF" w:rsidP="007F5559">
            <w:pPr>
              <w:spacing w:line="240" w:lineRule="auto"/>
              <w:jc w:val="both"/>
              <w:rPr>
                <w:rFonts w:ascii="Times New Roman" w:hAnsi="Times New Roman"/>
                <w:spacing w:val="-6"/>
                <w:sz w:val="24"/>
                <w:szCs w:val="24"/>
              </w:rPr>
            </w:pPr>
            <w:r w:rsidRPr="00D85475">
              <w:rPr>
                <w:rFonts w:ascii="Times New Roman" w:hAnsi="Times New Roman"/>
                <w:spacing w:val="-6"/>
                <w:sz w:val="24"/>
                <w:szCs w:val="24"/>
              </w:rPr>
              <w:t>ОК 6. Работать в коллективе и команде, эффективно общаться с коллегами, руководством, клиентами.</w:t>
            </w:r>
          </w:p>
        </w:tc>
        <w:tc>
          <w:tcPr>
            <w:tcW w:w="5339" w:type="dxa"/>
          </w:tcPr>
          <w:p w:rsidR="007256CF" w:rsidRPr="00DB3BAF" w:rsidRDefault="007256CF" w:rsidP="007F5559">
            <w:pPr>
              <w:pStyle w:val="a9"/>
              <w:widowControl w:val="0"/>
              <w:ind w:left="0" w:firstLine="0"/>
              <w:jc w:val="both"/>
              <w:rPr>
                <w:rFonts w:ascii="Times New Roman" w:hAnsi="Times New Roman" w:cs="Times New Roman"/>
                <w:spacing w:val="-6"/>
                <w:szCs w:val="24"/>
              </w:rPr>
            </w:pPr>
            <w:r w:rsidRPr="00DB3BAF">
              <w:rPr>
                <w:rFonts w:ascii="Times New Roman" w:hAnsi="Times New Roman" w:cs="Times New Roman"/>
                <w:spacing w:val="-6"/>
                <w:szCs w:val="24"/>
              </w:rPr>
              <w:t>организует совместную деятельность по решению задач в группе, ведет монолог, диалог, защита реферата, творческого задания</w:t>
            </w:r>
          </w:p>
        </w:tc>
      </w:tr>
      <w:tr w:rsidR="007256CF" w:rsidRPr="00D85475" w:rsidTr="007F5559">
        <w:tc>
          <w:tcPr>
            <w:tcW w:w="5343" w:type="dxa"/>
          </w:tcPr>
          <w:p w:rsidR="007256CF" w:rsidRPr="00D85475" w:rsidRDefault="007256CF" w:rsidP="007F5559">
            <w:pPr>
              <w:spacing w:line="240" w:lineRule="auto"/>
              <w:jc w:val="both"/>
              <w:rPr>
                <w:rFonts w:ascii="Times New Roman" w:hAnsi="Times New Roman"/>
                <w:spacing w:val="-6"/>
                <w:sz w:val="24"/>
                <w:szCs w:val="24"/>
              </w:rPr>
            </w:pPr>
            <w:r w:rsidRPr="00D85475">
              <w:rPr>
                <w:rFonts w:ascii="Times New Roman" w:hAnsi="Times New Roman"/>
                <w:spacing w:val="-6"/>
                <w:sz w:val="24"/>
                <w:szCs w:val="24"/>
              </w:rPr>
              <w:t xml:space="preserve">ОК 7. Исполнять воинскую обязанность, в том </w:t>
            </w:r>
            <w:r w:rsidRPr="00D85475">
              <w:rPr>
                <w:rFonts w:ascii="Times New Roman" w:hAnsi="Times New Roman"/>
                <w:spacing w:val="-6"/>
                <w:sz w:val="24"/>
                <w:szCs w:val="24"/>
              </w:rPr>
              <w:lastRenderedPageBreak/>
              <w:t>числе с применением полученных профессиональных знаний (для юношей).</w:t>
            </w:r>
          </w:p>
        </w:tc>
        <w:tc>
          <w:tcPr>
            <w:tcW w:w="5339" w:type="dxa"/>
          </w:tcPr>
          <w:p w:rsidR="007256CF" w:rsidRPr="00DB3BAF" w:rsidRDefault="007256CF" w:rsidP="007F5559">
            <w:pPr>
              <w:pStyle w:val="a9"/>
              <w:widowControl w:val="0"/>
              <w:ind w:left="0" w:firstLine="0"/>
              <w:jc w:val="both"/>
              <w:rPr>
                <w:rFonts w:ascii="Times New Roman" w:hAnsi="Times New Roman" w:cs="Times New Roman"/>
                <w:szCs w:val="24"/>
              </w:rPr>
            </w:pPr>
            <w:r w:rsidRPr="00DB3BAF">
              <w:rPr>
                <w:rFonts w:ascii="Times New Roman" w:hAnsi="Times New Roman" w:cs="Times New Roman"/>
                <w:szCs w:val="24"/>
              </w:rPr>
              <w:lastRenderedPageBreak/>
              <w:t xml:space="preserve">проявляет эмоциональную устойчивость при </w:t>
            </w:r>
            <w:r w:rsidRPr="00DB3BAF">
              <w:rPr>
                <w:rFonts w:ascii="Times New Roman" w:hAnsi="Times New Roman" w:cs="Times New Roman"/>
                <w:szCs w:val="24"/>
              </w:rPr>
              <w:lastRenderedPageBreak/>
              <w:t>выполнении задания, соблюдает  ТБ</w:t>
            </w:r>
          </w:p>
          <w:p w:rsidR="007256CF" w:rsidRPr="00DB3BAF" w:rsidRDefault="007256CF" w:rsidP="007F5559">
            <w:pPr>
              <w:pStyle w:val="a9"/>
              <w:widowControl w:val="0"/>
              <w:ind w:left="0" w:firstLine="0"/>
              <w:jc w:val="both"/>
              <w:rPr>
                <w:rFonts w:ascii="Times New Roman" w:hAnsi="Times New Roman" w:cs="Times New Roman"/>
                <w:spacing w:val="-6"/>
                <w:szCs w:val="24"/>
              </w:rPr>
            </w:pPr>
          </w:p>
        </w:tc>
      </w:tr>
    </w:tbl>
    <w:p w:rsidR="007256CF" w:rsidRPr="00DB3BAF" w:rsidRDefault="007256CF" w:rsidP="007F5559">
      <w:pPr>
        <w:pStyle w:val="a3"/>
        <w:tabs>
          <w:tab w:val="left" w:pos="720"/>
        </w:tabs>
        <w:autoSpaceDE w:val="0"/>
        <w:autoSpaceDN w:val="0"/>
        <w:adjustRightInd w:val="0"/>
        <w:ind w:left="0"/>
        <w:rPr>
          <w:rFonts w:ascii="Times New Roman" w:hAnsi="Times New Roman"/>
          <w:color w:val="000000"/>
          <w:sz w:val="24"/>
          <w:szCs w:val="24"/>
        </w:rPr>
      </w:pPr>
    </w:p>
    <w:p w:rsidR="007256CF" w:rsidRPr="00DB3BAF" w:rsidRDefault="007256CF" w:rsidP="007F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DB3BAF">
        <w:rPr>
          <w:rFonts w:ascii="Times New Roman" w:hAnsi="Times New Roman"/>
          <w:b/>
          <w:sz w:val="24"/>
          <w:szCs w:val="24"/>
        </w:rPr>
        <w:t xml:space="preserve">Цели самостоятельной аудиторной работы </w:t>
      </w:r>
      <w:proofErr w:type="gramStart"/>
      <w:r w:rsidRPr="00DB3BAF">
        <w:rPr>
          <w:rFonts w:ascii="Times New Roman" w:hAnsi="Times New Roman"/>
          <w:b/>
          <w:sz w:val="24"/>
          <w:szCs w:val="24"/>
        </w:rPr>
        <w:t>обучающихся</w:t>
      </w:r>
      <w:proofErr w:type="gramEnd"/>
      <w:r w:rsidRPr="00DB3BAF">
        <w:rPr>
          <w:rFonts w:ascii="Times New Roman" w:hAnsi="Times New Roman"/>
          <w:b/>
          <w:sz w:val="24"/>
          <w:szCs w:val="24"/>
        </w:rPr>
        <w:t>:</w:t>
      </w:r>
    </w:p>
    <w:p w:rsidR="007256CF" w:rsidRPr="00DB3BAF" w:rsidRDefault="007256CF" w:rsidP="007F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B3BAF">
        <w:rPr>
          <w:rFonts w:ascii="Times New Roman" w:hAnsi="Times New Roman"/>
          <w:sz w:val="24"/>
          <w:szCs w:val="24"/>
        </w:rPr>
        <w:t xml:space="preserve"> - закрепление, углубление, расширение и систематизация знаний, полученных во время аудиторных занятий, самостоятельное овладение новым учебным материалом;</w:t>
      </w:r>
    </w:p>
    <w:p w:rsidR="007256CF" w:rsidRPr="00DB3BAF" w:rsidRDefault="007256CF" w:rsidP="007F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B3BAF">
        <w:rPr>
          <w:rFonts w:ascii="Times New Roman" w:hAnsi="Times New Roman"/>
          <w:sz w:val="24"/>
          <w:szCs w:val="24"/>
        </w:rPr>
        <w:t xml:space="preserve"> -  формирование </w:t>
      </w:r>
      <w:proofErr w:type="spellStart"/>
      <w:r w:rsidRPr="00DB3BAF">
        <w:rPr>
          <w:rFonts w:ascii="Times New Roman" w:hAnsi="Times New Roman"/>
          <w:sz w:val="24"/>
          <w:szCs w:val="24"/>
        </w:rPr>
        <w:t>общетрудовых</w:t>
      </w:r>
      <w:proofErr w:type="spellEnd"/>
      <w:r w:rsidRPr="00DB3BAF">
        <w:rPr>
          <w:rFonts w:ascii="Times New Roman" w:hAnsi="Times New Roman"/>
          <w:sz w:val="24"/>
          <w:szCs w:val="24"/>
        </w:rPr>
        <w:t xml:space="preserve"> и </w:t>
      </w:r>
      <w:proofErr w:type="spellStart"/>
      <w:r w:rsidRPr="00DB3BAF">
        <w:rPr>
          <w:rFonts w:ascii="Times New Roman" w:hAnsi="Times New Roman"/>
          <w:sz w:val="24"/>
          <w:szCs w:val="24"/>
        </w:rPr>
        <w:t>общепрофессиональных</w:t>
      </w:r>
      <w:proofErr w:type="spellEnd"/>
      <w:r w:rsidRPr="00DB3BAF">
        <w:rPr>
          <w:rFonts w:ascii="Times New Roman" w:hAnsi="Times New Roman"/>
          <w:sz w:val="24"/>
          <w:szCs w:val="24"/>
        </w:rPr>
        <w:t xml:space="preserve"> умений;</w:t>
      </w:r>
    </w:p>
    <w:p w:rsidR="007256CF" w:rsidRPr="00DB3BAF" w:rsidRDefault="007256CF" w:rsidP="007F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B3BAF">
        <w:rPr>
          <w:rFonts w:ascii="Times New Roman" w:hAnsi="Times New Roman"/>
          <w:sz w:val="24"/>
          <w:szCs w:val="24"/>
        </w:rPr>
        <w:t xml:space="preserve"> -  формирование умений и навыков самостоятельного умственного труда;</w:t>
      </w:r>
    </w:p>
    <w:p w:rsidR="007256CF" w:rsidRPr="00DB3BAF" w:rsidRDefault="007256CF" w:rsidP="007F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B3BAF">
        <w:rPr>
          <w:rFonts w:ascii="Times New Roman" w:hAnsi="Times New Roman"/>
          <w:sz w:val="24"/>
          <w:szCs w:val="24"/>
        </w:rPr>
        <w:t xml:space="preserve"> -  развитие самостоятельности мышления;</w:t>
      </w:r>
    </w:p>
    <w:p w:rsidR="007256CF" w:rsidRPr="00DB3BAF" w:rsidRDefault="007256CF" w:rsidP="007F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B3BAF">
        <w:rPr>
          <w:rFonts w:ascii="Times New Roman" w:hAnsi="Times New Roman"/>
          <w:sz w:val="24"/>
          <w:szCs w:val="24"/>
        </w:rPr>
        <w:t xml:space="preserve"> - формирование убежденности, волевых черт характера, способности к самоорганизации.</w:t>
      </w:r>
    </w:p>
    <w:p w:rsidR="007256CF" w:rsidRPr="00DB3BAF" w:rsidRDefault="007256CF" w:rsidP="007F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B3BAF">
        <w:rPr>
          <w:rFonts w:ascii="Times New Roman" w:hAnsi="Times New Roman"/>
          <w:sz w:val="24"/>
          <w:szCs w:val="24"/>
        </w:rPr>
        <w:tab/>
        <w:t xml:space="preserve">Активная самостоятельная работа </w:t>
      </w:r>
      <w:proofErr w:type="gramStart"/>
      <w:r w:rsidRPr="00DB3BAF">
        <w:rPr>
          <w:rFonts w:ascii="Times New Roman" w:hAnsi="Times New Roman"/>
          <w:sz w:val="24"/>
          <w:szCs w:val="24"/>
        </w:rPr>
        <w:t>обучающихся</w:t>
      </w:r>
      <w:proofErr w:type="gramEnd"/>
      <w:r w:rsidRPr="00DB3BAF">
        <w:rPr>
          <w:rFonts w:ascii="Times New Roman" w:hAnsi="Times New Roman"/>
          <w:sz w:val="24"/>
          <w:szCs w:val="24"/>
        </w:rPr>
        <w:t xml:space="preserve"> возможна только при наличии серьезной и устойчивой мотивации.</w:t>
      </w:r>
    </w:p>
    <w:p w:rsidR="007256CF" w:rsidRPr="00DB3BAF" w:rsidRDefault="007256CF" w:rsidP="007F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B3BAF">
        <w:rPr>
          <w:rFonts w:ascii="Times New Roman" w:hAnsi="Times New Roman"/>
          <w:sz w:val="24"/>
          <w:szCs w:val="24"/>
        </w:rPr>
        <w:tab/>
        <w:t xml:space="preserve">Основным мотивом в обучении является желание стать квалифицированным рабочим/специалистом, для чего необходимо углублять знания по профессии; проявлять интерес к учебному и профессиональному поиску; стремиться к интеллектуальному росту и расширению кругозора. </w:t>
      </w:r>
      <w:r w:rsidRPr="00DB3BAF">
        <w:rPr>
          <w:rFonts w:ascii="Times New Roman" w:hAnsi="Times New Roman"/>
          <w:sz w:val="24"/>
          <w:szCs w:val="24"/>
        </w:rPr>
        <w:tab/>
        <w:t>Поэтому в процессе выполнения самостоятельной работы преподаватель:</w:t>
      </w:r>
    </w:p>
    <w:p w:rsidR="007256CF" w:rsidRPr="00DB3BAF" w:rsidRDefault="007256CF" w:rsidP="007F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B3BAF">
        <w:rPr>
          <w:rFonts w:ascii="Times New Roman" w:hAnsi="Times New Roman"/>
          <w:sz w:val="24"/>
          <w:szCs w:val="24"/>
        </w:rPr>
        <w:t xml:space="preserve">- знакомит </w:t>
      </w:r>
      <w:proofErr w:type="gramStart"/>
      <w:r w:rsidRPr="00DB3BAF">
        <w:rPr>
          <w:rFonts w:ascii="Times New Roman" w:hAnsi="Times New Roman"/>
          <w:sz w:val="24"/>
          <w:szCs w:val="24"/>
        </w:rPr>
        <w:t>обучающихся</w:t>
      </w:r>
      <w:proofErr w:type="gramEnd"/>
      <w:r w:rsidRPr="00DB3BAF">
        <w:rPr>
          <w:rFonts w:ascii="Times New Roman" w:hAnsi="Times New Roman"/>
          <w:sz w:val="24"/>
          <w:szCs w:val="24"/>
        </w:rPr>
        <w:t>: с научной организацией труда, методикой выполнения самостоятельной работы, критериями оценки качества выполняемой работы и т.д.;</w:t>
      </w:r>
    </w:p>
    <w:p w:rsidR="007256CF" w:rsidRPr="00DB3BAF" w:rsidRDefault="007256CF" w:rsidP="007F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B3BAF">
        <w:rPr>
          <w:rFonts w:ascii="Times New Roman" w:hAnsi="Times New Roman"/>
          <w:sz w:val="24"/>
          <w:szCs w:val="24"/>
        </w:rPr>
        <w:t>- формирует: навыки научного исследования; развивает навыки работы с учебником, классическими первоисточниками и современной научной литературой;</w:t>
      </w:r>
    </w:p>
    <w:p w:rsidR="007256CF" w:rsidRPr="00DB3BAF" w:rsidRDefault="007256CF" w:rsidP="007F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B3BAF">
        <w:rPr>
          <w:rFonts w:ascii="Times New Roman" w:hAnsi="Times New Roman"/>
          <w:sz w:val="24"/>
          <w:szCs w:val="24"/>
        </w:rPr>
        <w:t>- проводит индивидуальные и групповые консультации;</w:t>
      </w:r>
    </w:p>
    <w:p w:rsidR="007256CF" w:rsidRPr="00DB3BAF" w:rsidRDefault="007256CF" w:rsidP="007F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B3BAF">
        <w:rPr>
          <w:rFonts w:ascii="Times New Roman" w:hAnsi="Times New Roman"/>
          <w:sz w:val="24"/>
          <w:szCs w:val="24"/>
        </w:rPr>
        <w:t>- осуществляет систематический контроль, проводит анализ и дает оценку работы.</w:t>
      </w:r>
    </w:p>
    <w:p w:rsidR="007256CF" w:rsidRPr="00DB3BAF" w:rsidRDefault="007256CF" w:rsidP="007F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B3BAF">
        <w:rPr>
          <w:rFonts w:ascii="Times New Roman" w:hAnsi="Times New Roman"/>
          <w:sz w:val="24"/>
          <w:szCs w:val="24"/>
        </w:rPr>
        <w:tab/>
        <w:t>Самостоятельные работы студентов заслушиваются на занятиях, анализируются преподавателем, оцениваются по 5-ти балльной системе с выставлением оценки в журнал.</w:t>
      </w:r>
    </w:p>
    <w:p w:rsidR="007256CF" w:rsidRPr="00DB3BAF" w:rsidRDefault="007256CF" w:rsidP="007F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B3BAF">
        <w:rPr>
          <w:rFonts w:ascii="Times New Roman" w:hAnsi="Times New Roman"/>
          <w:sz w:val="24"/>
          <w:szCs w:val="24"/>
        </w:rPr>
        <w:tab/>
        <w:t>В организации внеаудиторных самостоятельных работ  применяются следующие виды аудиторной самостоятельной работы:</w:t>
      </w:r>
    </w:p>
    <w:p w:rsidR="007256CF" w:rsidRPr="00DB3BAF" w:rsidRDefault="007256CF" w:rsidP="007F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B3BAF">
        <w:rPr>
          <w:rFonts w:ascii="Times New Roman" w:hAnsi="Times New Roman"/>
          <w:sz w:val="24"/>
          <w:szCs w:val="24"/>
        </w:rPr>
        <w:t>- Изучение и конспектирование литературных источников, работа с периодической печатью.</w:t>
      </w:r>
    </w:p>
    <w:p w:rsidR="007256CF" w:rsidRDefault="007256CF" w:rsidP="007F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DB3BAF">
        <w:rPr>
          <w:rFonts w:ascii="Times New Roman" w:hAnsi="Times New Roman"/>
          <w:sz w:val="24"/>
          <w:szCs w:val="24"/>
        </w:rPr>
        <w:t>- Анализ стихотворений.</w:t>
      </w:r>
    </w:p>
    <w:p w:rsidR="007256CF" w:rsidRPr="00DB3BAF" w:rsidRDefault="007256CF" w:rsidP="007F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DB3BAF">
        <w:rPr>
          <w:rFonts w:ascii="Times New Roman" w:hAnsi="Times New Roman"/>
          <w:sz w:val="24"/>
          <w:szCs w:val="24"/>
        </w:rPr>
        <w:t>- Анализ эпизодов произведений.</w:t>
      </w:r>
    </w:p>
    <w:p w:rsidR="007256CF" w:rsidRPr="00DB3BAF" w:rsidRDefault="007256CF" w:rsidP="007F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B3BAF">
        <w:rPr>
          <w:rFonts w:ascii="Times New Roman" w:hAnsi="Times New Roman"/>
          <w:sz w:val="24"/>
          <w:szCs w:val="24"/>
        </w:rPr>
        <w:t>- Написание сочинений на литературную тему.</w:t>
      </w:r>
    </w:p>
    <w:p w:rsidR="007256CF" w:rsidRPr="00DB3BAF" w:rsidRDefault="007256CF" w:rsidP="007F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B3BAF">
        <w:rPr>
          <w:rFonts w:ascii="Times New Roman" w:hAnsi="Times New Roman"/>
          <w:sz w:val="24"/>
          <w:szCs w:val="24"/>
        </w:rPr>
        <w:t>- Написание аннотаций, эссе, рецензий.</w:t>
      </w:r>
    </w:p>
    <w:p w:rsidR="007256CF" w:rsidRPr="00DB3BAF" w:rsidRDefault="007256CF" w:rsidP="007F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DB3BAF">
        <w:rPr>
          <w:rFonts w:ascii="Times New Roman" w:hAnsi="Times New Roman"/>
          <w:sz w:val="24"/>
          <w:szCs w:val="24"/>
        </w:rPr>
        <w:t>- Чтение программной литературы и т.д.</w:t>
      </w:r>
    </w:p>
    <w:p w:rsidR="007256CF" w:rsidRPr="00DB3BAF" w:rsidRDefault="007256CF" w:rsidP="007F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B3BAF">
        <w:rPr>
          <w:rFonts w:ascii="Times New Roman" w:hAnsi="Times New Roman"/>
          <w:sz w:val="24"/>
          <w:szCs w:val="24"/>
        </w:rPr>
        <w:t>- Выполнение практических или</w:t>
      </w:r>
      <w:r>
        <w:rPr>
          <w:rFonts w:ascii="Times New Roman" w:hAnsi="Times New Roman"/>
          <w:sz w:val="24"/>
          <w:szCs w:val="24"/>
        </w:rPr>
        <w:t xml:space="preserve"> самостоятельных работ в</w:t>
      </w:r>
      <w:r w:rsidRPr="00DB3BAF">
        <w:rPr>
          <w:rFonts w:ascii="Times New Roman" w:hAnsi="Times New Roman"/>
          <w:sz w:val="24"/>
          <w:szCs w:val="24"/>
        </w:rPr>
        <w:t xml:space="preserve"> форме тестов, кроссвордов на знание произведения.</w:t>
      </w:r>
    </w:p>
    <w:p w:rsidR="007256CF" w:rsidRPr="00DB3BAF" w:rsidRDefault="007256CF" w:rsidP="007F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B3BAF">
        <w:rPr>
          <w:rFonts w:ascii="Times New Roman" w:hAnsi="Times New Roman"/>
          <w:sz w:val="24"/>
          <w:szCs w:val="24"/>
        </w:rPr>
        <w:tab/>
        <w:t>Таким образом, самостоятельная аудиторная работа:</w:t>
      </w:r>
    </w:p>
    <w:p w:rsidR="007256CF" w:rsidRPr="00DB3BAF" w:rsidRDefault="007256CF" w:rsidP="007F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B3BAF">
        <w:rPr>
          <w:rFonts w:ascii="Times New Roman" w:hAnsi="Times New Roman"/>
          <w:sz w:val="24"/>
          <w:szCs w:val="24"/>
        </w:rPr>
        <w:t xml:space="preserve">- активизирует познавательную деятельность </w:t>
      </w:r>
      <w:proofErr w:type="gramStart"/>
      <w:r w:rsidRPr="00DB3BAF">
        <w:rPr>
          <w:rFonts w:ascii="Times New Roman" w:hAnsi="Times New Roman"/>
          <w:sz w:val="24"/>
          <w:szCs w:val="24"/>
        </w:rPr>
        <w:t>обучающихся</w:t>
      </w:r>
      <w:proofErr w:type="gramEnd"/>
      <w:r w:rsidRPr="00DB3BAF">
        <w:rPr>
          <w:rFonts w:ascii="Times New Roman" w:hAnsi="Times New Roman"/>
          <w:sz w:val="24"/>
          <w:szCs w:val="24"/>
        </w:rPr>
        <w:t>,</w:t>
      </w:r>
    </w:p>
    <w:p w:rsidR="007256CF" w:rsidRPr="00DB3BAF" w:rsidRDefault="007256CF" w:rsidP="007F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B3BAF">
        <w:rPr>
          <w:rFonts w:ascii="Times New Roman" w:hAnsi="Times New Roman"/>
          <w:sz w:val="24"/>
          <w:szCs w:val="24"/>
        </w:rPr>
        <w:t>- формирует у них активность в учебном процессе,</w:t>
      </w:r>
    </w:p>
    <w:p w:rsidR="007256CF" w:rsidRPr="00DB3BAF" w:rsidRDefault="007256CF" w:rsidP="007F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B3BAF">
        <w:rPr>
          <w:rFonts w:ascii="Times New Roman" w:hAnsi="Times New Roman"/>
          <w:sz w:val="24"/>
          <w:szCs w:val="24"/>
        </w:rPr>
        <w:t>- интенсифицирует и индивидуализирует учебный труд.</w:t>
      </w:r>
    </w:p>
    <w:p w:rsidR="007256CF" w:rsidRPr="00DB3BAF" w:rsidRDefault="007256CF" w:rsidP="007F5559">
      <w:pPr>
        <w:pStyle w:val="a3"/>
        <w:ind w:left="0"/>
        <w:rPr>
          <w:rFonts w:ascii="Times New Roman" w:hAnsi="Times New Roman"/>
          <w:color w:val="000000"/>
          <w:sz w:val="24"/>
          <w:szCs w:val="24"/>
        </w:rPr>
      </w:pPr>
      <w:r w:rsidRPr="00DB3BAF">
        <w:rPr>
          <w:rFonts w:ascii="Times New Roman" w:hAnsi="Times New Roman"/>
          <w:sz w:val="24"/>
          <w:szCs w:val="24"/>
        </w:rPr>
        <w:tab/>
        <w:t>Виды заданий для самостоятельной работы, их содержание и характер могут иметь вариативный и дифференцированный характер, учитывать специфику специальности (профессии), данной дисциплины междисциплинарного курса, индивидуальные особенности обучающегося.</w:t>
      </w:r>
    </w:p>
    <w:p w:rsidR="007256CF" w:rsidRPr="00DB3BAF" w:rsidRDefault="007256CF" w:rsidP="007F555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DB3BAF">
        <w:rPr>
          <w:rFonts w:ascii="Times New Roman" w:hAnsi="Times New Roman"/>
          <w:sz w:val="24"/>
          <w:szCs w:val="24"/>
        </w:rPr>
        <w:tab/>
        <w:t>На выполнение самостоятельной работы студентов по дисциплине «Литература» по программе отводится из 100 часов:</w:t>
      </w:r>
    </w:p>
    <w:p w:rsidR="007256CF" w:rsidRPr="00DB3BAF" w:rsidRDefault="007256CF" w:rsidP="007F555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DB3BAF">
        <w:rPr>
          <w:rFonts w:ascii="Times New Roman" w:hAnsi="Times New Roman"/>
          <w:sz w:val="24"/>
          <w:szCs w:val="24"/>
        </w:rPr>
        <w:tab/>
        <w:t>Целью данных методических рекомендаций является разъяснение студентам хода выполнения той или иной самостоятельной работы, времени, рекомендуемого для ее выполнения.</w:t>
      </w:r>
    </w:p>
    <w:p w:rsidR="007256CF" w:rsidRDefault="007256CF" w:rsidP="007F555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pPr>
      <w:r w:rsidRPr="0097023D">
        <w:rPr>
          <w:rFonts w:ascii="Times New Roman" w:hAnsi="Times New Roman"/>
          <w:sz w:val="24"/>
          <w:szCs w:val="24"/>
        </w:rPr>
        <w:tab/>
      </w:r>
    </w:p>
    <w:p w:rsidR="007256CF" w:rsidRDefault="007256CF" w:rsidP="007F555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pPr>
    </w:p>
    <w:p w:rsidR="007256CF" w:rsidRDefault="007256CF" w:rsidP="007F555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pPr>
    </w:p>
    <w:p w:rsidR="007256CF" w:rsidRDefault="007256CF" w:rsidP="007F555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pPr>
    </w:p>
    <w:p w:rsidR="007256CF" w:rsidRPr="00B11B9F" w:rsidRDefault="007256CF" w:rsidP="00FA332D">
      <w:pPr>
        <w:spacing w:after="0" w:line="240" w:lineRule="auto"/>
        <w:jc w:val="both"/>
        <w:rPr>
          <w:rFonts w:ascii="Times New Roman" w:hAnsi="Times New Roman"/>
          <w:b/>
        </w:rPr>
      </w:pPr>
      <w:r>
        <w:rPr>
          <w:rFonts w:ascii="Times New Roman" w:hAnsi="Times New Roman"/>
          <w:b/>
        </w:rPr>
        <w:lastRenderedPageBreak/>
        <w:t xml:space="preserve">РАЗДЕЛ 1. </w:t>
      </w:r>
      <w:r w:rsidRPr="00B11B9F">
        <w:rPr>
          <w:rFonts w:ascii="Times New Roman" w:hAnsi="Times New Roman"/>
          <w:b/>
        </w:rPr>
        <w:t>МЕТОДИЧЕСКИЕ РЕКОМЕНДАЦИИ ПО АНАЛИЗУ СТИХОТВОРЕНИЯ</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 План анализа стихотворения</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Вариант 1</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 </w:t>
      </w:r>
    </w:p>
    <w:p w:rsidR="007256CF" w:rsidRPr="00B11B9F" w:rsidRDefault="007256CF" w:rsidP="00B11B9F">
      <w:pPr>
        <w:tabs>
          <w:tab w:val="left" w:pos="284"/>
        </w:tabs>
        <w:spacing w:after="0" w:line="240" w:lineRule="auto"/>
        <w:jc w:val="both"/>
        <w:rPr>
          <w:rFonts w:ascii="Times New Roman" w:hAnsi="Times New Roman"/>
        </w:rPr>
      </w:pPr>
      <w:r>
        <w:rPr>
          <w:rFonts w:ascii="Times New Roman" w:hAnsi="Times New Roman"/>
        </w:rPr>
        <w:t>1.</w:t>
      </w:r>
      <w:r w:rsidRPr="00B11B9F">
        <w:rPr>
          <w:rFonts w:ascii="Times New Roman" w:hAnsi="Times New Roman"/>
        </w:rPr>
        <w:t>Какие чувства вызывает стихотворение? Какие именно ключевые слова формируют эти чувства? Как меняются чувства от начала к финалу стихотворения? В чем причины этих изменений?</w:t>
      </w:r>
    </w:p>
    <w:p w:rsidR="007256CF" w:rsidRPr="00B11B9F" w:rsidRDefault="007256CF" w:rsidP="00B11B9F">
      <w:pPr>
        <w:tabs>
          <w:tab w:val="left" w:pos="284"/>
        </w:tabs>
        <w:spacing w:after="0" w:line="240" w:lineRule="auto"/>
        <w:jc w:val="both"/>
        <w:rPr>
          <w:rFonts w:ascii="Times New Roman" w:hAnsi="Times New Roman"/>
        </w:rPr>
      </w:pPr>
      <w:r>
        <w:rPr>
          <w:rFonts w:ascii="Times New Roman" w:hAnsi="Times New Roman"/>
        </w:rPr>
        <w:t>2.</w:t>
      </w:r>
      <w:r w:rsidRPr="00B11B9F">
        <w:rPr>
          <w:rFonts w:ascii="Times New Roman" w:hAnsi="Times New Roman"/>
        </w:rPr>
        <w:t xml:space="preserve"> Какие картины рисуются при чтении этого стихотворения? Сколько: одна, две, несколько? Опишите. Обратите внимание на детали прорисовки картин, их цветовую гамму. Какие слова в стихотворении подсказали вам названные особенности изображения?</w:t>
      </w:r>
    </w:p>
    <w:p w:rsidR="007256CF" w:rsidRPr="00B11B9F" w:rsidRDefault="007256CF" w:rsidP="00B11B9F">
      <w:pPr>
        <w:tabs>
          <w:tab w:val="left" w:pos="284"/>
        </w:tabs>
        <w:spacing w:after="0" w:line="240" w:lineRule="auto"/>
        <w:jc w:val="both"/>
        <w:rPr>
          <w:rFonts w:ascii="Times New Roman" w:hAnsi="Times New Roman"/>
        </w:rPr>
      </w:pPr>
      <w:r>
        <w:rPr>
          <w:rFonts w:ascii="Times New Roman" w:hAnsi="Times New Roman"/>
        </w:rPr>
        <w:t xml:space="preserve">3. </w:t>
      </w:r>
      <w:r w:rsidRPr="00B11B9F">
        <w:rPr>
          <w:rFonts w:ascii="Times New Roman" w:hAnsi="Times New Roman"/>
        </w:rPr>
        <w:t>Каким вы представляете себе лирического героя?</w:t>
      </w:r>
    </w:p>
    <w:p w:rsidR="007256CF" w:rsidRPr="00B11B9F" w:rsidRDefault="007256CF" w:rsidP="00B11B9F">
      <w:pPr>
        <w:tabs>
          <w:tab w:val="left" w:pos="284"/>
        </w:tabs>
        <w:spacing w:after="0" w:line="240" w:lineRule="auto"/>
        <w:jc w:val="both"/>
        <w:rPr>
          <w:rFonts w:ascii="Times New Roman" w:hAnsi="Times New Roman"/>
        </w:rPr>
      </w:pPr>
      <w:r>
        <w:rPr>
          <w:rFonts w:ascii="Times New Roman" w:hAnsi="Times New Roman"/>
        </w:rPr>
        <w:t xml:space="preserve">4.  </w:t>
      </w:r>
      <w:r w:rsidRPr="00B11B9F">
        <w:rPr>
          <w:rFonts w:ascii="Times New Roman" w:hAnsi="Times New Roman"/>
        </w:rPr>
        <w:t xml:space="preserve"> В каких словах автор прямо выражает свое отношение к </w:t>
      </w:r>
      <w:proofErr w:type="gramStart"/>
      <w:r w:rsidRPr="00B11B9F">
        <w:rPr>
          <w:rFonts w:ascii="Times New Roman" w:hAnsi="Times New Roman"/>
        </w:rPr>
        <w:t>изображаемому</w:t>
      </w:r>
      <w:proofErr w:type="gramEnd"/>
      <w:r w:rsidRPr="00B11B9F">
        <w:rPr>
          <w:rFonts w:ascii="Times New Roman" w:hAnsi="Times New Roman"/>
        </w:rPr>
        <w:t>? В чем особенность авторской позиции?</w:t>
      </w:r>
    </w:p>
    <w:p w:rsidR="007256CF" w:rsidRPr="00B11B9F" w:rsidRDefault="007256CF" w:rsidP="00B11B9F">
      <w:pPr>
        <w:tabs>
          <w:tab w:val="left" w:pos="284"/>
        </w:tabs>
        <w:spacing w:after="0" w:line="240" w:lineRule="auto"/>
        <w:jc w:val="both"/>
        <w:rPr>
          <w:rFonts w:ascii="Times New Roman" w:hAnsi="Times New Roman"/>
        </w:rPr>
      </w:pPr>
      <w:r w:rsidRPr="00B11B9F">
        <w:rPr>
          <w:rFonts w:ascii="Times New Roman" w:hAnsi="Times New Roman"/>
        </w:rPr>
        <w:t xml:space="preserve"> </w:t>
      </w:r>
    </w:p>
    <w:p w:rsidR="007256CF" w:rsidRPr="00B11B9F" w:rsidRDefault="007256CF" w:rsidP="00B11B9F">
      <w:pPr>
        <w:tabs>
          <w:tab w:val="left" w:pos="284"/>
        </w:tabs>
        <w:spacing w:after="0" w:line="240" w:lineRule="auto"/>
        <w:jc w:val="both"/>
        <w:rPr>
          <w:rFonts w:ascii="Times New Roman" w:hAnsi="Times New Roman"/>
        </w:rPr>
      </w:pPr>
      <w:r w:rsidRPr="00B11B9F">
        <w:rPr>
          <w:rFonts w:ascii="Times New Roman" w:hAnsi="Times New Roman"/>
        </w:rPr>
        <w:t>Вариант 2</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1. Какое настроение становится для стихотворения определяющим. Меняются ли чувства автора на протяжении стихотворения, если да – благодаря каким словам мы об этом догадываемся?</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2. Есть ли в стихотворении цепочки слов, связанных ассоциативно или фонетически (по ассоциациям или по звукам).</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3. Роль первой строки. Какая музыка звучит в душе поэта, когда он берется за перо?</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4. Роль последней строки. На каком эмоциональном уровне, по сравнению с началом, заканчивает поэт стихотворение?</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5. Звуковой фон стихотворения.</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6. Цветовой фон стихотворения.</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7. Категория времени в стихотворении (значение прошлого, настоящего и будущего).</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8. Категория пространства.</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9. Особенности композиции стихотворения.</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10. Жанр стихотворения. Тип лирики.</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11. Литературное направление (если можно определить).</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12. Значение </w:t>
      </w:r>
      <w:proofErr w:type="gramStart"/>
      <w:r w:rsidRPr="00B11B9F">
        <w:rPr>
          <w:rFonts w:ascii="Times New Roman" w:hAnsi="Times New Roman"/>
        </w:rPr>
        <w:t>художественных</w:t>
      </w:r>
      <w:proofErr w:type="gramEnd"/>
      <w:r w:rsidRPr="00B11B9F">
        <w:rPr>
          <w:rFonts w:ascii="Times New Roman" w:hAnsi="Times New Roman"/>
        </w:rPr>
        <w:t xml:space="preserve"> средств.</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13. История создания, год создания, значение этого стихотворения в творчестве поэта. Есть ли в творчестве этого поэта стихотворения, сходные с ним или противоположные по каким-либо признакам: форме, теме? Можно ли сравнить это стихотворение с произведениями других поэтов.</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Вариант 3</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Автор произведения. Время написания.</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Лексика. Если есть слова, требующие пояснения их лексического значения, посмотрите по словарю. Какие лексические пласты использует автор в произведении (профессиональную лексику, диалектную, разговорную, сниженную экспрессивную, книжную, возвышенную и др.)? Какую роль они играют? В какие тематические группы можно объединить лексические единицы?</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Морфологические особенности. Есть ли какие-либо закономерности в использовании автором частей речи? Преобладают ли глаголы, существительные, прилагательные или другие части речи? Особенности использования форм частей речи. Какую роль они играют в тексте?</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Синтаксические особенности. Обратите внимание на структуру предложений. Какие преобладают: сложные, простые? Каков эмоциональный характер предложений?</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Образ-переживание. Как меняются чувства лирического героя от начала к концу произведения? Какие слова можно назвать ключевыми в отображении динамики образа-переживания?</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Художественное время и пространство произведения. Какие художественные детали формируют пространственно-временной континуум произведения?</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Цветовая гамма произведения. Имеются ли в тексте слова, прямо обозначающие цвет, либо слова и образы, подразумевающие определенный цвет? Каково сочетание цветовых элементов в тексте произведения? В какое соотношение они вступают (дополняют, плавно переходят один в другой, контрастируют)?</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Звуковая гамма произведения. Имеются ли в тексте слова, прямо обозначающие звук, либо слова и образы, подразумевающие определенный звук? Какой характер носит звуковая гамма произведения? Меняется ли характер звука от строфы к строфе, от начала к концу произведения?</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Средства художественной выразительности. </w:t>
      </w:r>
      <w:proofErr w:type="gramStart"/>
      <w:r w:rsidRPr="00B11B9F">
        <w:rPr>
          <w:rFonts w:ascii="Times New Roman" w:hAnsi="Times New Roman"/>
        </w:rPr>
        <w:t>Какие тропы, фигуры использует автор для создания образов (эпитеты, метафоры, анафору, антитезу, синекдоху, инверсию, перенос и т.д.)?</w:t>
      </w:r>
      <w:proofErr w:type="gramEnd"/>
      <w:r w:rsidRPr="00B11B9F">
        <w:rPr>
          <w:rFonts w:ascii="Times New Roman" w:hAnsi="Times New Roman"/>
        </w:rPr>
        <w:t xml:space="preserve"> Охарактеризуйте их значение. Имеется ли выраженное преобладание какого-либо приема? Его значение. Обратите внимание на </w:t>
      </w:r>
      <w:r w:rsidRPr="00B11B9F">
        <w:rPr>
          <w:rFonts w:ascii="Times New Roman" w:hAnsi="Times New Roman"/>
        </w:rPr>
        <w:lastRenderedPageBreak/>
        <w:t>использование звукописи. Какой вид звукописи использует автор (ассонанс, аллитерацию)? Какую роль она играет?</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Особенности ритмической структуры. </w:t>
      </w:r>
      <w:proofErr w:type="gramStart"/>
      <w:r w:rsidRPr="00B11B9F">
        <w:rPr>
          <w:rFonts w:ascii="Times New Roman" w:hAnsi="Times New Roman"/>
        </w:rPr>
        <w:t>Определите размер стихотворения (хорей, ямб, дактиль, амфибрахий, анапест), его особенности (пиррихий, спондей).</w:t>
      </w:r>
      <w:proofErr w:type="gramEnd"/>
      <w:r w:rsidRPr="00B11B9F">
        <w:rPr>
          <w:rFonts w:ascii="Times New Roman" w:hAnsi="Times New Roman"/>
        </w:rPr>
        <w:t xml:space="preserve"> Какую роль в создании настроения, динамики образов играет размер? Опишите характер рифмы, способ рифмовки, строфическую организацию произведения. Какие именно слова рифмует автор? Почему?</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Художественные детали. Какие еще детали и образы необходимо охарактеризовать? Какие из них особенно выделяются в произведении? Какое место в системе образов они занимают? Есть ли в тексте произведения детали и приемы, характерные для творчества данного автора, проявляющиеся и в других его произведениях? Есть ли в тексте данного произведения детали и приемы, связанные с приверженностью автора к какому-либо литературному течению?</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Лирический герой. Что вы можете сказать о характере лирического героя, о его чувствах, отношении к миру, к жизни?</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Жанр произведения. Какие жанровые особенности проявляются в произведении (элегия, дума, сонет и др.)? К какому виду искусства близко данное произведение (кино, драма, музыка и др.)? Почему?</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Авторская позиция.</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Тема произведения. О чем говорится в произведении? Какой предмет, проблема, чувство, переживание стоит в центре изображения?</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Идея произведения. Как воспринимает названный предмет, проблему, чувство, переживание автор? О чем автор заставляет задуматься читателя? Зачем написано это произведение?</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Какое место в творчестве автора занимает данное произведение?</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Вариант 4</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1. Внимательно прочитайте стихотворение.</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2. Проанализируйте синтаксическую структуру стихотворения:</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2.1 сколько предложений входит в него;</w:t>
      </w:r>
    </w:p>
    <w:p w:rsidR="007256CF" w:rsidRPr="00B11B9F" w:rsidRDefault="007256CF" w:rsidP="00FA332D">
      <w:pPr>
        <w:spacing w:after="0" w:line="240" w:lineRule="auto"/>
        <w:jc w:val="both"/>
        <w:rPr>
          <w:rFonts w:ascii="Times New Roman" w:hAnsi="Times New Roman"/>
        </w:rPr>
      </w:pPr>
      <w:proofErr w:type="gramStart"/>
      <w:r w:rsidRPr="00B11B9F">
        <w:rPr>
          <w:rFonts w:ascii="Times New Roman" w:hAnsi="Times New Roman"/>
        </w:rPr>
        <w:t>2.2</w:t>
      </w:r>
      <w:proofErr w:type="gramEnd"/>
      <w:r w:rsidRPr="00B11B9F">
        <w:rPr>
          <w:rFonts w:ascii="Times New Roman" w:hAnsi="Times New Roman"/>
        </w:rPr>
        <w:t xml:space="preserve"> каковы их </w:t>
      </w:r>
      <w:proofErr w:type="spellStart"/>
      <w:r w:rsidRPr="00B11B9F">
        <w:rPr>
          <w:rFonts w:ascii="Times New Roman" w:hAnsi="Times New Roman"/>
        </w:rPr>
        <w:t>микротемы</w:t>
      </w:r>
      <w:proofErr w:type="spellEnd"/>
      <w:r w:rsidRPr="00B11B9F">
        <w:rPr>
          <w:rFonts w:ascii="Times New Roman" w:hAnsi="Times New Roman"/>
        </w:rPr>
        <w:t>, как они соотносятся между собой;</w:t>
      </w:r>
    </w:p>
    <w:p w:rsidR="007256CF" w:rsidRPr="00B11B9F" w:rsidRDefault="007256CF" w:rsidP="00FA332D">
      <w:pPr>
        <w:spacing w:after="0" w:line="240" w:lineRule="auto"/>
        <w:jc w:val="both"/>
        <w:rPr>
          <w:rFonts w:ascii="Times New Roman" w:hAnsi="Times New Roman"/>
        </w:rPr>
      </w:pPr>
      <w:proofErr w:type="gramStart"/>
      <w:r w:rsidRPr="00B11B9F">
        <w:rPr>
          <w:rFonts w:ascii="Times New Roman" w:hAnsi="Times New Roman"/>
        </w:rPr>
        <w:t>2.3</w:t>
      </w:r>
      <w:proofErr w:type="gramEnd"/>
      <w:r w:rsidRPr="00B11B9F">
        <w:rPr>
          <w:rFonts w:ascii="Times New Roman" w:hAnsi="Times New Roman"/>
        </w:rPr>
        <w:t xml:space="preserve"> каковы их синтаксические особенности (наличие инверсии, простые или сложные, союзные или бессоюзные, сложные или сложноподчиненные и пр.)?</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3. Как соотносится синтаксическая структура стихотворения с делением на строфы и строки? (Это поможет понять смысловую структуру стихотворения, увидеть смысловые акценты).</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4. Обратите внимание на особенности пунктуации (употребление многоточий, тире, вопросительных и восклицательных конструкций), определите ее роль (как ритмико-интонационную, так и смысловую).</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5. Обратите внимание на повторы:</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синтаксический параллелизм;</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лексические и корневые повторы;</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повторы союзов;</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 анафорические и </w:t>
      </w:r>
      <w:proofErr w:type="spellStart"/>
      <w:r w:rsidRPr="00B11B9F">
        <w:rPr>
          <w:rFonts w:ascii="Times New Roman" w:hAnsi="Times New Roman"/>
        </w:rPr>
        <w:t>эпифорические</w:t>
      </w:r>
      <w:proofErr w:type="spellEnd"/>
      <w:r w:rsidRPr="00B11B9F">
        <w:rPr>
          <w:rFonts w:ascii="Times New Roman" w:hAnsi="Times New Roman"/>
        </w:rPr>
        <w:t xml:space="preserve"> повторы.</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Какую роль они играют: ритмико-мелодическую, эмоциональную, смысловую?</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6. Проанализируйте рифмующиеся слова, создающие смысловые и эмоциональные акценты в стихотворении:</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6.1. в каких отношениях они находятся (сопоставление, противопоставление, усиление мысли или чувства, параллелизм и пр.);</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6.2. к какому разряду лексики они принадлежат:</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по своему происхождению (устаревшие слова – архаизмы или историзмы, неологизмы, заимствованная лексика, старославянизмы, галлицизмы и пр.);</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по эмоциональной окраске (окрашенная или неокрашенная лексика, экспрессивные и оценочные слова и пр.);</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по сфере употребления (общеупотребительные, диалектизмы, просторечные слова);</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6.3. какова их экспрессивная, эмоциональная и логическая роль в стихотворении?</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7. Проведите подобную лексическую работу во всем стихотворном тексте:</w:t>
      </w:r>
    </w:p>
    <w:p w:rsidR="007256CF" w:rsidRPr="00B11B9F" w:rsidRDefault="007256CF" w:rsidP="00FA332D">
      <w:pPr>
        <w:spacing w:after="0" w:line="240" w:lineRule="auto"/>
        <w:jc w:val="both"/>
        <w:rPr>
          <w:rFonts w:ascii="Times New Roman" w:hAnsi="Times New Roman"/>
        </w:rPr>
      </w:pPr>
      <w:proofErr w:type="gramStart"/>
      <w:r w:rsidRPr="00B11B9F">
        <w:rPr>
          <w:rFonts w:ascii="Times New Roman" w:hAnsi="Times New Roman"/>
        </w:rPr>
        <w:t>7.1. выявите устаревшие слова или неологизмы, заимствованные слова, объясните их (при объяснениях используйте синонимию, морфемный и словообразовательный анализ и т.д.), определите их роль в данном тексте;</w:t>
      </w:r>
      <w:proofErr w:type="gramEnd"/>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7.2. найдите слова, употребляющиеся в переносном смысле: какие из них создают метафорические образы, какие используются для создания таких разновидностей метафоры, как метонимия, синекдоха, олицетворение и пр., какова смысловая роль этих тропов;</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7.3. какое чувство или настроение передают эмоционально окрашенные слова, повторяющиеся слова;</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7.4. определите морфологическую принадлежность повторяющихся слов, какая часть речи наиболее употребительна в стихотворении или той или иной его части, почему;</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lastRenderedPageBreak/>
        <w:t>7.5. найдите в стихотворении синонимы, антонимы, омонимы, перифразы, объясните их роль.</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8. Проанализируйте использование других средств точности и выразительности речи: сравнительных оборотов, двойного отрицания, обращения, морфологических средств (повелительного или условного наклонения глагола, уменьшительных суффиксов существительного, кратких прилагательных и пр.), определите их роль в стихотворении.</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9. Сопоставьте начало и конец стихотворения: часто они представляют собой </w:t>
      </w:r>
      <w:proofErr w:type="gramStart"/>
      <w:r w:rsidRPr="00B11B9F">
        <w:rPr>
          <w:rFonts w:ascii="Times New Roman" w:hAnsi="Times New Roman"/>
        </w:rPr>
        <w:t>лексико-грамматическую</w:t>
      </w:r>
      <w:proofErr w:type="gramEnd"/>
      <w:r w:rsidRPr="00B11B9F">
        <w:rPr>
          <w:rFonts w:ascii="Times New Roman" w:hAnsi="Times New Roman"/>
        </w:rPr>
        <w:t xml:space="preserve"> и смысловую соотнесенность.</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10. Сделайте вывод об эмоционально-содержательном смысле стихотворения (интерпретируйте стихотворение). Кратко запишите свое понимание основного содержания стихотворения.</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Вариант 5</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1. Дата создания.</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2. Реально-биографический и фактический комментарий.</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3. Жанровое своеобразие.</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4. Структура стихотворения:</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4.1. Форма строфы.</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4.2. Тип рифмовки.</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4.3. Размер.</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5. Идейное содержание:</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5.1. Внешнее впечатление и внутренняя реакция на него.</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5.2. Эмоциональная окраска чувств, выраженных в стихотворении в их динамике.</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5.3. Преобладание общественных или личных интонаций.</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5.4.Лирический герой. Его характерные качества.</w:t>
      </w:r>
    </w:p>
    <w:p w:rsidR="007256CF" w:rsidRPr="00B11B9F" w:rsidRDefault="007256CF" w:rsidP="00FA332D">
      <w:pPr>
        <w:spacing w:after="0" w:line="240" w:lineRule="auto"/>
        <w:jc w:val="both"/>
        <w:rPr>
          <w:rFonts w:ascii="Times New Roman" w:hAnsi="Times New Roman"/>
        </w:rPr>
      </w:pPr>
      <w:proofErr w:type="gramStart"/>
      <w:r w:rsidRPr="00B11B9F">
        <w:rPr>
          <w:rFonts w:ascii="Times New Roman" w:hAnsi="Times New Roman"/>
        </w:rPr>
        <w:t>5.5 Синтаксические фигуры: эпитет, повтор, антитеза, инверсия, эллипс, параллелизм, риторический вопрос, обращение и восклицание.</w:t>
      </w:r>
      <w:proofErr w:type="gramEnd"/>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5.6. </w:t>
      </w:r>
      <w:proofErr w:type="gramStart"/>
      <w:r w:rsidRPr="00B11B9F">
        <w:rPr>
          <w:rFonts w:ascii="Times New Roman" w:hAnsi="Times New Roman"/>
        </w:rPr>
        <w:t>Основные изобразительные средства, используемые автором: метафора, метонимия, сравнение, аллегория, символ, гипербола, литота, ирония (как троп), сарказм, перифраза.</w:t>
      </w:r>
      <w:proofErr w:type="gramEnd"/>
      <w:r w:rsidRPr="00B11B9F">
        <w:rPr>
          <w:rFonts w:ascii="Times New Roman" w:hAnsi="Times New Roman"/>
        </w:rPr>
        <w:t xml:space="preserve"> Виды звукописи.</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5.7. Сопоставление основных словесных образов:</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5.7.1. по сходству;</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5.7.2. по контрасту;</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5.7.3. по смежности;</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5.7.4. по ассоциации;</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5.8. Ведущая тема.</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5.9.Основная мысль</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Часть 2</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Анализ поэтических текстов.</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А.Пушкин. «На холмах Грузии...»</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Стихотворение «На холмах Грузии...» написано в 1829 году, во время путешествия в Арзрум (15 мая), когда поэт оказался в местах, напомнивших ему дни его южной ссылки, поездку по побережью Черного моря вместе с Раевским. Произведение посвящено Марии Раевской, в которую Пушкин был влюблен тогда, в годы юности. Позже она вышла замуж за декабриста С.Волконского, а в 1829 году находилась вместе с мужем в Сибири, на каторге.</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На холмах Грузии лежит ночная мгла;</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Шумит </w:t>
      </w:r>
      <w:proofErr w:type="spellStart"/>
      <w:r w:rsidRPr="00B11B9F">
        <w:rPr>
          <w:rFonts w:ascii="Times New Roman" w:hAnsi="Times New Roman"/>
        </w:rPr>
        <w:t>Арагва</w:t>
      </w:r>
      <w:proofErr w:type="spellEnd"/>
      <w:r w:rsidRPr="00B11B9F">
        <w:rPr>
          <w:rFonts w:ascii="Times New Roman" w:hAnsi="Times New Roman"/>
        </w:rPr>
        <w:t xml:space="preserve"> предо мною.</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Мне грустно и легко; печаль моя светла;</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Печаль моя полна тобою,</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Тобой, одной тобой... Унынья моего</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Ничто не мучит, не тревожит,</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И сердце вновь горит и любит – оттого,</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Что не любить оно не может.</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В этом стихотворении 3 предложения:</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первое – это описание места, где находится поэт;</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второе – нахлынувшие воспоминания о возлюбленной;</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третье – поэт вновь переживает чувство любви.</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Можно сказать, что созерцание мест, в которых оказался поэт, вызывает в нем воспоминания о возлюбленной, и он вновь переживает любовь.</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lastRenderedPageBreak/>
        <w:t xml:space="preserve">Первое бессоюзное сложное предложение простой и ясной структуры в самом начале стихотворения точно передает общие приметы, как бы опознавательные знаки пейзажа. Это даже не описание природы в полном смысле слова, а именно предельно обобщенное обозначение мест, которые наблюдает поэт, а также указание на время суток: холмы Грузии, </w:t>
      </w:r>
      <w:proofErr w:type="spellStart"/>
      <w:r w:rsidRPr="00B11B9F">
        <w:rPr>
          <w:rFonts w:ascii="Times New Roman" w:hAnsi="Times New Roman"/>
        </w:rPr>
        <w:t>Арагва</w:t>
      </w:r>
      <w:proofErr w:type="spellEnd"/>
      <w:r w:rsidRPr="00B11B9F">
        <w:rPr>
          <w:rFonts w:ascii="Times New Roman" w:hAnsi="Times New Roman"/>
        </w:rPr>
        <w:t xml:space="preserve">, ночная мгла. Присутствие самого поэта кратко обозначено словами: Шумит </w:t>
      </w:r>
      <w:proofErr w:type="spellStart"/>
      <w:r w:rsidRPr="00B11B9F">
        <w:rPr>
          <w:rFonts w:ascii="Times New Roman" w:hAnsi="Times New Roman"/>
        </w:rPr>
        <w:t>Арагва</w:t>
      </w:r>
      <w:proofErr w:type="spellEnd"/>
      <w:r w:rsidRPr="00B11B9F">
        <w:rPr>
          <w:rFonts w:ascii="Times New Roman" w:hAnsi="Times New Roman"/>
        </w:rPr>
        <w:t xml:space="preserve"> предо мною.</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Второе бессоюзное сложное предложение состоит из трех частей: две первые почти не распространены, потому что в них грамматические основы передают настроение поэта, уточняют характер его состояния, а второстепенные члены (дополнение мне и определение </w:t>
      </w:r>
      <w:proofErr w:type="gramStart"/>
      <w:r w:rsidRPr="00B11B9F">
        <w:rPr>
          <w:rFonts w:ascii="Times New Roman" w:hAnsi="Times New Roman"/>
        </w:rPr>
        <w:t>моя</w:t>
      </w:r>
      <w:proofErr w:type="gramEnd"/>
      <w:r w:rsidRPr="00B11B9F">
        <w:rPr>
          <w:rFonts w:ascii="Times New Roman" w:hAnsi="Times New Roman"/>
        </w:rPr>
        <w:t>) лишь указывают на того, кто испытывает это состояние. Последняя часть распространена дополнением, которое трижды повторяется: ...тобою, тобой, одной тобой...</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Бессоюзные сложные предложения позволяют кратко и очень четко и выразительно передать возникновение и развитие чувств автора: от внешних впечатлений к настроению и к воспоминаниям.</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Последнее предложение (сложносочиненное с подчинением) передает и характер чувства поэта, и его попытку разобраться в этом чувстве, осознать и проанализировать его, поэтому краткость, отрывистость конструкций сменяется </w:t>
      </w:r>
      <w:proofErr w:type="gramStart"/>
      <w:r w:rsidRPr="00B11B9F">
        <w:rPr>
          <w:rFonts w:ascii="Times New Roman" w:hAnsi="Times New Roman"/>
        </w:rPr>
        <w:t>более плавной</w:t>
      </w:r>
      <w:proofErr w:type="gramEnd"/>
      <w:r w:rsidRPr="00B11B9F">
        <w:rPr>
          <w:rFonts w:ascii="Times New Roman" w:hAnsi="Times New Roman"/>
        </w:rPr>
        <w:t>, раздумчивой интонацией.</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Точки с запятой в начале стихотворения подчеркивают отдельность, фрагментарность впечатлений и настроений поэта. Каждая часть бессоюзных предложений здесь произносится на одном дыхании, благодаря этому создаются интонация и ритм, </w:t>
      </w:r>
      <w:proofErr w:type="gramStart"/>
      <w:r w:rsidRPr="00B11B9F">
        <w:rPr>
          <w:rFonts w:ascii="Times New Roman" w:hAnsi="Times New Roman"/>
        </w:rPr>
        <w:t>которые</w:t>
      </w:r>
      <w:proofErr w:type="gramEnd"/>
      <w:r w:rsidRPr="00B11B9F">
        <w:rPr>
          <w:rFonts w:ascii="Times New Roman" w:hAnsi="Times New Roman"/>
        </w:rPr>
        <w:t xml:space="preserve"> будто передают дыхание самого автора.</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Затем эти знаки сменяются запятыми при повторе (тобою, тобой, одной тобой), что создает замедление интонации, передавая сосредоточенность поэта на образе возлюбленной. Особенно выразительно здесь многоточие, которое показывает, что на поэта нахлынули воспоминания, но он о них умалчивает. Эту паузу тайных воспоминаний и выражает многоточие. Тире в конце третьего предложения отделяет описание чувств от той части, где осмысливается их причина, осмысливается как бы внезапно, по какому-то вдохновению.</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Синтаксически параллельные части первого предложения (инверсия: сказуемое – подлежащее) создают определенную ритмичность, напевность, ощущение спокойствия. Синтаксический параллелизм во втором предложении усиливается еще и лексическим повтором: печаль моя светла; печаль моя полна тобою. Это заостряет внимание на внутреннем состоянии поэта: его печаль – это определяющее чувство в тот момент, но это печаль легкая и светлая, так как она связана с прекрасными воспоминаниями о возлюбленной.</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Лексический повтор тобою, тобой, одной тобой является эмоциональным и смысловым центром стихотворения, недаром этот повтор соединяет первое и второе четверостишия.</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В конце чувство автора обретает </w:t>
      </w:r>
      <w:proofErr w:type="gramStart"/>
      <w:r w:rsidRPr="00B11B9F">
        <w:rPr>
          <w:rFonts w:ascii="Times New Roman" w:hAnsi="Times New Roman"/>
        </w:rPr>
        <w:t>конкретность, также выраженную лексическим повтором любит</w:t>
      </w:r>
      <w:proofErr w:type="gramEnd"/>
      <w:r w:rsidRPr="00B11B9F">
        <w:rPr>
          <w:rFonts w:ascii="Times New Roman" w:hAnsi="Times New Roman"/>
        </w:rPr>
        <w:t xml:space="preserve"> – любить.</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Рифмы мгла – </w:t>
      </w:r>
      <w:proofErr w:type="gramStart"/>
      <w:r w:rsidRPr="00B11B9F">
        <w:rPr>
          <w:rFonts w:ascii="Times New Roman" w:hAnsi="Times New Roman"/>
        </w:rPr>
        <w:t>светла</w:t>
      </w:r>
      <w:proofErr w:type="gramEnd"/>
      <w:r w:rsidRPr="00B11B9F">
        <w:rPr>
          <w:rFonts w:ascii="Times New Roman" w:hAnsi="Times New Roman"/>
        </w:rPr>
        <w:t xml:space="preserve"> построены на отношениях антонимии: природа погружается в состояние покоя и сна, во мрак, в темноту – в душе поэта пробуждаются воспоминания, светлая грусть.</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Рифмы мною – тобою представляют как бы смысловой стержень стихотворения, связывая автора и незримую возлюбленную.</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Здесь при помощи оксюморона передается особенность чувства грусти и печали – светлая, легкая грусть и печаль.</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Синонимы:</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грустно – печаль – унынье – это лексические синонимы, которые передают основное настроение поэта;</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легко – не мучит – не тревожит – контекстуальные и лексические синонимы, которые уточняют характер грусти и печали, подчеркивают, что это настроение спокойное, светлое;</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горит – любит – контекстуальные синонимы, которые выражают пробудившиеся чувства поэта.</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Слово горит употреблено в переносном значении: сердце вновь горит – это метафора, передающая пылкость чувств автора.</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Двойное отрицание не любить... не </w:t>
      </w:r>
      <w:proofErr w:type="gramStart"/>
      <w:r w:rsidRPr="00B11B9F">
        <w:rPr>
          <w:rFonts w:ascii="Times New Roman" w:hAnsi="Times New Roman"/>
        </w:rPr>
        <w:t>может</w:t>
      </w:r>
      <w:proofErr w:type="gramEnd"/>
      <w:r w:rsidRPr="00B11B9F">
        <w:rPr>
          <w:rFonts w:ascii="Times New Roman" w:hAnsi="Times New Roman"/>
        </w:rPr>
        <w:t xml:space="preserve"> означает, что сердце обязательно должно любить, без любви нет жизни, нет смысла существования. Двойное отрицание усиливает эмоциональность стихотворения.</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Таким образом, это стихотворение о любви. Поэт, оказавшись в Грузии, вспоминает о своей давней возлюбленной, с которой встретился на Кавказе в годы южной ссылки. Глядя теперь на холмы в ночной мгле, поэт постепенно погружается в воспоминания. Они пробуждают в его душе грусть и печаль о безвозвратно ушедшем чувстве, но одновременно заставляют снова испытать любовь. Поэтому его печаль... светла и сердце вновь горит. Для Пушкина без любви нет жизни, и поэтому он всегда благодарен возлюбленной за пережитые минуты счастья и хранит воспоминания о них.</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А.Фет. «Как богат я в безумных стихах!..»</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В.А. Жуковский. «Невыразимое» (1819);</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 Ф.И. Тютчев. «</w:t>
      </w:r>
      <w:proofErr w:type="spellStart"/>
      <w:r w:rsidRPr="00B11B9F">
        <w:rPr>
          <w:rFonts w:ascii="Times New Roman" w:hAnsi="Times New Roman"/>
        </w:rPr>
        <w:t>Silentium</w:t>
      </w:r>
      <w:proofErr w:type="spellEnd"/>
      <w:r w:rsidRPr="00B11B9F">
        <w:rPr>
          <w:rFonts w:ascii="Times New Roman" w:hAnsi="Times New Roman"/>
        </w:rPr>
        <w:t>!» (1830);</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 А.А. Фет. «Кому венец: богине ль красоты...» (1865);</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 А.А. Фет. «Как богат я в безумных стихах!..» (1887).</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Все эти произведения написаны в русле романтизма и посвящены одной главной теме, которую можно сформулировать строкой Жуковского: </w:t>
      </w:r>
      <w:proofErr w:type="gramStart"/>
      <w:r w:rsidRPr="00B11B9F">
        <w:rPr>
          <w:rFonts w:ascii="Times New Roman" w:hAnsi="Times New Roman"/>
        </w:rPr>
        <w:t>Невыразимое</w:t>
      </w:r>
      <w:proofErr w:type="gramEnd"/>
      <w:r w:rsidRPr="00B11B9F">
        <w:rPr>
          <w:rFonts w:ascii="Times New Roman" w:hAnsi="Times New Roman"/>
        </w:rPr>
        <w:t xml:space="preserve"> подвластно ль выраженью? То есть в этих </w:t>
      </w:r>
      <w:r w:rsidRPr="00B11B9F">
        <w:rPr>
          <w:rFonts w:ascii="Times New Roman" w:hAnsi="Times New Roman"/>
        </w:rPr>
        <w:lastRenderedPageBreak/>
        <w:t>стихотворениях решается вопрос о том, можно ли в поэтическом слове достаточно адекватно выразить жизнь и ее красоту – как внешнюю (красоту природы, человека), так и внутреннюю (красоту человеческих чувств и переживаний).</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Как богат я в безумных стихах!</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Этот блеск мне отраден и нужен:</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Все алмазы мои в небесах,</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Все росинки под ними жемчужин.</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Выходи, красота, не робей!</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Звуки есть, дорогие есть краски:</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Это все я, поэт-чародей,</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Расточу за мгновение ласки.</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Но когда ты приколешь цветок,</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Шаловливо иль с думой лукавой,</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И, как в дымке, твой кроткий зрачок</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Загорится сердечной </w:t>
      </w:r>
      <w:proofErr w:type="gramStart"/>
      <w:r w:rsidRPr="00B11B9F">
        <w:rPr>
          <w:rFonts w:ascii="Times New Roman" w:hAnsi="Times New Roman"/>
        </w:rPr>
        <w:t>отравой</w:t>
      </w:r>
      <w:proofErr w:type="gramEnd"/>
      <w:r w:rsidRPr="00B11B9F">
        <w:rPr>
          <w:rFonts w:ascii="Times New Roman" w:hAnsi="Times New Roman"/>
        </w:rPr>
        <w:t>,</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И налет молодого стыда</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Чуть ланиты овеет зарею,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О, как беден, как жалок тогда,</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Как беспомощен я пред тобою!</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В стихотворении всего 5 предложений: первая строфа состоит из двух предложений, вторая – также из двух предложений, а третья и четвертая строфы представляют собой одно предложение.</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В первых двух строфах пунктуация образует интонационную параллель: первая строка в каждой из этих строф заканчивается восклицанием, а вторая – двоеточием и паузой перед пояснением.</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Последнее предложение занимает 3-ю и 4-ю строфы.</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В первых двух строфах интонация бодрая, динамичная (отсутствие союзов), уверенная, даже торжествующая. В последних двух строфах она замедляется, становится </w:t>
      </w:r>
      <w:proofErr w:type="gramStart"/>
      <w:r w:rsidRPr="00B11B9F">
        <w:rPr>
          <w:rFonts w:ascii="Times New Roman" w:hAnsi="Times New Roman"/>
        </w:rPr>
        <w:t>более плавной</w:t>
      </w:r>
      <w:proofErr w:type="gramEnd"/>
      <w:r w:rsidRPr="00B11B9F">
        <w:rPr>
          <w:rFonts w:ascii="Times New Roman" w:hAnsi="Times New Roman"/>
        </w:rPr>
        <w:t>, неторопливой, потому что появляется перечисление однородных придаточных с повторяющимся союзом и.</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Можно сказать, что интонационно стихотворение делится на 2 части: первые две строфы, интонационно параллельные друг другу, бодрые, яркие, динамичные, – и последние две строфы – плавные, напевные, интонационно стремящиеся к двум последним строкам, заканчивающимся восклицанием, но уже не с торжествующими нотами, а с горечью бессилия.</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По смыслу это стихотворение также можно разделить на две части, противопоставленные друг другу. Уверенное я в первой части, ощущение своей силы как поэта-чародея, которому подвластны красота природы и красота стиха, торжество поэта – создателя красоты противопоставляется беспомощному «я» второй части. Сильнее поэта оказывается живая, неуловимая красота его возлюбленной, когда на ее лице играют и сменяются оттенки любовного чувства. Антонимы богат – беден, как бы обрамляющие это стихотворение, довершают противопоставление.</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Вторая часть стихотворения недаром начинается с сочинительного противительного союза но. Этим союзом автор сразу определяет, подчеркивает отношения противопоставления между первой и второй частями стихотворения.</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Ряд контекстуальных синонимов в первой части:</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блеск – алмазы – жемчужины – звуки – краски– </w:t>
      </w:r>
      <w:proofErr w:type="gramStart"/>
      <w:r w:rsidRPr="00B11B9F">
        <w:rPr>
          <w:rFonts w:ascii="Times New Roman" w:hAnsi="Times New Roman"/>
        </w:rPr>
        <w:t>кр</w:t>
      </w:r>
      <w:proofErr w:type="gramEnd"/>
      <w:r w:rsidRPr="00B11B9F">
        <w:rPr>
          <w:rFonts w:ascii="Times New Roman" w:hAnsi="Times New Roman"/>
        </w:rPr>
        <w:t>асота.</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Эти контекстуальные синонимы создают впечатление богатства, которое есть у поэта. Поэт творит новую, поэтическую действительность, которая не только вбирает в себя внешнюю красоту природы и ее блеск, но и сама полна красоты и блеска слова. Именно поэтому автор чувствует себя волшебником-чародеем, которому есть чем заплатить за мгновение ласки. Слова блеск, алмазы, жемчужины употреблены здесь в переносном, метафорическом значении.</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Слова сердечная </w:t>
      </w:r>
      <w:proofErr w:type="gramStart"/>
      <w:r w:rsidRPr="00B11B9F">
        <w:rPr>
          <w:rFonts w:ascii="Times New Roman" w:hAnsi="Times New Roman"/>
        </w:rPr>
        <w:t>отрава</w:t>
      </w:r>
      <w:proofErr w:type="gramEnd"/>
      <w:r w:rsidRPr="00B11B9F">
        <w:rPr>
          <w:rFonts w:ascii="Times New Roman" w:hAnsi="Times New Roman"/>
        </w:rPr>
        <w:t xml:space="preserve"> здесь являются метафорой любовного чувства.</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В двух последних строфах поэт стремится передать красоту изменчивого, живого, текучего чувства. Здесь нет определенных и ярких красок. Слова как в дымке, налет, чуть показывают неуловимость нюансов красоты возлюбленной, невозможность сколько-нибудь точно передать отражение ее переживаний в поэтическом слове. Она прекрасна, потому что в ее душе разгорается любовь, но поэт бессилен запечатлеть невыразимое.</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Поэт ощущает себя творцом, когда в стихах создает новую красоту – красоту поэтического слова. Ему подвластен внешний блеск, будь то блеск ярких черт красоты природы или облика человека. Тут он ощущает себя богачом, всесильным чародеем.</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Однако перед лицом тонкой внутренней красоты чувства, живой красоты изменчивой человеческой души, бросающей свой отсвет на черты внешности, поэт бессилен и жалок и сознает себя бедняком.</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lastRenderedPageBreak/>
        <w:t>Ф.И. Тютчев</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В стихотворениях Ф. Тютчева филология и философия помогают понять друг друга.</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В центре </w:t>
      </w:r>
      <w:proofErr w:type="spellStart"/>
      <w:r w:rsidRPr="00B11B9F">
        <w:rPr>
          <w:rFonts w:ascii="Times New Roman" w:hAnsi="Times New Roman"/>
        </w:rPr>
        <w:t>тютчевской</w:t>
      </w:r>
      <w:proofErr w:type="spellEnd"/>
      <w:r w:rsidRPr="00B11B9F">
        <w:rPr>
          <w:rFonts w:ascii="Times New Roman" w:hAnsi="Times New Roman"/>
        </w:rPr>
        <w:t xml:space="preserve"> философии – первозданный Хаос. Хаос – изначальная стихия бытия, бездна, которая обнажается ночью. Ему противостоит Космос – упорядоченный благоустроенный мир. Хаос – </w:t>
      </w:r>
      <w:proofErr w:type="spellStart"/>
      <w:r w:rsidRPr="00B11B9F">
        <w:rPr>
          <w:rFonts w:ascii="Times New Roman" w:hAnsi="Times New Roman"/>
        </w:rPr>
        <w:t>первоматерия</w:t>
      </w:r>
      <w:proofErr w:type="spellEnd"/>
      <w:r w:rsidRPr="00B11B9F">
        <w:rPr>
          <w:rFonts w:ascii="Times New Roman" w:hAnsi="Times New Roman"/>
        </w:rPr>
        <w:t>, грубая здоровая сила, от которой человек отделился, создал цивилизацию. Но цивилизация – это только покров над бездной. Она не изолирует эти силы. Поэзия Тютчева – это диалог борьбы Хаоса и космоса.</w:t>
      </w:r>
    </w:p>
    <w:p w:rsidR="007256CF" w:rsidRPr="00B11B9F" w:rsidRDefault="007256CF" w:rsidP="00FA332D">
      <w:pPr>
        <w:spacing w:after="0" w:line="240" w:lineRule="auto"/>
        <w:jc w:val="both"/>
        <w:rPr>
          <w:rFonts w:ascii="Times New Roman" w:hAnsi="Times New Roman"/>
        </w:rPr>
      </w:pPr>
      <w:proofErr w:type="spellStart"/>
      <w:r w:rsidRPr="00B11B9F">
        <w:rPr>
          <w:rFonts w:ascii="Times New Roman" w:hAnsi="Times New Roman"/>
        </w:rPr>
        <w:t>Тютчевская</w:t>
      </w:r>
      <w:proofErr w:type="spellEnd"/>
      <w:r w:rsidRPr="00B11B9F">
        <w:rPr>
          <w:rFonts w:ascii="Times New Roman" w:hAnsi="Times New Roman"/>
        </w:rPr>
        <w:t xml:space="preserve"> природа – это не пейзаж, населенный растениями, животными и людьми, а космос, в котором живут и действуют стихии воды, грозы, ночи, представляющие собой самостоятельные силы мироздания. Ночь для поэта не только одна из сторон бытия, но и выражение его сути. День – исцеление души после мучительной ночи, время, когда человеческая душа чувствует себя освобожденной от мучений и страданий. Это благодатный покров рокового мира. Поэт одинаково чуток к обеим сторонам действительности. Он понимает, что светлый златотканый покров – это всего лишь вершина, а не основа мироздания. Хаос – отрицательная беспредельность, зияющая бездна всякого безумия и безобразия, демонические порывы, восстающие против всего положительного и должного – вот глубочайшая сущность мировой души.</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Таким образом, за каждой пейзажной зарисовкой, созданной в стихотворениях, стоит философская картина мира.</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Осенний вечер</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Есть в светлости осенних вечеров</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Умильная, таинственная прелесть;</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Зловещий блеск и пестрота дерев,</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Багряных листьев томный, легкий шелест,</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Туманная и тихая лазурь</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Над грустно-сиротеющей землёю,</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И, как предчувствие сходящих бурь,</w:t>
      </w:r>
    </w:p>
    <w:p w:rsidR="007256CF" w:rsidRPr="00B11B9F" w:rsidRDefault="007256CF" w:rsidP="00FA332D">
      <w:pPr>
        <w:spacing w:after="0" w:line="240" w:lineRule="auto"/>
        <w:jc w:val="both"/>
        <w:rPr>
          <w:rFonts w:ascii="Times New Roman" w:hAnsi="Times New Roman"/>
        </w:rPr>
      </w:pPr>
      <w:proofErr w:type="gramStart"/>
      <w:r w:rsidRPr="00B11B9F">
        <w:rPr>
          <w:rFonts w:ascii="Times New Roman" w:hAnsi="Times New Roman"/>
        </w:rPr>
        <w:t>Порывистый</w:t>
      </w:r>
      <w:proofErr w:type="gramEnd"/>
      <w:r w:rsidRPr="00B11B9F">
        <w:rPr>
          <w:rFonts w:ascii="Times New Roman" w:hAnsi="Times New Roman"/>
        </w:rPr>
        <w:t xml:space="preserve">, холодный </w:t>
      </w:r>
      <w:proofErr w:type="spellStart"/>
      <w:r w:rsidRPr="00B11B9F">
        <w:rPr>
          <w:rFonts w:ascii="Times New Roman" w:hAnsi="Times New Roman"/>
        </w:rPr>
        <w:t>ветр</w:t>
      </w:r>
      <w:proofErr w:type="spellEnd"/>
      <w:r w:rsidRPr="00B11B9F">
        <w:rPr>
          <w:rFonts w:ascii="Times New Roman" w:hAnsi="Times New Roman"/>
        </w:rPr>
        <w:t xml:space="preserve"> порою,</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Ущерб, изнеможенье – и на всем</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Та кроткая улыбка увяданья,</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Что в существе разумном мы зовем</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Божественной стыдливостью страданья.</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Это стихотворение написано Тютчевым в 1830 году во время одного из кратковременных приездов в Россию. Возможно, поэтому оно проникнуто таким тонким, как натянутая струна, чувством, сравнимым с чувством, возникающим в момент прощания с дорогим человеком, причем, прощания неизбежного. Что создает такое чувство?</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Рассмотрим цветовую гамму стихотворения. Она, с одной стороны, достаточно пестрая: блеск и пестрота, багряные листья, лазурь; но, </w:t>
      </w:r>
      <w:proofErr w:type="gramStart"/>
      <w:r w:rsidRPr="00B11B9F">
        <w:rPr>
          <w:rFonts w:ascii="Times New Roman" w:hAnsi="Times New Roman"/>
        </w:rPr>
        <w:t>в</w:t>
      </w:r>
      <w:proofErr w:type="gramEnd"/>
      <w:r w:rsidRPr="00B11B9F">
        <w:rPr>
          <w:rFonts w:ascii="Times New Roman" w:hAnsi="Times New Roman"/>
        </w:rPr>
        <w:t xml:space="preserve"> то же время, поэт слегка приглушает эту пестроту, делает её осторожной. С помощью чего? </w:t>
      </w:r>
      <w:proofErr w:type="gramStart"/>
      <w:r w:rsidRPr="00B11B9F">
        <w:rPr>
          <w:rFonts w:ascii="Times New Roman" w:hAnsi="Times New Roman"/>
        </w:rPr>
        <w:t>С помощью эпитетов: умильная, таинственная, томный, лёгкий, туманная, тихая, грустно-сиротеющая, стыдливая, кроткая.</w:t>
      </w:r>
      <w:proofErr w:type="gramEnd"/>
      <w:r w:rsidRPr="00B11B9F">
        <w:rPr>
          <w:rFonts w:ascii="Times New Roman" w:hAnsi="Times New Roman"/>
        </w:rPr>
        <w:t xml:space="preserve"> Вообще стихотворение насыщено эпитетами. Эпитет – это яркое, образное, художественное определение, функция которого – создание красочных образов, эмоциональной атмосферы, передача авторской позиции.</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В этом стихотворении эпитеты многообразны по структуре, значению. Составной эпитет грустно-сиротеющая передает и отношение поэта к </w:t>
      </w:r>
      <w:proofErr w:type="gramStart"/>
      <w:r w:rsidRPr="00B11B9F">
        <w:rPr>
          <w:rFonts w:ascii="Times New Roman" w:hAnsi="Times New Roman"/>
        </w:rPr>
        <w:t>изображаемому</w:t>
      </w:r>
      <w:proofErr w:type="gramEnd"/>
      <w:r w:rsidRPr="00B11B9F">
        <w:rPr>
          <w:rFonts w:ascii="Times New Roman" w:hAnsi="Times New Roman"/>
        </w:rPr>
        <w:t>, и состояние природы: грусть, сиротство, одиночество, именно этот эпитет акцентирует тему прощания, расставанья. Но это расставанье, причиной которого является смерть.</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Эпитеты контрастируют друг с другом. Вслед </w:t>
      </w:r>
      <w:proofErr w:type="gramStart"/>
      <w:r w:rsidRPr="00B11B9F">
        <w:rPr>
          <w:rFonts w:ascii="Times New Roman" w:hAnsi="Times New Roman"/>
        </w:rPr>
        <w:t>за</w:t>
      </w:r>
      <w:proofErr w:type="gramEnd"/>
      <w:r w:rsidRPr="00B11B9F">
        <w:rPr>
          <w:rFonts w:ascii="Times New Roman" w:hAnsi="Times New Roman"/>
        </w:rPr>
        <w:t xml:space="preserve"> «</w:t>
      </w:r>
      <w:proofErr w:type="gramStart"/>
      <w:r w:rsidRPr="00B11B9F">
        <w:rPr>
          <w:rFonts w:ascii="Times New Roman" w:hAnsi="Times New Roman"/>
        </w:rPr>
        <w:t>умильная</w:t>
      </w:r>
      <w:proofErr w:type="gramEnd"/>
      <w:r w:rsidRPr="00B11B9F">
        <w:rPr>
          <w:rFonts w:ascii="Times New Roman" w:hAnsi="Times New Roman"/>
        </w:rPr>
        <w:t>, таинственная прелесть» появляется «зловещий блеск». Затем чередуется «туманная и тихая лазурь» и «</w:t>
      </w:r>
      <w:proofErr w:type="gramStart"/>
      <w:r w:rsidRPr="00B11B9F">
        <w:rPr>
          <w:rFonts w:ascii="Times New Roman" w:hAnsi="Times New Roman"/>
        </w:rPr>
        <w:t>порывистый</w:t>
      </w:r>
      <w:proofErr w:type="gramEnd"/>
      <w:r w:rsidRPr="00B11B9F">
        <w:rPr>
          <w:rFonts w:ascii="Times New Roman" w:hAnsi="Times New Roman"/>
        </w:rPr>
        <w:t xml:space="preserve">, холодный </w:t>
      </w:r>
      <w:proofErr w:type="spellStart"/>
      <w:r w:rsidRPr="00B11B9F">
        <w:rPr>
          <w:rFonts w:ascii="Times New Roman" w:hAnsi="Times New Roman"/>
        </w:rPr>
        <w:t>ветр</w:t>
      </w:r>
      <w:proofErr w:type="spellEnd"/>
      <w:r w:rsidRPr="00B11B9F">
        <w:rPr>
          <w:rFonts w:ascii="Times New Roman" w:hAnsi="Times New Roman"/>
        </w:rPr>
        <w:t>». Контрастные состояния поэт не противопоставляет, а соединяет, так как стремится изобразить переходный момент в жизни природы: прощание с осенью и предчувствие зимы.</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Все стихотворение – это одно предложение. Предложение сложноподчиненное, в первой части – однородные члены с обобщающим словом. Местоимение с предлогом на всём вбирает в себя и шелест, и пестроту, и лазурь, и «</w:t>
      </w:r>
      <w:proofErr w:type="spellStart"/>
      <w:r w:rsidRPr="00B11B9F">
        <w:rPr>
          <w:rFonts w:ascii="Times New Roman" w:hAnsi="Times New Roman"/>
        </w:rPr>
        <w:t>ветр</w:t>
      </w:r>
      <w:proofErr w:type="spellEnd"/>
      <w:r w:rsidRPr="00B11B9F">
        <w:rPr>
          <w:rFonts w:ascii="Times New Roman" w:hAnsi="Times New Roman"/>
        </w:rPr>
        <w:t>». Как бы по-разному не были охарактеризованы эти детали, составляющие картину природы, объединяет и завершает этот образ кроткая улыбка увяданья. Те</w:t>
      </w:r>
      <w:proofErr w:type="gramStart"/>
      <w:r w:rsidRPr="00B11B9F">
        <w:rPr>
          <w:rFonts w:ascii="Times New Roman" w:hAnsi="Times New Roman"/>
        </w:rPr>
        <w:t>кст пр</w:t>
      </w:r>
      <w:proofErr w:type="gramEnd"/>
      <w:r w:rsidRPr="00B11B9F">
        <w:rPr>
          <w:rFonts w:ascii="Times New Roman" w:hAnsi="Times New Roman"/>
        </w:rPr>
        <w:t>оизносится на одном дыхании, как прощальный выдох.</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Осенняя красота умирает. За образом природы возникает человеческий образ. Созданию этой параллели способствует, в том числе, и уже обозначенный эпитет грустно-сиротеющая. Еще более усиливается это олицетворение в строках: Ущерб, изнеможенье - и на всем</w:t>
      </w:r>
      <w:proofErr w:type="gramStart"/>
      <w:r w:rsidRPr="00B11B9F">
        <w:rPr>
          <w:rFonts w:ascii="Times New Roman" w:hAnsi="Times New Roman"/>
        </w:rPr>
        <w:t>// Т</w:t>
      </w:r>
      <w:proofErr w:type="gramEnd"/>
      <w:r w:rsidRPr="00B11B9F">
        <w:rPr>
          <w:rFonts w:ascii="Times New Roman" w:hAnsi="Times New Roman"/>
        </w:rPr>
        <w:t>а кроткая улыбка увяданья,// Что в существе разумном мы зовем// Божественной стыдливостью страданья.</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Кроткая – незлобивая, покорная, смирная. Возникает образ девушки, смиренно ждущей неизбежности конца.</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lastRenderedPageBreak/>
        <w:t>Н. А. Некрасов сказал по поводу стихотворения Ф. Тютчева «Осенний вечер»: «Впечатление, которое испытываешь при чтении этих стихов, можно только сравнить с чувством, какое овладевает человеком у постели молодой, умирающей женщины, в которую он был влюблен».</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Стихотворение Ф. Тютчева перекликается со стихотворением А.С. Пушкина «Осень» написанным позже.</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 … Мне нравится она,</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Как, вероятно, вам чахоточная дева</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Порою нравится. </w:t>
      </w:r>
      <w:proofErr w:type="gramStart"/>
      <w:r w:rsidRPr="00B11B9F">
        <w:rPr>
          <w:rFonts w:ascii="Times New Roman" w:hAnsi="Times New Roman"/>
        </w:rPr>
        <w:t>На смерть осуждена,</w:t>
      </w:r>
      <w:proofErr w:type="gramEnd"/>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Бедняжка клонится без ропота, без гнева.</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Улыбка на устах увянувших видна;</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Могильной пропасти она не слышит зева;</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Играет на лице багровый цвет.</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Она жива еще сегодня, завтра нет.</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Пушкинский образ, так же как и </w:t>
      </w:r>
      <w:proofErr w:type="spellStart"/>
      <w:r w:rsidRPr="00B11B9F">
        <w:rPr>
          <w:rFonts w:ascii="Times New Roman" w:hAnsi="Times New Roman"/>
        </w:rPr>
        <w:t>тютчевский</w:t>
      </w:r>
      <w:proofErr w:type="spellEnd"/>
      <w:r w:rsidRPr="00B11B9F">
        <w:rPr>
          <w:rFonts w:ascii="Times New Roman" w:hAnsi="Times New Roman"/>
        </w:rPr>
        <w:t xml:space="preserve">, хранит отголоски былой красоты и смущен уже явными признаками увяданья. </w:t>
      </w:r>
      <w:proofErr w:type="gramStart"/>
      <w:r w:rsidRPr="00B11B9F">
        <w:rPr>
          <w:rFonts w:ascii="Times New Roman" w:hAnsi="Times New Roman"/>
        </w:rPr>
        <w:t>Оба стихотворения объединяет</w:t>
      </w:r>
      <w:proofErr w:type="gramEnd"/>
      <w:r w:rsidRPr="00B11B9F">
        <w:rPr>
          <w:rFonts w:ascii="Times New Roman" w:hAnsi="Times New Roman"/>
        </w:rPr>
        <w:t xml:space="preserve"> и предчувствие еще далеких, но приближающихся потрясений.</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Стремление уловить переходное </w:t>
      </w:r>
      <w:proofErr w:type="gramStart"/>
      <w:r w:rsidRPr="00B11B9F">
        <w:rPr>
          <w:rFonts w:ascii="Times New Roman" w:hAnsi="Times New Roman"/>
        </w:rPr>
        <w:t>состояние</w:t>
      </w:r>
      <w:proofErr w:type="gramEnd"/>
      <w:r w:rsidRPr="00B11B9F">
        <w:rPr>
          <w:rFonts w:ascii="Times New Roman" w:hAnsi="Times New Roman"/>
        </w:rPr>
        <w:t xml:space="preserve"> как в жизни человека, так и в жизни природы характерно для творчества Ф. Тютчева. Тютчева интересуют наблюдения над стихиями природы и ее закономерностями. С помощью таких наблюдений поэт стремится познать сущность бытия, всеобщие законы вселенной.</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И гроб опущен уж в могилу,</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И все </w:t>
      </w:r>
      <w:proofErr w:type="spellStart"/>
      <w:r w:rsidRPr="00B11B9F">
        <w:rPr>
          <w:rFonts w:ascii="Times New Roman" w:hAnsi="Times New Roman"/>
        </w:rPr>
        <w:t>столпилося</w:t>
      </w:r>
      <w:proofErr w:type="spellEnd"/>
      <w:r w:rsidRPr="00B11B9F">
        <w:rPr>
          <w:rFonts w:ascii="Times New Roman" w:hAnsi="Times New Roman"/>
        </w:rPr>
        <w:t xml:space="preserve"> вокруг…</w:t>
      </w:r>
    </w:p>
    <w:p w:rsidR="007256CF" w:rsidRPr="00B11B9F" w:rsidRDefault="007256CF" w:rsidP="00FA332D">
      <w:pPr>
        <w:spacing w:after="0" w:line="240" w:lineRule="auto"/>
        <w:jc w:val="both"/>
        <w:rPr>
          <w:rFonts w:ascii="Times New Roman" w:hAnsi="Times New Roman"/>
        </w:rPr>
      </w:pPr>
      <w:proofErr w:type="gramStart"/>
      <w:r w:rsidRPr="00B11B9F">
        <w:rPr>
          <w:rFonts w:ascii="Times New Roman" w:hAnsi="Times New Roman"/>
        </w:rPr>
        <w:t>Толкутся</w:t>
      </w:r>
      <w:proofErr w:type="gramEnd"/>
      <w:r w:rsidRPr="00B11B9F">
        <w:rPr>
          <w:rFonts w:ascii="Times New Roman" w:hAnsi="Times New Roman"/>
        </w:rPr>
        <w:t>, дышат через силу,</w:t>
      </w:r>
    </w:p>
    <w:p w:rsidR="007256CF" w:rsidRPr="00B11B9F" w:rsidRDefault="007256CF" w:rsidP="00FA332D">
      <w:pPr>
        <w:spacing w:after="0" w:line="240" w:lineRule="auto"/>
        <w:jc w:val="both"/>
        <w:rPr>
          <w:rFonts w:ascii="Times New Roman" w:hAnsi="Times New Roman"/>
        </w:rPr>
      </w:pPr>
      <w:proofErr w:type="gramStart"/>
      <w:r w:rsidRPr="00B11B9F">
        <w:rPr>
          <w:rFonts w:ascii="Times New Roman" w:hAnsi="Times New Roman"/>
        </w:rPr>
        <w:t>Спирает</w:t>
      </w:r>
      <w:proofErr w:type="gramEnd"/>
      <w:r w:rsidRPr="00B11B9F">
        <w:rPr>
          <w:rFonts w:ascii="Times New Roman" w:hAnsi="Times New Roman"/>
        </w:rPr>
        <w:t xml:space="preserve"> грудь тлетворный дух…</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И над могилою раскрытой,</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В возглавии, где гроб стоит,</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Ученый пастор, сановитый,</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Речь погребальную гласит…</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Вещает бренность человечью,</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Грехопаденье, кровь Христа…</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И умною, пристойной речью</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Толпа различно занята…</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А небо так </w:t>
      </w:r>
      <w:proofErr w:type="gramStart"/>
      <w:r w:rsidRPr="00B11B9F">
        <w:rPr>
          <w:rFonts w:ascii="Times New Roman" w:hAnsi="Times New Roman"/>
        </w:rPr>
        <w:t>нетленно-чисто</w:t>
      </w:r>
      <w:proofErr w:type="gramEnd"/>
      <w:r w:rsidRPr="00B11B9F">
        <w:rPr>
          <w:rFonts w:ascii="Times New Roman" w:hAnsi="Times New Roman"/>
        </w:rPr>
        <w:t>,</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Так беспредельно над землей…</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И птицы реют голосисто</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В воздушной бездне </w:t>
      </w:r>
      <w:proofErr w:type="spellStart"/>
      <w:r w:rsidRPr="00B11B9F">
        <w:rPr>
          <w:rFonts w:ascii="Times New Roman" w:hAnsi="Times New Roman"/>
        </w:rPr>
        <w:t>голубой</w:t>
      </w:r>
      <w:proofErr w:type="spellEnd"/>
      <w:r w:rsidRPr="00B11B9F">
        <w:rPr>
          <w:rFonts w:ascii="Times New Roman" w:hAnsi="Times New Roman"/>
        </w:rPr>
        <w:t>…</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В 1830-1836 г.г. Тютчев переживает внутренний конфликт «поэзии» и «истории». Это происходит в связи с событиями 1830 года - года июльской революции, ставшего для Европы эпохальным. Перелом в мировоззрении поэта приводит к тому, что вместо гармонии двух начал появляются в его поэзии образы двух непримиримых, несоединимых стихий. Оборотной стороной глубоко пережитой Тютчевым драмы стала ирония его по отношению к себе, проявляющаяся и в поэтическом творчестве.</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Стихотворение «И гроб опущен уж в могилу» написано в 1835 году.</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Основная интонация этого стихотворения – мрачно-ироническая, характерная для поэта в данный период, в период предощущения мировой катастрофы.</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В стихотворении явно прослеживается три уровня: могила - над могилою - небо. Причем мрачно-ироническим настроением пронизаны первые три строфы, создающие картину первых двух уровней, а в четвёртой строфе формируется иное настроение, которое можно охарактеризовать как чистую, звенящую тоску.</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Первая строка звучит как продолжение какого-то действия, какого-то события, оставшегося за рамками произведения. Какое это событие? Очевидно, человеческая жизнь, которая закончилась тем, что… «и гроб опущен уж в могилу». Авторское отношение к человеческой жизни обозначено прямо, откровенно: </w:t>
      </w:r>
      <w:proofErr w:type="gramStart"/>
      <w:r w:rsidRPr="00B11B9F">
        <w:rPr>
          <w:rFonts w:ascii="Times New Roman" w:hAnsi="Times New Roman"/>
        </w:rPr>
        <w:t>бренная</w:t>
      </w:r>
      <w:proofErr w:type="gramEnd"/>
      <w:r w:rsidRPr="00B11B9F">
        <w:rPr>
          <w:rFonts w:ascii="Times New Roman" w:hAnsi="Times New Roman"/>
        </w:rPr>
        <w:t xml:space="preserve">, грешная. Мало того, могилу окружает толпа, безликая масса: «всё </w:t>
      </w:r>
      <w:proofErr w:type="spellStart"/>
      <w:r w:rsidRPr="00B11B9F">
        <w:rPr>
          <w:rFonts w:ascii="Times New Roman" w:hAnsi="Times New Roman"/>
        </w:rPr>
        <w:t>столпилося</w:t>
      </w:r>
      <w:proofErr w:type="spellEnd"/>
      <w:r w:rsidRPr="00B11B9F">
        <w:rPr>
          <w:rFonts w:ascii="Times New Roman" w:hAnsi="Times New Roman"/>
        </w:rPr>
        <w:t>», «</w:t>
      </w:r>
      <w:proofErr w:type="gramStart"/>
      <w:r w:rsidRPr="00B11B9F">
        <w:rPr>
          <w:rFonts w:ascii="Times New Roman" w:hAnsi="Times New Roman"/>
        </w:rPr>
        <w:t>толкутся</w:t>
      </w:r>
      <w:proofErr w:type="gramEnd"/>
      <w:r w:rsidRPr="00B11B9F">
        <w:rPr>
          <w:rFonts w:ascii="Times New Roman" w:hAnsi="Times New Roman"/>
        </w:rPr>
        <w:t>». Среди этой толпы выделяется одна фигура – пастор. Но эта фигура еще более подчеркивает авторскую иронию, чему способствует использование возвышенной лексики: «вещает», «гласит». Соответственно, люди должны «внимать» словам пастора, но… «и умною, пристойной речью толпа различно занята». Контраст между «вещает», «гласит» и «толпа» подчеркивает несуразность, нелепость человеческую.</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lastRenderedPageBreak/>
        <w:t xml:space="preserve">Последняя строфа начинается с противительного союза «а», противопоставляющего небо всему, что под ним. Образы, созданные в четвертой строфе, противопоставлены от начала до конца тем, что обрисованы в первых трех строфах. Птицы «реют голосисто», они свободны, а жизнь людей омрачена тем, что они находятся на краю мрачной бездны («и над могилою раскрытой»). Противопоставлены нетленная чистота неба и тлетворный дух могилы, беспредельность неба и ограниченность человеческой жизни. Тему ограниченности создает семантическая цепочка: гроб, толкутся, </w:t>
      </w:r>
      <w:proofErr w:type="gramStart"/>
      <w:r w:rsidRPr="00B11B9F">
        <w:rPr>
          <w:rFonts w:ascii="Times New Roman" w:hAnsi="Times New Roman"/>
        </w:rPr>
        <w:t>спирает</w:t>
      </w:r>
      <w:proofErr w:type="gramEnd"/>
      <w:r w:rsidRPr="00B11B9F">
        <w:rPr>
          <w:rFonts w:ascii="Times New Roman" w:hAnsi="Times New Roman"/>
        </w:rPr>
        <w:t xml:space="preserve"> грудь, пристойная речь. </w:t>
      </w:r>
      <w:proofErr w:type="gramStart"/>
      <w:r w:rsidRPr="00B11B9F">
        <w:rPr>
          <w:rFonts w:ascii="Times New Roman" w:hAnsi="Times New Roman"/>
        </w:rPr>
        <w:t xml:space="preserve">Взору поэта открываются две бездны: одна – мрачная – внизу, другая – воздушная, </w:t>
      </w:r>
      <w:proofErr w:type="spellStart"/>
      <w:r w:rsidRPr="00B11B9F">
        <w:rPr>
          <w:rFonts w:ascii="Times New Roman" w:hAnsi="Times New Roman"/>
        </w:rPr>
        <w:t>голубая</w:t>
      </w:r>
      <w:proofErr w:type="spellEnd"/>
      <w:r w:rsidRPr="00B11B9F">
        <w:rPr>
          <w:rFonts w:ascii="Times New Roman" w:hAnsi="Times New Roman"/>
        </w:rPr>
        <w:t xml:space="preserve"> – вверху.</w:t>
      </w:r>
      <w:proofErr w:type="gramEnd"/>
      <w:r w:rsidRPr="00B11B9F">
        <w:rPr>
          <w:rFonts w:ascii="Times New Roman" w:hAnsi="Times New Roman"/>
        </w:rPr>
        <w:t xml:space="preserve"> Человеческая жизнь проходит между ними и заканчивается мраком, к сожалению, человеку недоступна чистота бездонная неба.</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С. Есенин.</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«Сорокоуст» (отрывок)</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Видели ли вы,</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Как бежит по степям,</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В туманах озерных кроясь,</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Железной ноздрей храпя,</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На лапах чугунных поезд?</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А за ним</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По большой траве,</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Как на празднике отчаянных гонок,</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Тонкие </w:t>
      </w:r>
      <w:proofErr w:type="gramStart"/>
      <w:r w:rsidRPr="00B11B9F">
        <w:rPr>
          <w:rFonts w:ascii="Times New Roman" w:hAnsi="Times New Roman"/>
        </w:rPr>
        <w:t>ноги</w:t>
      </w:r>
      <w:proofErr w:type="gramEnd"/>
      <w:r w:rsidRPr="00B11B9F">
        <w:rPr>
          <w:rFonts w:ascii="Times New Roman" w:hAnsi="Times New Roman"/>
        </w:rPr>
        <w:t xml:space="preserve"> закидывая к голове,</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Скачет </w:t>
      </w:r>
      <w:proofErr w:type="spellStart"/>
      <w:r w:rsidRPr="00B11B9F">
        <w:rPr>
          <w:rFonts w:ascii="Times New Roman" w:hAnsi="Times New Roman"/>
        </w:rPr>
        <w:t>красногривый</w:t>
      </w:r>
      <w:proofErr w:type="spellEnd"/>
      <w:r w:rsidRPr="00B11B9F">
        <w:rPr>
          <w:rFonts w:ascii="Times New Roman" w:hAnsi="Times New Roman"/>
        </w:rPr>
        <w:t xml:space="preserve"> жеребенок?</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Милый, милый, смешной </w:t>
      </w:r>
      <w:proofErr w:type="spellStart"/>
      <w:proofErr w:type="gramStart"/>
      <w:r w:rsidRPr="00B11B9F">
        <w:rPr>
          <w:rFonts w:ascii="Times New Roman" w:hAnsi="Times New Roman"/>
        </w:rPr>
        <w:t>дуралей</w:t>
      </w:r>
      <w:proofErr w:type="spellEnd"/>
      <w:proofErr w:type="gramEnd"/>
      <w:r w:rsidRPr="00B11B9F">
        <w:rPr>
          <w:rFonts w:ascii="Times New Roman" w:hAnsi="Times New Roman"/>
        </w:rPr>
        <w:t>,</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Ну, куда он, куда он гонится?</w:t>
      </w:r>
    </w:p>
    <w:p w:rsidR="007256CF" w:rsidRPr="00B11B9F" w:rsidRDefault="007256CF" w:rsidP="00FA332D">
      <w:pPr>
        <w:spacing w:after="0" w:line="240" w:lineRule="auto"/>
        <w:jc w:val="both"/>
        <w:rPr>
          <w:rFonts w:ascii="Times New Roman" w:hAnsi="Times New Roman"/>
        </w:rPr>
      </w:pPr>
      <w:proofErr w:type="spellStart"/>
      <w:r w:rsidRPr="00B11B9F">
        <w:rPr>
          <w:rFonts w:ascii="Times New Roman" w:hAnsi="Times New Roman"/>
        </w:rPr>
        <w:t>Неужель</w:t>
      </w:r>
      <w:proofErr w:type="spellEnd"/>
      <w:r w:rsidRPr="00B11B9F">
        <w:rPr>
          <w:rFonts w:ascii="Times New Roman" w:hAnsi="Times New Roman"/>
        </w:rPr>
        <w:t xml:space="preserve"> он не знает,</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Что живых коней</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Победила стальная конница?</w:t>
      </w:r>
    </w:p>
    <w:p w:rsidR="007256CF" w:rsidRPr="00B11B9F" w:rsidRDefault="007256CF" w:rsidP="00FA332D">
      <w:pPr>
        <w:spacing w:after="0" w:line="240" w:lineRule="auto"/>
        <w:jc w:val="both"/>
        <w:rPr>
          <w:rFonts w:ascii="Times New Roman" w:hAnsi="Times New Roman"/>
        </w:rPr>
      </w:pPr>
      <w:proofErr w:type="spellStart"/>
      <w:r w:rsidRPr="00B11B9F">
        <w:rPr>
          <w:rFonts w:ascii="Times New Roman" w:hAnsi="Times New Roman"/>
        </w:rPr>
        <w:t>Неужель</w:t>
      </w:r>
      <w:proofErr w:type="spellEnd"/>
      <w:r w:rsidRPr="00B11B9F">
        <w:rPr>
          <w:rFonts w:ascii="Times New Roman" w:hAnsi="Times New Roman"/>
        </w:rPr>
        <w:t xml:space="preserve"> он не знает, что в полях </w:t>
      </w:r>
      <w:proofErr w:type="spellStart"/>
      <w:r w:rsidRPr="00B11B9F">
        <w:rPr>
          <w:rFonts w:ascii="Times New Roman" w:hAnsi="Times New Roman"/>
        </w:rPr>
        <w:t>бессиянных</w:t>
      </w:r>
      <w:proofErr w:type="spellEnd"/>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Той поры не вернет его бег,</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Когда пару красивых степных россиянок</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Отдавал за коня печенег?</w:t>
      </w:r>
    </w:p>
    <w:p w:rsidR="007256CF" w:rsidRPr="00B11B9F" w:rsidRDefault="007256CF" w:rsidP="00FA332D">
      <w:pPr>
        <w:spacing w:after="0" w:line="240" w:lineRule="auto"/>
        <w:jc w:val="both"/>
        <w:rPr>
          <w:rFonts w:ascii="Times New Roman" w:hAnsi="Times New Roman"/>
        </w:rPr>
      </w:pPr>
      <w:proofErr w:type="gramStart"/>
      <w:r w:rsidRPr="00B11B9F">
        <w:rPr>
          <w:rFonts w:ascii="Times New Roman" w:hAnsi="Times New Roman"/>
        </w:rPr>
        <w:t>По иному</w:t>
      </w:r>
      <w:proofErr w:type="gramEnd"/>
      <w:r w:rsidRPr="00B11B9F">
        <w:rPr>
          <w:rFonts w:ascii="Times New Roman" w:hAnsi="Times New Roman"/>
        </w:rPr>
        <w:t xml:space="preserve"> судьба на торгах перекрасила</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Наш разбуженный скрежетом плёс,</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И за </w:t>
      </w:r>
      <w:proofErr w:type="spellStart"/>
      <w:r w:rsidRPr="00B11B9F">
        <w:rPr>
          <w:rFonts w:ascii="Times New Roman" w:hAnsi="Times New Roman"/>
        </w:rPr>
        <w:t>тысчи</w:t>
      </w:r>
      <w:proofErr w:type="spellEnd"/>
      <w:r w:rsidRPr="00B11B9F">
        <w:rPr>
          <w:rFonts w:ascii="Times New Roman" w:hAnsi="Times New Roman"/>
        </w:rPr>
        <w:t xml:space="preserve"> пудов конской кожи и мяса</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Покупают теперь паровоз.</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Сорокоуст – сорокадневная уставная церковная служба. Поминание </w:t>
      </w:r>
      <w:proofErr w:type="gramStart"/>
      <w:r w:rsidRPr="00B11B9F">
        <w:rPr>
          <w:rFonts w:ascii="Times New Roman" w:hAnsi="Times New Roman"/>
        </w:rPr>
        <w:t>по</w:t>
      </w:r>
      <w:proofErr w:type="gramEnd"/>
      <w:r w:rsidRPr="00B11B9F">
        <w:rPr>
          <w:rFonts w:ascii="Times New Roman" w:hAnsi="Times New Roman"/>
        </w:rPr>
        <w:t xml:space="preserve"> усопшем. В первой части произведения автор сразу заявляет свою роль, свою задачу:</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Только мне, как псаломщику, петь</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Над родимой страной аллилуйя.</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Что же произошло? Почему аллилуйя звучит над родимой страной?</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1917 - поэт встретил, как и многие художники его круга, с надеждами на обновление, на счастливый поворот в крестьянской доле. В есенинской поэзии в 1917 году появляется новое ощущение России: «Уж смыла, стерла деготь/ Воспрянувшая Русь». Чувства и настроения поэта этого времени очень сложны и противоречивы - это и надежды, и ожидания светлого и нового, но это и тревога за судьбу родного края, философские раздумья на вечные темы. Одна из них - тема столкновения природы и человеческого разума, вторгающегося в нее и разрушающего ее гармонию - звучит в стихотворении С.Есенина «Сорокоуст». В нем центральным становится обретающее глубоко символический смысл состязание между жеребенком и поездом. При этом жеребенок как бы воплощает в себе всю красоту природы, ее трогательную беззащитность. Паровоз же обретает черты зловещего чудовища. В есенинском «Сорокоусте» вечная тема противостояния природы и разума, технического прогресса сливается с размышлениями о судьбах России.</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В 1920 году рухнули утопические мечты поэта о социализме как "мужицком рае". Это свое мироощущение с особой лирической взволнованностью и драматизмом Есенин выразил в поэме «Сорокоуст». Поэма была написана Есениным во время его поездки на юг России в августе 1920 года.</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Все мучительнее встает перед поэтом вопрос: «Куда несет нас рок событий?» Особенно тяжело, временами трагически, в 1919—1921 годах переживает </w:t>
      </w:r>
      <w:proofErr w:type="spellStart"/>
      <w:r w:rsidRPr="00B11B9F">
        <w:rPr>
          <w:rFonts w:ascii="Times New Roman" w:hAnsi="Times New Roman"/>
        </w:rPr>
        <w:t>поэтреволюционную</w:t>
      </w:r>
      <w:proofErr w:type="spellEnd"/>
      <w:r w:rsidRPr="00B11B9F">
        <w:rPr>
          <w:rFonts w:ascii="Times New Roman" w:hAnsi="Times New Roman"/>
        </w:rPr>
        <w:t xml:space="preserve"> ломку старых, патриархальных устоев русской деревни. Глубокий внутренний смысл имеет в "Сорокоусте" рассказ о том, как паровоз обогнал тонконогого жеребенка. Именно в этой сцене поэма достигает своего кульминационного звучания:</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lastRenderedPageBreak/>
        <w:t>Пронзительно-тревожным «чувством родины», потерь озарена вся поэма. Образы «</w:t>
      </w:r>
      <w:proofErr w:type="spellStart"/>
      <w:r w:rsidRPr="00B11B9F">
        <w:rPr>
          <w:rFonts w:ascii="Times New Roman" w:hAnsi="Times New Roman"/>
        </w:rPr>
        <w:t>Сороокуста</w:t>
      </w:r>
      <w:proofErr w:type="spellEnd"/>
      <w:r w:rsidRPr="00B11B9F">
        <w:rPr>
          <w:rFonts w:ascii="Times New Roman" w:hAnsi="Times New Roman"/>
        </w:rPr>
        <w:t>» - дерзкие, впечатляющие.</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Есенин вводит образ коня, как символ старой патриархальной деревни, еще не осознавшей переход к новой жизни. Образом этого «прошлого», которое пытается всеми силами бороться с переменами, является жеребенок, который предстает как составляющая в целом символическую ситуацию «соревнования» между «чугунным конем» - поездом и «</w:t>
      </w:r>
      <w:proofErr w:type="spellStart"/>
      <w:r w:rsidRPr="00B11B9F">
        <w:rPr>
          <w:rFonts w:ascii="Times New Roman" w:hAnsi="Times New Roman"/>
        </w:rPr>
        <w:t>красногривым</w:t>
      </w:r>
      <w:proofErr w:type="spellEnd"/>
      <w:r w:rsidRPr="00B11B9F">
        <w:rPr>
          <w:rFonts w:ascii="Times New Roman" w:hAnsi="Times New Roman"/>
        </w:rPr>
        <w:t xml:space="preserve"> жеребенком».</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Стихотворение построено на противопоставлениях:</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Бежит – скачет</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Поезд – жеребенок</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Лапы (у поезда) – ноги (у жеребенка)</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Поезд движется «в туманах…кроясь» – жеребенок скачет как на празднике</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Железный – </w:t>
      </w:r>
      <w:proofErr w:type="spellStart"/>
      <w:r w:rsidRPr="00B11B9F">
        <w:rPr>
          <w:rFonts w:ascii="Times New Roman" w:hAnsi="Times New Roman"/>
        </w:rPr>
        <w:t>красногривый</w:t>
      </w:r>
      <w:proofErr w:type="spellEnd"/>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Таким образом, в первой строфе образы поезда и жеребенка противопоставлены на всех уровнях.</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Это противопоставление усиливается во второй строфе, где возникает антитеза двух временных пластов: современности и древности, «Когда пару красивых степных россиянок</w:t>
      </w:r>
      <w:proofErr w:type="gramStart"/>
      <w:r w:rsidRPr="00B11B9F">
        <w:rPr>
          <w:rFonts w:ascii="Times New Roman" w:hAnsi="Times New Roman"/>
        </w:rPr>
        <w:t xml:space="preserve"> //О</w:t>
      </w:r>
      <w:proofErr w:type="gramEnd"/>
      <w:r w:rsidRPr="00B11B9F">
        <w:rPr>
          <w:rFonts w:ascii="Times New Roman" w:hAnsi="Times New Roman"/>
        </w:rPr>
        <w:t>тдавал за коня печенег?»</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Во второй же строфе ярко выражена авторская позиция: милый </w:t>
      </w:r>
      <w:proofErr w:type="spellStart"/>
      <w:proofErr w:type="gramStart"/>
      <w:r w:rsidRPr="00B11B9F">
        <w:rPr>
          <w:rFonts w:ascii="Times New Roman" w:hAnsi="Times New Roman"/>
        </w:rPr>
        <w:t>дуралей</w:t>
      </w:r>
      <w:proofErr w:type="spellEnd"/>
      <w:proofErr w:type="gramEnd"/>
      <w:r w:rsidRPr="00B11B9F">
        <w:rPr>
          <w:rFonts w:ascii="Times New Roman" w:hAnsi="Times New Roman"/>
        </w:rPr>
        <w:t>. Слово с ярко выраженной экспрессивной окраской, обращение к кому-то очень близкому. Это впечатление усиливается употреблением местоимения наш (Наш разбуженный скрежетом плёс). Образ лирического героя слит с образом деревни, таким образом, поэт свою судьбу разделяет с судьбой деревни, т.к. позиция лирического героя отражает позицию автора.</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Борьба деревни за выживание оказывается проигранной, все большее предпочтение отдается городу.</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Стихотворение наполнено любовью к </w:t>
      </w:r>
      <w:proofErr w:type="spellStart"/>
      <w:r w:rsidRPr="00B11B9F">
        <w:rPr>
          <w:rFonts w:ascii="Times New Roman" w:hAnsi="Times New Roman"/>
        </w:rPr>
        <w:t>красногривому</w:t>
      </w:r>
      <w:proofErr w:type="spellEnd"/>
      <w:r w:rsidRPr="00B11B9F">
        <w:rPr>
          <w:rFonts w:ascii="Times New Roman" w:hAnsi="Times New Roman"/>
        </w:rPr>
        <w:t xml:space="preserve"> жеребенку, и вместе с тем пронизано болью, отчаянием и ужасом перед роковым вторжением в жизнь бездушного и жестокого врага – стальной конницы. В нем </w:t>
      </w:r>
      <w:proofErr w:type="gramStart"/>
      <w:r w:rsidRPr="00B11B9F">
        <w:rPr>
          <w:rFonts w:ascii="Times New Roman" w:hAnsi="Times New Roman"/>
        </w:rPr>
        <w:t>слиты</w:t>
      </w:r>
      <w:proofErr w:type="gramEnd"/>
      <w:r w:rsidRPr="00B11B9F">
        <w:rPr>
          <w:rFonts w:ascii="Times New Roman" w:hAnsi="Times New Roman"/>
        </w:rPr>
        <w:t xml:space="preserve"> нежность, трогательность и трагичность. </w:t>
      </w:r>
      <w:proofErr w:type="spellStart"/>
      <w:r w:rsidRPr="00B11B9F">
        <w:rPr>
          <w:rFonts w:ascii="Times New Roman" w:hAnsi="Times New Roman"/>
        </w:rPr>
        <w:t>Красногривый</w:t>
      </w:r>
      <w:proofErr w:type="spellEnd"/>
      <w:r w:rsidRPr="00B11B9F">
        <w:rPr>
          <w:rFonts w:ascii="Times New Roman" w:hAnsi="Times New Roman"/>
        </w:rPr>
        <w:t xml:space="preserve"> жеребенок олицетворяет собой все прекрасное. Это стихотворение о душе и бездушии. Душа поэта переполнена болью и отчаянием. Жеребенок – как ребенок. Как природа в изображении Есенина по-детски наивна и потому задавлена наступающей стальной конницей. С приходом в нашу жизнь стальной конницы «большая трава» превратилась в «поля </w:t>
      </w:r>
      <w:proofErr w:type="spellStart"/>
      <w:r w:rsidRPr="00B11B9F">
        <w:rPr>
          <w:rFonts w:ascii="Times New Roman" w:hAnsi="Times New Roman"/>
        </w:rPr>
        <w:t>бессиянные</w:t>
      </w:r>
      <w:proofErr w:type="spellEnd"/>
      <w:r w:rsidRPr="00B11B9F">
        <w:rPr>
          <w:rFonts w:ascii="Times New Roman" w:hAnsi="Times New Roman"/>
        </w:rPr>
        <w:t>», серое и тусклое: увядает все живое. Они потеряли волшебное сияние нетронутости.</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Н. Некрасов. «Утро»</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Ты грустна, ты страдаешь душою:</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Верю – здесь не страдать мудрено,</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С окружающей нас нищетою</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Здесь природа сама заодно.</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Бесконечно унылы и жалки</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Эти пастбища, нивы, луга,</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Эти мокрые сонные галки,</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Что сидят на вершине стога,</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Эта </w:t>
      </w:r>
      <w:proofErr w:type="gramStart"/>
      <w:r w:rsidRPr="00B11B9F">
        <w:rPr>
          <w:rFonts w:ascii="Times New Roman" w:hAnsi="Times New Roman"/>
        </w:rPr>
        <w:t>кляча</w:t>
      </w:r>
      <w:proofErr w:type="gramEnd"/>
      <w:r w:rsidRPr="00B11B9F">
        <w:rPr>
          <w:rFonts w:ascii="Times New Roman" w:hAnsi="Times New Roman"/>
        </w:rPr>
        <w:t xml:space="preserve"> с крестьянином пьяным,</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Через силу </w:t>
      </w:r>
      <w:proofErr w:type="gramStart"/>
      <w:r w:rsidRPr="00B11B9F">
        <w:rPr>
          <w:rFonts w:ascii="Times New Roman" w:hAnsi="Times New Roman"/>
        </w:rPr>
        <w:t>бегущая</w:t>
      </w:r>
      <w:proofErr w:type="gramEnd"/>
      <w:r w:rsidRPr="00B11B9F">
        <w:rPr>
          <w:rFonts w:ascii="Times New Roman" w:hAnsi="Times New Roman"/>
        </w:rPr>
        <w:t xml:space="preserve"> вскачь</w:t>
      </w:r>
    </w:p>
    <w:p w:rsidR="007256CF" w:rsidRPr="00B11B9F" w:rsidRDefault="007256CF" w:rsidP="00FA332D">
      <w:pPr>
        <w:spacing w:after="0" w:line="240" w:lineRule="auto"/>
        <w:jc w:val="both"/>
        <w:rPr>
          <w:rFonts w:ascii="Times New Roman" w:hAnsi="Times New Roman"/>
        </w:rPr>
      </w:pPr>
      <w:proofErr w:type="gramStart"/>
      <w:r w:rsidRPr="00B11B9F">
        <w:rPr>
          <w:rFonts w:ascii="Times New Roman" w:hAnsi="Times New Roman"/>
        </w:rPr>
        <w:t>В даль</w:t>
      </w:r>
      <w:proofErr w:type="gramEnd"/>
      <w:r w:rsidRPr="00B11B9F">
        <w:rPr>
          <w:rFonts w:ascii="Times New Roman" w:hAnsi="Times New Roman"/>
        </w:rPr>
        <w:t>, сокрытую синим туманом,</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Это мутное небо</w:t>
      </w:r>
      <w:proofErr w:type="gramStart"/>
      <w:r w:rsidRPr="00B11B9F">
        <w:rPr>
          <w:rFonts w:ascii="Times New Roman" w:hAnsi="Times New Roman"/>
        </w:rPr>
        <w:t>…Х</w:t>
      </w:r>
      <w:proofErr w:type="gramEnd"/>
      <w:r w:rsidRPr="00B11B9F">
        <w:rPr>
          <w:rFonts w:ascii="Times New Roman" w:hAnsi="Times New Roman"/>
        </w:rPr>
        <w:t>оть плачь!</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Но не краше и город богатый:</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Те же тучи по небу бегут;</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Жутко нервам – железной лопатой</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Там теперь мостовую скребут.</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Начинается всюду работа;</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Возвестили пожар с каланчи;</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На позорную площадь кого-то</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Провезли – там уж ждут палачи.</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Проститутка домой на рассвете</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Поспешает, покинув постель;</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Офицеры в наемной карете</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Скачут за город: будет дуэль.</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lastRenderedPageBreak/>
        <w:t>Торгаши просыпаются дружно</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И спешат за прилавки засесть:</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Целый день им обмеривать нужно,</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Чтобы вечером сытно поесть.</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Чу! Из крепости грянули пушки!</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Наводненье столице грозит…</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Кто-то умер: на красной подушке</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Первой степени Анна лежит.</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Дворник вора колотит – попался!</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Гонят стадо гусей на убой;</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Где-то в верхнем этаже раздался</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Выстрел – кто-то покончил собой…</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В стихотворении две части. По количеству строк они далеко не равны: первая часть, где идет описание сельской природы, занимает гораздо меньший объем, чем вторая часть, где возникает образ города. Таким образом, получается, что сельский пейзаж создает только общий фон. Что же это за фон?</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Серая, унылая картина, навевающая скуку, тоску. Обычная российская картинка, далеко не праздничная и не нарядная: мелкий дождь, взъерошенные галки, грязь, </w:t>
      </w:r>
      <w:proofErr w:type="gramStart"/>
      <w:r w:rsidRPr="00B11B9F">
        <w:rPr>
          <w:rFonts w:ascii="Times New Roman" w:hAnsi="Times New Roman"/>
        </w:rPr>
        <w:t>кляча</w:t>
      </w:r>
      <w:proofErr w:type="gramEnd"/>
      <w:r w:rsidRPr="00B11B9F">
        <w:rPr>
          <w:rFonts w:ascii="Times New Roman" w:hAnsi="Times New Roman"/>
        </w:rPr>
        <w:t xml:space="preserve">. Хотелось бы что-то изменить. Изменить, прежде всего, настроение, но поэт не дает читателю даже надежды, он знает, что нигде не найти глазу отрадной картины. Некрасов начинает вторую часть (4 строфа) как бы с противопоставления: </w:t>
      </w:r>
      <w:proofErr w:type="gramStart"/>
      <w:r w:rsidRPr="00B11B9F">
        <w:rPr>
          <w:rFonts w:ascii="Times New Roman" w:hAnsi="Times New Roman"/>
        </w:rPr>
        <w:t>союз</w:t>
      </w:r>
      <w:proofErr w:type="gramEnd"/>
      <w:r w:rsidRPr="00B11B9F">
        <w:rPr>
          <w:rFonts w:ascii="Times New Roman" w:hAnsi="Times New Roman"/>
        </w:rPr>
        <w:t xml:space="preserve"> НО тут же отрицается частицей НЕ:</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Но не краше и город богатый.</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Бедная деревня и богатый город </w:t>
      </w:r>
      <w:proofErr w:type="gramStart"/>
      <w:r w:rsidRPr="00B11B9F">
        <w:rPr>
          <w:rFonts w:ascii="Times New Roman" w:hAnsi="Times New Roman"/>
        </w:rPr>
        <w:t>похожи</w:t>
      </w:r>
      <w:proofErr w:type="gramEnd"/>
      <w:r w:rsidRPr="00B11B9F">
        <w:rPr>
          <w:rFonts w:ascii="Times New Roman" w:hAnsi="Times New Roman"/>
        </w:rPr>
        <w:t xml:space="preserve"> друг на друга: некрасивы!</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Звуковая гамма стихотворения представляет собой какофонию грубых, режущих ухо, неприятных звуков: железной лопатой… мостовую скребут, гонят стадо гусей, возвестили пожар с каланчи, грянули пушки.</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Эти звуки тем более резки, что в первой части звучала тишина. В этой тишине даже не слышен шелест дождя, не слышно и шлепанье копыт по мокрой дороге – все покрыто туманом.</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Город занят, казалось бы, деятельной жизнью: начинается всюду работа.</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Что это за работа? Офицеры скачут на дуэль, кого-то хоронят, гусей гонят на убой, кто-то покончил с собой. Не работа – убийство.</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Но не только жизнь людей в городе представляет собой путь в могилу. Как и в деревне, «с окружающей нас нищетою здесь природа сама </w:t>
      </w:r>
      <w:proofErr w:type="gramStart"/>
      <w:r w:rsidRPr="00B11B9F">
        <w:rPr>
          <w:rFonts w:ascii="Times New Roman" w:hAnsi="Times New Roman"/>
        </w:rPr>
        <w:t>за одно</w:t>
      </w:r>
      <w:proofErr w:type="gramEnd"/>
      <w:r w:rsidRPr="00B11B9F">
        <w:rPr>
          <w:rFonts w:ascii="Times New Roman" w:hAnsi="Times New Roman"/>
        </w:rPr>
        <w:t>». Две противоположные стихии захлестнули город: пожар и наводнение.</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Образ лирического героя отчетливее наблюдается в первой части. Именно в 1 – 3 строфах читатель слышит его голос. Лирический герой обращается к своей любимой или к своей Музе. В этих строфах более ярко выражена авторская позиция: грустно, жалко, хоть плачь. Во второй части нет ключевых слов, которые прямо выражали бы чувства лирического героя. Герой выступает как наблюдатель, констатирует факты. Некрасов строит предложения по принципу параллелизма: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Проститутка домой на рассвете</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Поспешает, покинув постель;</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Офицеры в наемной карете</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Скачут за город: будет дуэль...</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…Торгаши просыпаются дружно…</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…Дворник вора колотит – попался</w:t>
      </w:r>
      <w:proofErr w:type="gramStart"/>
      <w:r w:rsidRPr="00B11B9F">
        <w:rPr>
          <w:rFonts w:ascii="Times New Roman" w:hAnsi="Times New Roman"/>
        </w:rPr>
        <w:t>!...</w:t>
      </w:r>
      <w:proofErr w:type="gramEnd"/>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Вторая часть - жесткая констатация фактов, без чувств, без эмоций, обыденная, бытовая. От того, что обыденным тоном герой нам описывает трагические события: смерть человека, наводнение, пожар, - становится страшно. В этом городе разрушены человеческие жизни, разрушены моральные ценности. Единственное чувство, которое возникает у лирического героя городским утром – жутко нервам.</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Название стихотворения контрастирует с его содержанием. Слово утро вызывает ассоциации с чем-то чистым, зарёй, свежестью, росой, началом дня, началом жизни. Но образы стихотворения абсолютно противоположны данным ассоциациям.</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Все в этом городе губительно для человека. Гибнет, прежде всего, душа, </w:t>
      </w:r>
      <w:proofErr w:type="gramStart"/>
      <w:r w:rsidRPr="00B11B9F">
        <w:rPr>
          <w:rFonts w:ascii="Times New Roman" w:hAnsi="Times New Roman"/>
        </w:rPr>
        <w:t>потому</w:t>
      </w:r>
      <w:proofErr w:type="gramEnd"/>
      <w:r w:rsidRPr="00B11B9F">
        <w:rPr>
          <w:rFonts w:ascii="Times New Roman" w:hAnsi="Times New Roman"/>
        </w:rPr>
        <w:t xml:space="preserve"> что в описании жизни города нет ни одного высокого, нравственного мотива. Обман, мошенничество, растление: проститутка возвращается с работы, торгаши готовы обмеривать и </w:t>
      </w:r>
      <w:proofErr w:type="spellStart"/>
      <w:r w:rsidRPr="00B11B9F">
        <w:rPr>
          <w:rFonts w:ascii="Times New Roman" w:hAnsi="Times New Roman"/>
        </w:rPr>
        <w:t>общитывать</w:t>
      </w:r>
      <w:proofErr w:type="spellEnd"/>
      <w:r w:rsidRPr="00B11B9F">
        <w:rPr>
          <w:rFonts w:ascii="Times New Roman" w:hAnsi="Times New Roman"/>
        </w:rPr>
        <w:t>.</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В целом возникает образ города-монстра.</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И.Ф. Анненский.</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Смычок и струны.</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Какой тяжелый, темный бред!</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lastRenderedPageBreak/>
        <w:t xml:space="preserve">Как эти выси </w:t>
      </w:r>
      <w:proofErr w:type="spellStart"/>
      <w:r w:rsidRPr="00B11B9F">
        <w:rPr>
          <w:rFonts w:ascii="Times New Roman" w:hAnsi="Times New Roman"/>
        </w:rPr>
        <w:t>мутно-лунны</w:t>
      </w:r>
      <w:proofErr w:type="spellEnd"/>
      <w:r w:rsidRPr="00B11B9F">
        <w:rPr>
          <w:rFonts w:ascii="Times New Roman" w:hAnsi="Times New Roman"/>
        </w:rPr>
        <w:t>!</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Касаться скрипки столько лет</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И не узнать при свете струны!</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Кому ж нас надо? Кто зажег</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Два желтых лика, два унылых…</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И вдруг почувствовал смычок,</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Что кто-то </w:t>
      </w:r>
      <w:proofErr w:type="gramStart"/>
      <w:r w:rsidRPr="00B11B9F">
        <w:rPr>
          <w:rFonts w:ascii="Times New Roman" w:hAnsi="Times New Roman"/>
        </w:rPr>
        <w:t>взял</w:t>
      </w:r>
      <w:proofErr w:type="gramEnd"/>
      <w:r w:rsidRPr="00B11B9F">
        <w:rPr>
          <w:rFonts w:ascii="Times New Roman" w:hAnsi="Times New Roman"/>
        </w:rPr>
        <w:t xml:space="preserve"> и кто-то слил их.</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«О, как давно! Сквозь эту тьму</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Скажи одно: ты та ли, та ли?»</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И струны ластились к нему,</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Звеня, но, ластясь, трепетали.</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«Не </w:t>
      </w:r>
      <w:proofErr w:type="gramStart"/>
      <w:r w:rsidRPr="00B11B9F">
        <w:rPr>
          <w:rFonts w:ascii="Times New Roman" w:hAnsi="Times New Roman"/>
        </w:rPr>
        <w:t>правда</w:t>
      </w:r>
      <w:proofErr w:type="gramEnd"/>
      <w:r w:rsidRPr="00B11B9F">
        <w:rPr>
          <w:rFonts w:ascii="Times New Roman" w:hAnsi="Times New Roman"/>
        </w:rPr>
        <w:t xml:space="preserve"> ль, больше никогда</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Мы не расстанемся? Довольно</w:t>
      </w:r>
      <w:proofErr w:type="gramStart"/>
      <w:r w:rsidRPr="00B11B9F">
        <w:rPr>
          <w:rFonts w:ascii="Times New Roman" w:hAnsi="Times New Roman"/>
        </w:rPr>
        <w:t>?...»</w:t>
      </w:r>
      <w:proofErr w:type="gramEnd"/>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И скрипка отвечала да,</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Но сердцу скрипки было больно.</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Смычок все понял, он затих,</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Но в скрипке эхо все держалось…</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И было мукою для них,</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Что людям музыкой казалось.</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Но человек не погасил</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До утра свеч</w:t>
      </w:r>
      <w:proofErr w:type="gramStart"/>
      <w:r w:rsidRPr="00B11B9F">
        <w:rPr>
          <w:rFonts w:ascii="Times New Roman" w:hAnsi="Times New Roman"/>
        </w:rPr>
        <w:t>…И</w:t>
      </w:r>
      <w:proofErr w:type="gramEnd"/>
      <w:r w:rsidRPr="00B11B9F">
        <w:rPr>
          <w:rFonts w:ascii="Times New Roman" w:hAnsi="Times New Roman"/>
        </w:rPr>
        <w:t xml:space="preserve"> струны пели…</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Лишь солнце их нашло без сил</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На черном бархате постели.</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И. Анненский — поэт большой психологической силы и тонкости.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В своей поэзии Анненский по-разному воплощает соотношение динамики вещей и </w:t>
      </w:r>
      <w:proofErr w:type="gramStart"/>
      <w:r w:rsidRPr="00B11B9F">
        <w:rPr>
          <w:rFonts w:ascii="Times New Roman" w:hAnsi="Times New Roman"/>
        </w:rPr>
        <w:t>динамики</w:t>
      </w:r>
      <w:proofErr w:type="gramEnd"/>
      <w:r w:rsidRPr="00B11B9F">
        <w:rPr>
          <w:rFonts w:ascii="Times New Roman" w:hAnsi="Times New Roman"/>
        </w:rPr>
        <w:t xml:space="preserve"> отраженных в этих вещах душевных процессов. В стихотворении «Смычок и струны» эта связь имеет символический характер, здесь вещь замещает человека и поэтому наделяется человеческими качествами.</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Внешне стихотворение сочетает в себе признаки рассказа в стихах и драматического диалога. «Повествовательный» план этой лирической пьесы намечен пунктиром глаголов совершенного вида: «</w:t>
      </w:r>
      <w:proofErr w:type="gramStart"/>
      <w:r w:rsidRPr="00B11B9F">
        <w:rPr>
          <w:rFonts w:ascii="Times New Roman" w:hAnsi="Times New Roman"/>
        </w:rPr>
        <w:t>зажег</w:t>
      </w:r>
      <w:proofErr w:type="gramEnd"/>
      <w:r w:rsidRPr="00B11B9F">
        <w:rPr>
          <w:rFonts w:ascii="Times New Roman" w:hAnsi="Times New Roman"/>
        </w:rPr>
        <w:t>…взял… слил…нашло».</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Восприятию читателя или слушателя предлагается лишь событийная рамка, как бы минимальная сюжетная мотивировка звучащего в «пьесе» диалога. В качестве вещных знаков психологических отношений в нем использована вынесенная в заголовок пара «Смычок и струны». Конкретность, вещественность этих предметов контрастирует с крайней зыбкостью человеческого присутствия. Во второй строфе используются неопределенные местоимения: кто-то; вопросительные: кому, кто. Расстановка действующих лиц драмы проясняется только в конце стихотворения: человек, который всю ночь играл на скрипке, всю ночь горели свечи, и звучала музыка.</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Стихотворение наполнено музыкой и страданием, сладкой мукой.</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Стихотворение очень музыкально. Вопрос: ты та ли, та ли? – звучит уже не как вопрос, а как музыкальный такт». Словарное значение слов «нас надо» и «ты та ли, та ли» будто растворяется в самой звуковой имитации игры на скрипке.</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Большую роль в создании музыкальности в этом стихотворении играет ассонанс. В 1, 2 и 5 строфах – ассонанс на [</w:t>
      </w:r>
      <w:proofErr w:type="spellStart"/>
      <w:r w:rsidRPr="00B11B9F">
        <w:rPr>
          <w:rFonts w:ascii="Times New Roman" w:hAnsi="Times New Roman"/>
        </w:rPr>
        <w:t>о</w:t>
      </w:r>
      <w:proofErr w:type="gramStart"/>
      <w:r w:rsidRPr="00B11B9F">
        <w:rPr>
          <w:rFonts w:ascii="Times New Roman" w:hAnsi="Times New Roman"/>
        </w:rPr>
        <w:t>,у</w:t>
      </w:r>
      <w:proofErr w:type="spellEnd"/>
      <w:proofErr w:type="gramEnd"/>
      <w:r w:rsidRPr="00B11B9F">
        <w:rPr>
          <w:rFonts w:ascii="Times New Roman" w:hAnsi="Times New Roman"/>
        </w:rPr>
        <w:t>], он создает томное, мучительное чувство. В 3 и 4 строфах звук становится более открытым, используется ассонанс на [а, э], в 6 строфе – сбалансированное сочетание [</w:t>
      </w:r>
      <w:proofErr w:type="spellStart"/>
      <w:r w:rsidRPr="00B11B9F">
        <w:rPr>
          <w:rFonts w:ascii="Times New Roman" w:hAnsi="Times New Roman"/>
        </w:rPr>
        <w:t>о</w:t>
      </w:r>
      <w:proofErr w:type="gramStart"/>
      <w:r w:rsidRPr="00B11B9F">
        <w:rPr>
          <w:rFonts w:ascii="Times New Roman" w:hAnsi="Times New Roman"/>
        </w:rPr>
        <w:t>,у</w:t>
      </w:r>
      <w:proofErr w:type="spellEnd"/>
      <w:proofErr w:type="gramEnd"/>
      <w:r w:rsidRPr="00B11B9F">
        <w:rPr>
          <w:rFonts w:ascii="Times New Roman" w:hAnsi="Times New Roman"/>
        </w:rPr>
        <w:t>], [а, э]. В 3 и 4 строфах мы находим лексические повторы: ластились, ластясь. Здесь же – внутренняя рифма: одно, давно. Стихи льются, как песня, точнее как романс, романсовую атмосферу подчеркивает и черный бархат, и желтые лики свечей.</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Сначала голоса пробиваются как будто сквозь туман, звучат смутно. Но в 3 и 4 строфах голоса обретают силу, герои обретают друг друга. 4 строфа - кульминационная. В ней ярко звучит тема слияния любви и музыки, человека и музыки, муки и творчества.</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Стихотворение написано 4-хстопным ямбом, что придает лёгкость звучанию. Во второй и третьей строфах заметно преобладание одно – и двусложных слов: прерывистость слов противодействует ритмической инерции четырехстопного ямба, насыщает строку сверхсхемными ударениями.</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Синтаксическая структура многих предложений подчеркивает силу переживаний героев. В предложениях – недосказанность, взволнованность.</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lastRenderedPageBreak/>
        <w:t>Миг переживаемого счастья неотделим от импульса боли, рождаемого сознанием того, что счастье мимолетно. Мгновение гармонии – будто кратковременный мираж на фоне «темного бреда» повседневности. Но стремление к гармонии неустранимо, даже если оно чревато гибелью, как неустранима роковая связь музыки и муки – таковы смысловые ассоциации, рождаемые движением стиха. В стихотворении звучит музыка любви и поэзия музыки.</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Литература</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1.     </w:t>
      </w:r>
      <w:proofErr w:type="spellStart"/>
      <w:r w:rsidRPr="00B11B9F">
        <w:rPr>
          <w:rFonts w:ascii="Times New Roman" w:hAnsi="Times New Roman"/>
        </w:rPr>
        <w:t>Выготский</w:t>
      </w:r>
      <w:proofErr w:type="spellEnd"/>
      <w:r w:rsidRPr="00B11B9F">
        <w:rPr>
          <w:rFonts w:ascii="Times New Roman" w:hAnsi="Times New Roman"/>
        </w:rPr>
        <w:t xml:space="preserve"> Л. С. Психология искусства. – Ростов </w:t>
      </w:r>
      <w:proofErr w:type="spellStart"/>
      <w:r w:rsidRPr="00B11B9F">
        <w:rPr>
          <w:rFonts w:ascii="Times New Roman" w:hAnsi="Times New Roman"/>
        </w:rPr>
        <w:t>н</w:t>
      </w:r>
      <w:proofErr w:type="spellEnd"/>
      <w:proofErr w:type="gramStart"/>
      <w:r w:rsidRPr="00B11B9F">
        <w:rPr>
          <w:rFonts w:ascii="Times New Roman" w:hAnsi="Times New Roman"/>
        </w:rPr>
        <w:t>/Д</w:t>
      </w:r>
      <w:proofErr w:type="gramEnd"/>
      <w:r w:rsidRPr="00B11B9F">
        <w:rPr>
          <w:rFonts w:ascii="Times New Roman" w:hAnsi="Times New Roman"/>
        </w:rPr>
        <w:t>: Феникс, 1998, 480 с.</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2.     </w:t>
      </w:r>
      <w:proofErr w:type="spellStart"/>
      <w:r w:rsidRPr="00B11B9F">
        <w:rPr>
          <w:rFonts w:ascii="Times New Roman" w:hAnsi="Times New Roman"/>
        </w:rPr>
        <w:t>Гиршман</w:t>
      </w:r>
      <w:proofErr w:type="spellEnd"/>
      <w:r w:rsidRPr="00B11B9F">
        <w:rPr>
          <w:rFonts w:ascii="Times New Roman" w:hAnsi="Times New Roman"/>
        </w:rPr>
        <w:t xml:space="preserve"> М.М. Литературное произведение: теория и практика анализа. - М.: Олимп, 1991, 298 </w:t>
      </w:r>
      <w:proofErr w:type="gramStart"/>
      <w:r w:rsidRPr="00B11B9F">
        <w:rPr>
          <w:rFonts w:ascii="Times New Roman" w:hAnsi="Times New Roman"/>
        </w:rPr>
        <w:t>с</w:t>
      </w:r>
      <w:proofErr w:type="gramEnd"/>
      <w:r w:rsidRPr="00B11B9F">
        <w:rPr>
          <w:rFonts w:ascii="Times New Roman" w:hAnsi="Times New Roman"/>
        </w:rPr>
        <w:t>.</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3.     Лотман Ю.М. Анализ поэтического текста. - Л.: Просвещение, 1972, 356 </w:t>
      </w:r>
      <w:proofErr w:type="gramStart"/>
      <w:r w:rsidRPr="00B11B9F">
        <w:rPr>
          <w:rFonts w:ascii="Times New Roman" w:hAnsi="Times New Roman"/>
        </w:rPr>
        <w:t>с</w:t>
      </w:r>
      <w:proofErr w:type="gramEnd"/>
      <w:r w:rsidRPr="00B11B9F">
        <w:rPr>
          <w:rFonts w:ascii="Times New Roman" w:hAnsi="Times New Roman"/>
        </w:rPr>
        <w:t>.</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4.     Методика преподавания литературы: Учебное пособие для вузов. /Под ред. Рез З.Я. – М.: Просвещение., 1977, 384 </w:t>
      </w:r>
      <w:proofErr w:type="gramStart"/>
      <w:r w:rsidRPr="00B11B9F">
        <w:rPr>
          <w:rFonts w:ascii="Times New Roman" w:hAnsi="Times New Roman"/>
        </w:rPr>
        <w:t>с</w:t>
      </w:r>
      <w:proofErr w:type="gramEnd"/>
      <w:r w:rsidRPr="00B11B9F">
        <w:rPr>
          <w:rFonts w:ascii="Times New Roman" w:hAnsi="Times New Roman"/>
        </w:rPr>
        <w:t>.</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5.     Методика преподавания литературы: Пособие для студентов и преподавателей./ Под ред. Богдановой О. Ю., </w:t>
      </w:r>
      <w:proofErr w:type="spellStart"/>
      <w:r w:rsidRPr="00B11B9F">
        <w:rPr>
          <w:rFonts w:ascii="Times New Roman" w:hAnsi="Times New Roman"/>
        </w:rPr>
        <w:t>Маранцмана</w:t>
      </w:r>
      <w:proofErr w:type="spellEnd"/>
      <w:r w:rsidRPr="00B11B9F">
        <w:rPr>
          <w:rFonts w:ascii="Times New Roman" w:hAnsi="Times New Roman"/>
        </w:rPr>
        <w:t xml:space="preserve"> В. Г. в 2-х ч. - М.: Просвещение, ВЛАДОС, 1994, 228 </w:t>
      </w:r>
      <w:proofErr w:type="gramStart"/>
      <w:r w:rsidRPr="00B11B9F">
        <w:rPr>
          <w:rFonts w:ascii="Times New Roman" w:hAnsi="Times New Roman"/>
        </w:rPr>
        <w:t>с</w:t>
      </w:r>
      <w:proofErr w:type="gramEnd"/>
      <w:r w:rsidRPr="00B11B9F">
        <w:rPr>
          <w:rFonts w:ascii="Times New Roman" w:hAnsi="Times New Roman"/>
        </w:rPr>
        <w:t>.</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6.     Некрасов Н.А. Стихотворения. Поэмы. – М.: Олимп, 1996, 688 </w:t>
      </w:r>
      <w:proofErr w:type="gramStart"/>
      <w:r w:rsidRPr="00B11B9F">
        <w:rPr>
          <w:rFonts w:ascii="Times New Roman" w:hAnsi="Times New Roman"/>
        </w:rPr>
        <w:t>с</w:t>
      </w:r>
      <w:proofErr w:type="gramEnd"/>
      <w:r w:rsidRPr="00B11B9F">
        <w:rPr>
          <w:rFonts w:ascii="Times New Roman" w:hAnsi="Times New Roman"/>
        </w:rPr>
        <w:t>.</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7.     Ожегов С.И. Шведова Н.Ю. Толковый словарь русского языка/Российская АН</w:t>
      </w:r>
      <w:proofErr w:type="gramStart"/>
      <w:r w:rsidRPr="00B11B9F">
        <w:rPr>
          <w:rFonts w:ascii="Times New Roman" w:hAnsi="Times New Roman"/>
        </w:rPr>
        <w:t xml:space="preserve">.; </w:t>
      </w:r>
      <w:proofErr w:type="gramEnd"/>
      <w:r w:rsidRPr="00B11B9F">
        <w:rPr>
          <w:rFonts w:ascii="Times New Roman" w:hAnsi="Times New Roman"/>
        </w:rPr>
        <w:t>Российский фонд культуры. – М.: АЗЪ, 1995, 928 с.</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8.     Пушкин А.С. Сочинения в трех томах. Т. 1. – М.: Художественная литература, 1985, 736 </w:t>
      </w:r>
      <w:proofErr w:type="gramStart"/>
      <w:r w:rsidRPr="00B11B9F">
        <w:rPr>
          <w:rFonts w:ascii="Times New Roman" w:hAnsi="Times New Roman"/>
        </w:rPr>
        <w:t>с</w:t>
      </w:r>
      <w:proofErr w:type="gramEnd"/>
      <w:r w:rsidRPr="00B11B9F">
        <w:rPr>
          <w:rFonts w:ascii="Times New Roman" w:hAnsi="Times New Roman"/>
        </w:rPr>
        <w:t>.</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9.     Рыбникова М.А. Очерки по методике литературы. – М.: 1963.</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10.Серебряный век. Поэзия. – М.: АСТ, Олимп, 1996,672 </w:t>
      </w:r>
      <w:proofErr w:type="gramStart"/>
      <w:r w:rsidRPr="00B11B9F">
        <w:rPr>
          <w:rFonts w:ascii="Times New Roman" w:hAnsi="Times New Roman"/>
        </w:rPr>
        <w:t>с</w:t>
      </w:r>
      <w:proofErr w:type="gramEnd"/>
      <w:r w:rsidRPr="00B11B9F">
        <w:rPr>
          <w:rFonts w:ascii="Times New Roman" w:hAnsi="Times New Roman"/>
        </w:rPr>
        <w:t>.</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11.Толстой Л. </w:t>
      </w:r>
      <w:proofErr w:type="gramStart"/>
      <w:r w:rsidRPr="00B11B9F">
        <w:rPr>
          <w:rFonts w:ascii="Times New Roman" w:hAnsi="Times New Roman"/>
        </w:rPr>
        <w:t>Н.</w:t>
      </w:r>
      <w:proofErr w:type="gramEnd"/>
      <w:r w:rsidRPr="00B11B9F">
        <w:rPr>
          <w:rFonts w:ascii="Times New Roman" w:hAnsi="Times New Roman"/>
        </w:rPr>
        <w:t xml:space="preserve"> Что такое искусство? – М.: Современник, 1985, 592 </w:t>
      </w:r>
      <w:proofErr w:type="gramStart"/>
      <w:r w:rsidRPr="00B11B9F">
        <w:rPr>
          <w:rFonts w:ascii="Times New Roman" w:hAnsi="Times New Roman"/>
        </w:rPr>
        <w:t>с</w:t>
      </w:r>
      <w:proofErr w:type="gramEnd"/>
      <w:r w:rsidRPr="00B11B9F">
        <w:rPr>
          <w:rFonts w:ascii="Times New Roman" w:hAnsi="Times New Roman"/>
        </w:rPr>
        <w:t>.</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12.Тютчев Ф.И. Стихотворения. – М.: Просвещение, 1977, 320 </w:t>
      </w:r>
      <w:proofErr w:type="gramStart"/>
      <w:r w:rsidRPr="00B11B9F">
        <w:rPr>
          <w:rFonts w:ascii="Times New Roman" w:hAnsi="Times New Roman"/>
        </w:rPr>
        <w:t>с</w:t>
      </w:r>
      <w:proofErr w:type="gramEnd"/>
      <w:r w:rsidRPr="00B11B9F">
        <w:rPr>
          <w:rFonts w:ascii="Times New Roman" w:hAnsi="Times New Roman"/>
        </w:rPr>
        <w:t>.</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13.Фет А. .А Стихотворения. Проза. Письма. – М.: Советская Россия, 1988, 464 </w:t>
      </w:r>
      <w:proofErr w:type="gramStart"/>
      <w:r w:rsidRPr="00B11B9F">
        <w:rPr>
          <w:rFonts w:ascii="Times New Roman" w:hAnsi="Times New Roman"/>
        </w:rPr>
        <w:t>с</w:t>
      </w:r>
      <w:proofErr w:type="gramEnd"/>
      <w:r w:rsidRPr="00B11B9F">
        <w:rPr>
          <w:rFonts w:ascii="Times New Roman" w:hAnsi="Times New Roman"/>
        </w:rPr>
        <w:t>.</w:t>
      </w:r>
    </w:p>
    <w:p w:rsidR="007256CF" w:rsidRPr="00B11B9F" w:rsidRDefault="007256CF" w:rsidP="00FA332D">
      <w:pPr>
        <w:spacing w:after="0" w:line="240" w:lineRule="auto"/>
        <w:jc w:val="both"/>
        <w:rPr>
          <w:rFonts w:ascii="Times New Roman" w:hAnsi="Times New Roman"/>
        </w:rPr>
      </w:pPr>
    </w:p>
    <w:p w:rsidR="007256CF" w:rsidRPr="00B11B9F" w:rsidRDefault="007256CF" w:rsidP="00FA332D">
      <w:pPr>
        <w:spacing w:after="0" w:line="240" w:lineRule="auto"/>
        <w:jc w:val="both"/>
        <w:rPr>
          <w:rFonts w:ascii="Times New Roman" w:hAnsi="Times New Roman"/>
        </w:rPr>
      </w:pPr>
    </w:p>
    <w:p w:rsidR="007256CF" w:rsidRPr="00B11B9F" w:rsidRDefault="007256CF" w:rsidP="00FA332D">
      <w:pPr>
        <w:spacing w:after="0" w:line="240" w:lineRule="auto"/>
        <w:jc w:val="both"/>
        <w:rPr>
          <w:rFonts w:ascii="Times New Roman" w:hAnsi="Times New Roman"/>
        </w:rPr>
      </w:pPr>
    </w:p>
    <w:p w:rsidR="007256CF" w:rsidRPr="00B11B9F" w:rsidRDefault="007256CF" w:rsidP="00FA332D">
      <w:pPr>
        <w:spacing w:after="0" w:line="240" w:lineRule="auto"/>
        <w:jc w:val="both"/>
        <w:rPr>
          <w:rFonts w:ascii="Times New Roman" w:hAnsi="Times New Roman"/>
        </w:rPr>
      </w:pPr>
    </w:p>
    <w:p w:rsidR="007256CF" w:rsidRPr="00B11B9F" w:rsidRDefault="007256CF" w:rsidP="00FA332D">
      <w:pPr>
        <w:spacing w:after="0" w:line="240" w:lineRule="auto"/>
        <w:jc w:val="both"/>
        <w:rPr>
          <w:rFonts w:ascii="Times New Roman" w:hAnsi="Times New Roman"/>
        </w:rPr>
      </w:pPr>
    </w:p>
    <w:p w:rsidR="007256CF" w:rsidRPr="00B11B9F" w:rsidRDefault="007256CF" w:rsidP="00FA332D">
      <w:pPr>
        <w:spacing w:after="0" w:line="240" w:lineRule="auto"/>
        <w:jc w:val="both"/>
        <w:rPr>
          <w:rFonts w:ascii="Times New Roman" w:hAnsi="Times New Roman"/>
        </w:rPr>
      </w:pPr>
    </w:p>
    <w:p w:rsidR="007256CF" w:rsidRPr="00B11B9F" w:rsidRDefault="007256CF" w:rsidP="00FA332D">
      <w:pPr>
        <w:spacing w:after="0" w:line="240" w:lineRule="auto"/>
        <w:jc w:val="both"/>
        <w:rPr>
          <w:rFonts w:ascii="Times New Roman" w:hAnsi="Times New Roman"/>
        </w:rPr>
      </w:pPr>
    </w:p>
    <w:p w:rsidR="007256CF" w:rsidRPr="00B11B9F" w:rsidRDefault="007256CF" w:rsidP="00FA332D">
      <w:pPr>
        <w:spacing w:after="0" w:line="240" w:lineRule="auto"/>
        <w:jc w:val="both"/>
        <w:rPr>
          <w:rFonts w:ascii="Times New Roman" w:hAnsi="Times New Roman"/>
        </w:rPr>
      </w:pPr>
    </w:p>
    <w:p w:rsidR="007256CF" w:rsidRPr="00B11B9F" w:rsidRDefault="007256CF" w:rsidP="00FA332D">
      <w:pPr>
        <w:spacing w:after="0" w:line="240" w:lineRule="auto"/>
        <w:jc w:val="both"/>
        <w:rPr>
          <w:rFonts w:ascii="Times New Roman" w:hAnsi="Times New Roman"/>
        </w:rPr>
      </w:pPr>
    </w:p>
    <w:p w:rsidR="007256CF" w:rsidRPr="00B11B9F" w:rsidRDefault="007256CF" w:rsidP="00FA332D">
      <w:pPr>
        <w:spacing w:after="0" w:line="240" w:lineRule="auto"/>
        <w:jc w:val="both"/>
        <w:rPr>
          <w:rFonts w:ascii="Times New Roman" w:hAnsi="Times New Roman"/>
        </w:rPr>
      </w:pPr>
    </w:p>
    <w:p w:rsidR="007256CF" w:rsidRPr="00B11B9F" w:rsidRDefault="007256CF" w:rsidP="00FA332D">
      <w:pPr>
        <w:spacing w:after="0" w:line="240" w:lineRule="auto"/>
        <w:jc w:val="both"/>
        <w:rPr>
          <w:rFonts w:ascii="Times New Roman" w:hAnsi="Times New Roman"/>
        </w:rPr>
      </w:pPr>
    </w:p>
    <w:p w:rsidR="007256CF" w:rsidRPr="00B11B9F" w:rsidRDefault="007256CF" w:rsidP="00FA332D">
      <w:pPr>
        <w:spacing w:after="0" w:line="240" w:lineRule="auto"/>
        <w:jc w:val="both"/>
        <w:rPr>
          <w:rFonts w:ascii="Times New Roman" w:hAnsi="Times New Roman"/>
        </w:rPr>
      </w:pPr>
    </w:p>
    <w:p w:rsidR="007256CF" w:rsidRPr="00B11B9F" w:rsidRDefault="007256CF" w:rsidP="00FA332D">
      <w:pPr>
        <w:spacing w:after="0" w:line="240" w:lineRule="auto"/>
        <w:jc w:val="both"/>
        <w:rPr>
          <w:rFonts w:ascii="Times New Roman" w:hAnsi="Times New Roman"/>
        </w:rPr>
      </w:pPr>
    </w:p>
    <w:p w:rsidR="007256CF" w:rsidRPr="00B11B9F" w:rsidRDefault="007256CF" w:rsidP="00FA332D">
      <w:pPr>
        <w:spacing w:after="0" w:line="240" w:lineRule="auto"/>
        <w:jc w:val="both"/>
        <w:rPr>
          <w:rFonts w:ascii="Times New Roman" w:hAnsi="Times New Roman"/>
        </w:rPr>
      </w:pPr>
    </w:p>
    <w:p w:rsidR="007256CF" w:rsidRPr="00B11B9F" w:rsidRDefault="007256CF" w:rsidP="00FA332D">
      <w:pPr>
        <w:spacing w:after="0" w:line="240" w:lineRule="auto"/>
        <w:jc w:val="both"/>
        <w:rPr>
          <w:rFonts w:ascii="Times New Roman" w:hAnsi="Times New Roman"/>
        </w:rPr>
      </w:pPr>
    </w:p>
    <w:p w:rsidR="007256CF" w:rsidRPr="00B11B9F" w:rsidRDefault="007256CF" w:rsidP="00FA332D">
      <w:pPr>
        <w:spacing w:after="0" w:line="240" w:lineRule="auto"/>
        <w:jc w:val="both"/>
        <w:rPr>
          <w:rFonts w:ascii="Times New Roman" w:hAnsi="Times New Roman"/>
        </w:rPr>
      </w:pPr>
    </w:p>
    <w:p w:rsidR="007256CF" w:rsidRPr="00B11B9F" w:rsidRDefault="007256CF" w:rsidP="00FA332D">
      <w:pPr>
        <w:spacing w:after="0" w:line="240" w:lineRule="auto"/>
        <w:jc w:val="both"/>
        <w:rPr>
          <w:rFonts w:ascii="Times New Roman" w:hAnsi="Times New Roman"/>
        </w:rPr>
      </w:pPr>
    </w:p>
    <w:p w:rsidR="007256CF" w:rsidRPr="00B11B9F" w:rsidRDefault="007256CF" w:rsidP="00FA332D">
      <w:pPr>
        <w:spacing w:after="0" w:line="240" w:lineRule="auto"/>
        <w:jc w:val="both"/>
        <w:rPr>
          <w:rFonts w:ascii="Times New Roman" w:hAnsi="Times New Roman"/>
        </w:rPr>
      </w:pPr>
    </w:p>
    <w:p w:rsidR="007256CF" w:rsidRPr="00B11B9F" w:rsidRDefault="007256CF" w:rsidP="00FA332D">
      <w:pPr>
        <w:spacing w:after="0" w:line="240" w:lineRule="auto"/>
        <w:jc w:val="both"/>
        <w:rPr>
          <w:rFonts w:ascii="Times New Roman" w:hAnsi="Times New Roman"/>
        </w:rPr>
      </w:pPr>
    </w:p>
    <w:p w:rsidR="007256CF" w:rsidRPr="00B11B9F" w:rsidRDefault="007256CF" w:rsidP="00FA332D">
      <w:pPr>
        <w:spacing w:after="0" w:line="240" w:lineRule="auto"/>
        <w:jc w:val="both"/>
        <w:rPr>
          <w:rFonts w:ascii="Times New Roman" w:hAnsi="Times New Roman"/>
        </w:rPr>
      </w:pPr>
    </w:p>
    <w:p w:rsidR="007256CF" w:rsidRPr="00B11B9F" w:rsidRDefault="007256CF" w:rsidP="00FA332D">
      <w:pPr>
        <w:spacing w:after="0" w:line="240" w:lineRule="auto"/>
        <w:jc w:val="both"/>
        <w:rPr>
          <w:rFonts w:ascii="Times New Roman" w:hAnsi="Times New Roman"/>
        </w:rPr>
      </w:pPr>
    </w:p>
    <w:p w:rsidR="007256CF" w:rsidRPr="00B11B9F" w:rsidRDefault="007256CF" w:rsidP="00FA332D">
      <w:pPr>
        <w:spacing w:after="0" w:line="240" w:lineRule="auto"/>
        <w:jc w:val="both"/>
        <w:rPr>
          <w:rFonts w:ascii="Times New Roman" w:hAnsi="Times New Roman"/>
        </w:rPr>
      </w:pPr>
    </w:p>
    <w:p w:rsidR="007256CF" w:rsidRPr="00B11B9F" w:rsidRDefault="007256CF" w:rsidP="00FA332D">
      <w:pPr>
        <w:spacing w:after="0" w:line="240" w:lineRule="auto"/>
        <w:jc w:val="both"/>
        <w:rPr>
          <w:rFonts w:ascii="Times New Roman" w:hAnsi="Times New Roman"/>
        </w:rPr>
      </w:pPr>
    </w:p>
    <w:p w:rsidR="007256CF" w:rsidRPr="00B11B9F" w:rsidRDefault="007256CF" w:rsidP="00FA332D">
      <w:pPr>
        <w:spacing w:after="0" w:line="240" w:lineRule="auto"/>
        <w:jc w:val="both"/>
        <w:rPr>
          <w:rFonts w:ascii="Times New Roman" w:hAnsi="Times New Roman"/>
        </w:rPr>
      </w:pPr>
    </w:p>
    <w:p w:rsidR="007256CF" w:rsidRPr="00B11B9F" w:rsidRDefault="007256CF" w:rsidP="00FA332D">
      <w:pPr>
        <w:spacing w:after="0" w:line="240" w:lineRule="auto"/>
        <w:jc w:val="both"/>
        <w:rPr>
          <w:rFonts w:ascii="Times New Roman" w:hAnsi="Times New Roman"/>
        </w:rPr>
      </w:pPr>
    </w:p>
    <w:p w:rsidR="007256CF" w:rsidRPr="00B11B9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Pr="00B11B9F" w:rsidRDefault="007256CF" w:rsidP="00FA332D">
      <w:pPr>
        <w:spacing w:after="0" w:line="240" w:lineRule="auto"/>
        <w:jc w:val="both"/>
        <w:rPr>
          <w:rFonts w:ascii="Times New Roman" w:hAnsi="Times New Roman"/>
        </w:rPr>
      </w:pPr>
    </w:p>
    <w:p w:rsidR="007256CF" w:rsidRPr="00B11B9F" w:rsidRDefault="007256CF" w:rsidP="00FA332D">
      <w:pPr>
        <w:spacing w:after="0" w:line="240" w:lineRule="auto"/>
        <w:jc w:val="both"/>
        <w:rPr>
          <w:rFonts w:ascii="Times New Roman" w:hAnsi="Times New Roman"/>
        </w:rPr>
      </w:pPr>
    </w:p>
    <w:p w:rsidR="007256CF" w:rsidRPr="00B11B9F" w:rsidRDefault="007256CF" w:rsidP="00FA332D">
      <w:pPr>
        <w:spacing w:after="0" w:line="240" w:lineRule="auto"/>
        <w:jc w:val="both"/>
        <w:rPr>
          <w:rFonts w:ascii="Times New Roman" w:hAnsi="Times New Roman"/>
          <w:b/>
        </w:rPr>
      </w:pPr>
      <w:r w:rsidRPr="00B11B9F">
        <w:rPr>
          <w:rFonts w:ascii="Times New Roman" w:hAnsi="Times New Roman"/>
          <w:b/>
        </w:rPr>
        <w:lastRenderedPageBreak/>
        <w:t>РАЗДЕЛ 2. Методические рекомендации по написанию сочинения</w:t>
      </w:r>
    </w:p>
    <w:p w:rsidR="007256CF" w:rsidRPr="00B11B9F" w:rsidRDefault="007256CF" w:rsidP="00FA332D">
      <w:pPr>
        <w:spacing w:after="0" w:line="240" w:lineRule="auto"/>
        <w:jc w:val="both"/>
        <w:rPr>
          <w:rFonts w:ascii="Times New Roman" w:hAnsi="Times New Roman"/>
          <w:u w:val="single"/>
        </w:rPr>
      </w:pPr>
      <w:r w:rsidRPr="00B11B9F">
        <w:rPr>
          <w:rFonts w:ascii="Times New Roman" w:hAnsi="Times New Roman"/>
          <w:u w:val="single"/>
        </w:rPr>
        <w:t>Композиция сочинения</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Композиция состоит из трех обязательных элементов: вступления, основной части и заключения. Отсутствие в сочинении одного из элементов композиции рассматривается как ошибка и учитывается при выставлении оценки.</w:t>
      </w:r>
    </w:p>
    <w:p w:rsidR="007256CF" w:rsidRPr="00B11B9F" w:rsidRDefault="007256CF" w:rsidP="00FA332D">
      <w:pPr>
        <w:spacing w:after="0" w:line="240" w:lineRule="auto"/>
        <w:jc w:val="both"/>
        <w:rPr>
          <w:rFonts w:ascii="Times New Roman" w:hAnsi="Times New Roman"/>
        </w:rPr>
      </w:pP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Трудность вызывает написание вступления и заключения. Эти две части играют сходную роль в композиции сочинения.</w:t>
      </w:r>
    </w:p>
    <w:p w:rsidR="007256CF" w:rsidRPr="00B11B9F" w:rsidRDefault="007256CF" w:rsidP="00FA332D">
      <w:pPr>
        <w:spacing w:after="0" w:line="240" w:lineRule="auto"/>
        <w:jc w:val="both"/>
        <w:rPr>
          <w:rFonts w:ascii="Times New Roman" w:hAnsi="Times New Roman"/>
        </w:rPr>
      </w:pP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Функция вступления - ввести в тему, дать предварительные, общие сведения о той проблеме, которая стоит за предложенной темой. Задача заключения - подвести итог, обобщить сказанное, завершить текст, еще раз обратив внимание на самое главное.</w:t>
      </w:r>
    </w:p>
    <w:p w:rsidR="007256CF" w:rsidRPr="00B11B9F" w:rsidRDefault="007256CF" w:rsidP="00FA332D">
      <w:pPr>
        <w:spacing w:after="0" w:line="240" w:lineRule="auto"/>
        <w:jc w:val="both"/>
        <w:rPr>
          <w:rFonts w:ascii="Times New Roman" w:hAnsi="Times New Roman"/>
        </w:rPr>
      </w:pP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Наиболее распространенные недостатки при написании вступления и заключения:</w:t>
      </w:r>
    </w:p>
    <w:p w:rsidR="007256CF" w:rsidRPr="00B11B9F" w:rsidRDefault="007256CF" w:rsidP="00FA332D">
      <w:pPr>
        <w:spacing w:after="0" w:line="240" w:lineRule="auto"/>
        <w:jc w:val="both"/>
        <w:rPr>
          <w:rFonts w:ascii="Times New Roman" w:hAnsi="Times New Roman"/>
        </w:rPr>
      </w:pP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изложение общих сведений, не имеющих прямого отношения к теме;</w:t>
      </w:r>
    </w:p>
    <w:p w:rsidR="007256CF" w:rsidRPr="00B11B9F" w:rsidRDefault="007256CF" w:rsidP="00FA332D">
      <w:pPr>
        <w:spacing w:after="0" w:line="240" w:lineRule="auto"/>
        <w:jc w:val="both"/>
        <w:rPr>
          <w:rFonts w:ascii="Times New Roman" w:hAnsi="Times New Roman"/>
        </w:rPr>
      </w:pP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выражение собственного восторженного отношения к произведению или автору, своего желания быть похожим на автора или героя (в этом случае заключение наполнено восклицательными предложениями и походит на заклинание);</w:t>
      </w:r>
    </w:p>
    <w:p w:rsidR="007256CF" w:rsidRPr="00B11B9F" w:rsidRDefault="007256CF" w:rsidP="00FA332D">
      <w:pPr>
        <w:spacing w:after="0" w:line="240" w:lineRule="auto"/>
        <w:jc w:val="both"/>
        <w:rPr>
          <w:rFonts w:ascii="Times New Roman" w:hAnsi="Times New Roman"/>
        </w:rPr>
      </w:pP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очень длинное, затянутое вступление.</w:t>
      </w:r>
    </w:p>
    <w:p w:rsidR="007256CF" w:rsidRPr="00B11B9F" w:rsidRDefault="007256CF" w:rsidP="00FA332D">
      <w:pPr>
        <w:spacing w:after="0" w:line="240" w:lineRule="auto"/>
        <w:jc w:val="both"/>
        <w:rPr>
          <w:rFonts w:ascii="Times New Roman" w:hAnsi="Times New Roman"/>
        </w:rPr>
      </w:pPr>
      <w:r>
        <w:rPr>
          <w:rFonts w:ascii="Times New Roman" w:hAnsi="Times New Roman"/>
        </w:rPr>
        <w:tab/>
      </w:r>
      <w:proofErr w:type="gramStart"/>
      <w:r w:rsidRPr="00B11B9F">
        <w:rPr>
          <w:rFonts w:ascii="Times New Roman" w:hAnsi="Times New Roman"/>
        </w:rPr>
        <w:t>При</w:t>
      </w:r>
      <w:proofErr w:type="gramEnd"/>
      <w:r w:rsidRPr="00B11B9F">
        <w:rPr>
          <w:rFonts w:ascii="Times New Roman" w:hAnsi="Times New Roman"/>
        </w:rPr>
        <w:t xml:space="preserve"> </w:t>
      </w:r>
      <w:proofErr w:type="gramStart"/>
      <w:r w:rsidRPr="00B11B9F">
        <w:rPr>
          <w:rFonts w:ascii="Times New Roman" w:hAnsi="Times New Roman"/>
        </w:rPr>
        <w:t>написания</w:t>
      </w:r>
      <w:proofErr w:type="gramEnd"/>
      <w:r w:rsidRPr="00B11B9F">
        <w:rPr>
          <w:rFonts w:ascii="Times New Roman" w:hAnsi="Times New Roman"/>
        </w:rPr>
        <w:t xml:space="preserve"> вступления и заключения нужно руководствоваться соображениями здравого смысла и постоянно задавать себе вопросы: "Как то, что я пишу, относится к теме? С какой целью я все это пишу?" Следует помнить, что подобные вопросы задает себе и учитель (экзаменатор), читая сочинение. Весьма существенным представляется временной фактор: экзамен ограничен четырьмя часами, и нет смысла тратить время на изложение сведений, которые могут быть отмечены на полях сочинения ремаркой преподавателя "не по теме".</w:t>
      </w:r>
    </w:p>
    <w:p w:rsidR="007256CF" w:rsidRPr="00B11B9F" w:rsidRDefault="007256CF" w:rsidP="00FA332D">
      <w:pPr>
        <w:spacing w:after="0" w:line="240" w:lineRule="auto"/>
        <w:jc w:val="both"/>
        <w:rPr>
          <w:rFonts w:ascii="Times New Roman" w:hAnsi="Times New Roman"/>
          <w:u w:val="single"/>
        </w:rPr>
      </w:pPr>
    </w:p>
    <w:p w:rsidR="007256CF" w:rsidRPr="00B11B9F" w:rsidRDefault="007256CF" w:rsidP="00FA332D">
      <w:pPr>
        <w:spacing w:after="0" w:line="240" w:lineRule="auto"/>
        <w:jc w:val="both"/>
        <w:rPr>
          <w:rFonts w:ascii="Times New Roman" w:hAnsi="Times New Roman"/>
        </w:rPr>
      </w:pPr>
      <w:r>
        <w:rPr>
          <w:rFonts w:ascii="Times New Roman" w:hAnsi="Times New Roman"/>
          <w:u w:val="single"/>
        </w:rPr>
        <w:tab/>
      </w:r>
      <w:r w:rsidRPr="00B11B9F">
        <w:rPr>
          <w:rFonts w:ascii="Times New Roman" w:hAnsi="Times New Roman"/>
          <w:u w:val="single"/>
        </w:rPr>
        <w:t>Вступление</w:t>
      </w:r>
      <w:r w:rsidRPr="00B11B9F">
        <w:rPr>
          <w:rFonts w:ascii="Times New Roman" w:hAnsi="Times New Roman"/>
        </w:rPr>
        <w:t xml:space="preserve"> не должно содержать все известные нам сведения об авторе и его произведении и начинаться </w:t>
      </w:r>
      <w:proofErr w:type="spellStart"/>
      <w:r w:rsidRPr="00B11B9F">
        <w:rPr>
          <w:rFonts w:ascii="Times New Roman" w:hAnsi="Times New Roman"/>
        </w:rPr>
        <w:t>ab</w:t>
      </w:r>
      <w:proofErr w:type="spellEnd"/>
      <w:r w:rsidRPr="00B11B9F">
        <w:rPr>
          <w:rFonts w:ascii="Times New Roman" w:hAnsi="Times New Roman"/>
        </w:rPr>
        <w:t xml:space="preserve"> </w:t>
      </w:r>
      <w:proofErr w:type="spellStart"/>
      <w:r w:rsidRPr="00B11B9F">
        <w:rPr>
          <w:rFonts w:ascii="Times New Roman" w:hAnsi="Times New Roman"/>
        </w:rPr>
        <w:t>ovo</w:t>
      </w:r>
      <w:proofErr w:type="spellEnd"/>
      <w:r w:rsidRPr="00B11B9F">
        <w:rPr>
          <w:rFonts w:ascii="Times New Roman" w:hAnsi="Times New Roman"/>
        </w:rPr>
        <w:t xml:space="preserve"> (от сотворения мира, "с яйца"). Неудачным следует признать такое начало сочинения "Фамусов" на тему "Фамусов в изображении А. </w:t>
      </w:r>
      <w:proofErr w:type="spellStart"/>
      <w:r w:rsidRPr="00B11B9F">
        <w:rPr>
          <w:rFonts w:ascii="Times New Roman" w:hAnsi="Times New Roman"/>
        </w:rPr>
        <w:t>Грибоедова</w:t>
      </w:r>
      <w:proofErr w:type="spellEnd"/>
      <w:r w:rsidRPr="00B11B9F">
        <w:rPr>
          <w:rFonts w:ascii="Times New Roman" w:hAnsi="Times New Roman"/>
        </w:rPr>
        <w:t>":</w:t>
      </w:r>
    </w:p>
    <w:p w:rsidR="007256CF" w:rsidRPr="00B11B9F" w:rsidRDefault="007256CF" w:rsidP="00FA332D">
      <w:pPr>
        <w:spacing w:after="0" w:line="240" w:lineRule="auto"/>
        <w:jc w:val="both"/>
        <w:rPr>
          <w:rFonts w:ascii="Times New Roman" w:hAnsi="Times New Roman"/>
        </w:rPr>
      </w:pPr>
      <w:r>
        <w:rPr>
          <w:rFonts w:ascii="Times New Roman" w:hAnsi="Times New Roman"/>
        </w:rPr>
        <w:tab/>
      </w:r>
      <w:r w:rsidRPr="00B11B9F">
        <w:rPr>
          <w:rFonts w:ascii="Times New Roman" w:hAnsi="Times New Roman"/>
        </w:rPr>
        <w:t xml:space="preserve">А. С. Грибоедов был одним из выдающихся деятелей своего времени. Он был человеком тонкого ума, большого сердца и жил в соответствии с высокими моральными принципами. </w:t>
      </w:r>
      <w:proofErr w:type="spellStart"/>
      <w:r w:rsidRPr="00B11B9F">
        <w:rPr>
          <w:rFonts w:ascii="Times New Roman" w:hAnsi="Times New Roman"/>
        </w:rPr>
        <w:t>Грибоедову</w:t>
      </w:r>
      <w:proofErr w:type="spellEnd"/>
      <w:r w:rsidRPr="00B11B9F">
        <w:rPr>
          <w:rFonts w:ascii="Times New Roman" w:hAnsi="Times New Roman"/>
        </w:rPr>
        <w:t xml:space="preserve"> принадлежит одно из самых великих произведений русской литературы, которое обессмертило его имя. Комедия "Горе от ума" - это произведение, которое было и будет актуально.</w:t>
      </w:r>
    </w:p>
    <w:p w:rsidR="007256CF" w:rsidRPr="00B11B9F" w:rsidRDefault="007256CF" w:rsidP="00FA332D">
      <w:pPr>
        <w:spacing w:after="0" w:line="240" w:lineRule="auto"/>
        <w:jc w:val="both"/>
        <w:rPr>
          <w:rFonts w:ascii="Times New Roman" w:hAnsi="Times New Roman"/>
        </w:rPr>
      </w:pPr>
      <w:r>
        <w:rPr>
          <w:rFonts w:ascii="Times New Roman" w:hAnsi="Times New Roman"/>
        </w:rPr>
        <w:tab/>
      </w:r>
      <w:r w:rsidRPr="00B11B9F">
        <w:rPr>
          <w:rFonts w:ascii="Times New Roman" w:hAnsi="Times New Roman"/>
        </w:rPr>
        <w:t>Вступление может вводить в тему и анализ произведения. Например, сочинение «Образ Катерины в пьесе "Гроза" А. Островского» начинается динамично:</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Катерина входит в пьесу с темой любви, сначала говорит о своей любви к свекрови, потом - к Варваре. Она любит всех, и сама нуждается в любви и ласке, но в "темном царстве" никто не может дать ей желаемое.</w:t>
      </w:r>
    </w:p>
    <w:p w:rsidR="007256CF" w:rsidRPr="00B11B9F" w:rsidRDefault="007256CF" w:rsidP="00FA332D">
      <w:pPr>
        <w:spacing w:after="0" w:line="240" w:lineRule="auto"/>
        <w:jc w:val="both"/>
        <w:rPr>
          <w:rFonts w:ascii="Times New Roman" w:hAnsi="Times New Roman"/>
        </w:rPr>
      </w:pPr>
      <w:r>
        <w:rPr>
          <w:rFonts w:ascii="Times New Roman" w:hAnsi="Times New Roman"/>
        </w:rPr>
        <w:tab/>
      </w:r>
      <w:r w:rsidRPr="00B11B9F">
        <w:rPr>
          <w:rFonts w:ascii="Times New Roman" w:hAnsi="Times New Roman"/>
        </w:rPr>
        <w:t>Данное вступление можно расценить как удачное. Тема "Образ Катерины..." весьма объемна, требует анализа многих элементов пьесы: характера героини, ее мироощущения, отношений с окружающим миром, судьбы, трагического конца. Автор сочинения не тратит время на общие разговоры и с первой фразы переходит к анализу произведения: к первому появлению героини в тексте. Одновременно в первом предложении сочинения автор называет главные художественные темы, которые связаны с образом Катерины: тему христианской любви, тему одиночества, и задает основания для объяснения ее конфликта с людьми.</w:t>
      </w:r>
    </w:p>
    <w:p w:rsidR="007256CF" w:rsidRPr="00B11B9F" w:rsidRDefault="007256CF" w:rsidP="00FA332D">
      <w:pPr>
        <w:spacing w:after="0" w:line="240" w:lineRule="auto"/>
        <w:jc w:val="both"/>
        <w:rPr>
          <w:rFonts w:ascii="Times New Roman" w:hAnsi="Times New Roman"/>
        </w:rPr>
      </w:pPr>
      <w:r>
        <w:rPr>
          <w:rFonts w:ascii="Times New Roman" w:hAnsi="Times New Roman"/>
        </w:rPr>
        <w:tab/>
      </w:r>
      <w:r w:rsidRPr="00B11B9F">
        <w:rPr>
          <w:rFonts w:ascii="Times New Roman" w:hAnsi="Times New Roman"/>
        </w:rPr>
        <w:t xml:space="preserve">Если в названии темы использованы литературоведческие термины, то есть смысл во вступлении сформулировать ваше понимание данных терминов. Это поможет вам отбирать материал для основной части, строго следуя собственной теоретической посылке. </w:t>
      </w:r>
      <w:proofErr w:type="gramStart"/>
      <w:r w:rsidRPr="00B11B9F">
        <w:rPr>
          <w:rFonts w:ascii="Times New Roman" w:hAnsi="Times New Roman"/>
        </w:rPr>
        <w:t>Такие темы, как «Символические образы в романе Ф. М. Достоевского "Преступление и наказание"», «Образ Петра I в творчестве А. Пушкина», «Тема судьбы в романе М. Лермонтова "Герой нашего времени"», можно разворачивать, исходя из собственной интерпретации понятия судьба и его составляющих, термина образ героя и его составляющих, терминов символ и символический образ.</w:t>
      </w:r>
      <w:proofErr w:type="gramEnd"/>
      <w:r w:rsidRPr="00B11B9F">
        <w:rPr>
          <w:rFonts w:ascii="Times New Roman" w:hAnsi="Times New Roman"/>
        </w:rPr>
        <w:t xml:space="preserve"> Так, например, термин образ героя предполагает анализ таких его составляющих, как характер, мировоззренческие характеристики, участие в сюжетной истории, отношения с другими героями, мнение других персонажей и автора, самое общее соотношение образа героя с концепцией произведения.</w:t>
      </w:r>
    </w:p>
    <w:p w:rsidR="007256CF" w:rsidRPr="00B11B9F" w:rsidRDefault="007256CF" w:rsidP="00FA332D">
      <w:pPr>
        <w:spacing w:after="0" w:line="240" w:lineRule="auto"/>
        <w:jc w:val="both"/>
        <w:rPr>
          <w:rFonts w:ascii="Times New Roman" w:hAnsi="Times New Roman"/>
        </w:rPr>
      </w:pPr>
      <w:r>
        <w:rPr>
          <w:rFonts w:ascii="Times New Roman" w:hAnsi="Times New Roman"/>
        </w:rPr>
        <w:tab/>
      </w:r>
      <w:r w:rsidRPr="00B11B9F">
        <w:rPr>
          <w:rFonts w:ascii="Times New Roman" w:hAnsi="Times New Roman"/>
        </w:rPr>
        <w:t xml:space="preserve">Можно сформулировать </w:t>
      </w:r>
      <w:r w:rsidRPr="00B11B9F">
        <w:rPr>
          <w:rFonts w:ascii="Times New Roman" w:hAnsi="Times New Roman"/>
          <w:u w:val="single"/>
        </w:rPr>
        <w:t>во вступлении главный тезис</w:t>
      </w:r>
      <w:r w:rsidRPr="00B11B9F">
        <w:rPr>
          <w:rFonts w:ascii="Times New Roman" w:hAnsi="Times New Roman"/>
        </w:rPr>
        <w:t>, который вы намереваетесь развить, доказать в дальнейшем изложении. Сочинение на тему "Человек и государство" в "петербургской повести" А. Пушкина "Медный всадник" начинается подобным образом:</w:t>
      </w:r>
    </w:p>
    <w:p w:rsidR="007256CF" w:rsidRPr="00B11B9F" w:rsidRDefault="007256CF" w:rsidP="00FA332D">
      <w:pPr>
        <w:spacing w:after="0" w:line="240" w:lineRule="auto"/>
        <w:jc w:val="both"/>
        <w:rPr>
          <w:rFonts w:ascii="Times New Roman" w:hAnsi="Times New Roman"/>
        </w:rPr>
      </w:pP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Судьба маленького человека в таком государстве, как неколебимая Россия, трагична. Государственная власть находится в постоянном конфликте со своими подданными и не снисходит к судьбе отдельного гражданина.</w:t>
      </w:r>
    </w:p>
    <w:p w:rsidR="007256CF" w:rsidRPr="00B11B9F" w:rsidRDefault="007256CF" w:rsidP="00FA332D">
      <w:pPr>
        <w:spacing w:after="0" w:line="240" w:lineRule="auto"/>
        <w:jc w:val="both"/>
        <w:rPr>
          <w:rFonts w:ascii="Times New Roman" w:hAnsi="Times New Roman"/>
        </w:rPr>
      </w:pPr>
      <w:r>
        <w:rPr>
          <w:rFonts w:ascii="Times New Roman" w:hAnsi="Times New Roman"/>
        </w:rPr>
        <w:tab/>
      </w:r>
      <w:r w:rsidRPr="00B11B9F">
        <w:rPr>
          <w:rFonts w:ascii="Times New Roman" w:hAnsi="Times New Roman"/>
        </w:rPr>
        <w:t xml:space="preserve">Во вступлении может содержаться ответ на заданный в теме вопрос; может быть представлено ваше мнение, если в названии темы есть отсылка к мнению абитуриента; может быть дан факт из биографии автора литературного произведения или охарактеризована черта исторического периода, если эти сведения имеют </w:t>
      </w:r>
      <w:proofErr w:type="gramStart"/>
      <w:r w:rsidRPr="00B11B9F">
        <w:rPr>
          <w:rFonts w:ascii="Times New Roman" w:hAnsi="Times New Roman"/>
        </w:rPr>
        <w:t>важное значение</w:t>
      </w:r>
      <w:proofErr w:type="gramEnd"/>
      <w:r w:rsidRPr="00B11B9F">
        <w:rPr>
          <w:rFonts w:ascii="Times New Roman" w:hAnsi="Times New Roman"/>
        </w:rPr>
        <w:t xml:space="preserve"> для последующего анализа текста.</w:t>
      </w:r>
    </w:p>
    <w:p w:rsidR="007256CF" w:rsidRPr="00B11B9F" w:rsidRDefault="007256CF" w:rsidP="00FA332D">
      <w:pPr>
        <w:spacing w:after="0" w:line="240" w:lineRule="auto"/>
        <w:jc w:val="both"/>
        <w:rPr>
          <w:rFonts w:ascii="Times New Roman" w:hAnsi="Times New Roman"/>
        </w:rPr>
      </w:pPr>
      <w:r>
        <w:rPr>
          <w:rFonts w:ascii="Times New Roman" w:hAnsi="Times New Roman"/>
        </w:rPr>
        <w:tab/>
      </w:r>
      <w:r w:rsidRPr="00B11B9F">
        <w:rPr>
          <w:rFonts w:ascii="Times New Roman" w:hAnsi="Times New Roman"/>
        </w:rPr>
        <w:t>Подведем итог: нет однотипного, идеального, образцового вступления, которое подходило бы к любой теме. Вступление, как и все сочинение, пишется индивидуально.</w:t>
      </w:r>
    </w:p>
    <w:p w:rsidR="007256CF" w:rsidRPr="00B11B9F" w:rsidRDefault="007256CF" w:rsidP="00FA332D">
      <w:pPr>
        <w:spacing w:after="0" w:line="240" w:lineRule="auto"/>
        <w:jc w:val="both"/>
        <w:rPr>
          <w:rFonts w:ascii="Times New Roman" w:hAnsi="Times New Roman"/>
        </w:rPr>
      </w:pPr>
      <w:r>
        <w:rPr>
          <w:rFonts w:ascii="Times New Roman" w:hAnsi="Times New Roman"/>
        </w:rPr>
        <w:tab/>
      </w:r>
      <w:r w:rsidRPr="00B11B9F">
        <w:rPr>
          <w:rFonts w:ascii="Times New Roman" w:hAnsi="Times New Roman"/>
          <w:u w:val="single"/>
        </w:rPr>
        <w:t>Заканчивается сочинение заключением</w:t>
      </w:r>
      <w:r w:rsidRPr="00B11B9F">
        <w:rPr>
          <w:rFonts w:ascii="Times New Roman" w:hAnsi="Times New Roman"/>
        </w:rPr>
        <w:t>. Основное требование к заключению: оно не должно носить чисто формальный характер. Читающий сочинение учитель (экзаменатор) не должен сомневаться в его необходимости. Заключение должно быть органично связано с предыдущим изложением.</w:t>
      </w:r>
    </w:p>
    <w:p w:rsidR="007256CF" w:rsidRPr="00B11B9F" w:rsidRDefault="007256CF" w:rsidP="00FA332D">
      <w:pPr>
        <w:spacing w:after="0" w:line="240" w:lineRule="auto"/>
        <w:jc w:val="both"/>
        <w:rPr>
          <w:rFonts w:ascii="Times New Roman" w:hAnsi="Times New Roman"/>
        </w:rPr>
      </w:pPr>
      <w:r>
        <w:rPr>
          <w:rFonts w:ascii="Times New Roman" w:hAnsi="Times New Roman"/>
        </w:rPr>
        <w:tab/>
      </w:r>
      <w:r w:rsidRPr="00B11B9F">
        <w:rPr>
          <w:rFonts w:ascii="Times New Roman" w:hAnsi="Times New Roman"/>
        </w:rPr>
        <w:t>В заключении иногда уместно дать обзор всех положений, которые вы осмыслили в основной части, особенно если тема требовала разнообразного материала или длинной цепочки доказательств. Как строится заключение в сочинении на тему "Тема судьбы в творчестве М. Лермонтова":</w:t>
      </w:r>
    </w:p>
    <w:p w:rsidR="007256CF" w:rsidRPr="00B11B9F" w:rsidRDefault="007256CF" w:rsidP="00FA332D">
      <w:pPr>
        <w:spacing w:after="0" w:line="240" w:lineRule="auto"/>
        <w:jc w:val="both"/>
        <w:rPr>
          <w:rFonts w:ascii="Times New Roman" w:hAnsi="Times New Roman"/>
        </w:rPr>
      </w:pPr>
      <w:r>
        <w:rPr>
          <w:rFonts w:ascii="Times New Roman" w:hAnsi="Times New Roman"/>
        </w:rPr>
        <w:tab/>
      </w:r>
      <w:r w:rsidRPr="00B11B9F">
        <w:rPr>
          <w:rFonts w:ascii="Times New Roman" w:hAnsi="Times New Roman"/>
        </w:rPr>
        <w:t>В своем сочинении я постарался показать многозначность понятия "судьба" в творчестве М. Лермонтова. Судьба России, отношение писателя к Богу и древнему религиозному понятию "судьба", изменение этого отношения со временем - все эти стороны я старался охватить в своей работе.</w:t>
      </w:r>
    </w:p>
    <w:p w:rsidR="007256CF" w:rsidRPr="00B11B9F" w:rsidRDefault="007256CF" w:rsidP="00FA332D">
      <w:pPr>
        <w:spacing w:after="0" w:line="240" w:lineRule="auto"/>
        <w:jc w:val="both"/>
        <w:rPr>
          <w:rFonts w:ascii="Times New Roman" w:hAnsi="Times New Roman"/>
        </w:rPr>
      </w:pPr>
      <w:r>
        <w:rPr>
          <w:rFonts w:ascii="Times New Roman" w:hAnsi="Times New Roman"/>
        </w:rPr>
        <w:tab/>
      </w:r>
      <w:r w:rsidRPr="00B11B9F">
        <w:rPr>
          <w:rFonts w:ascii="Times New Roman" w:hAnsi="Times New Roman"/>
        </w:rPr>
        <w:t>Некоторые экзаменационные темы предполагают возможную перекличку исторических эпох: какие-то десятилетия XIX века могут ассоциироваться с современностью. Тогда закономерным будет выглядеть в заключении обращение через проблематику литературного произведения к современной действительности. Например, сочинение «Отцы и дети в романе И. Тургенева "Отцы и дети"» может заканчиваться таким суждением:</w:t>
      </w:r>
    </w:p>
    <w:p w:rsidR="007256CF" w:rsidRPr="00B11B9F" w:rsidRDefault="007256CF" w:rsidP="00FA332D">
      <w:pPr>
        <w:spacing w:after="0" w:line="240" w:lineRule="auto"/>
        <w:jc w:val="both"/>
        <w:rPr>
          <w:rFonts w:ascii="Times New Roman" w:hAnsi="Times New Roman"/>
        </w:rPr>
      </w:pPr>
      <w:r>
        <w:rPr>
          <w:rFonts w:ascii="Times New Roman" w:hAnsi="Times New Roman"/>
        </w:rPr>
        <w:tab/>
      </w:r>
      <w:r w:rsidRPr="00B11B9F">
        <w:rPr>
          <w:rFonts w:ascii="Times New Roman" w:hAnsi="Times New Roman"/>
        </w:rPr>
        <w:t>Идеальные отношения между поколениями в представлении И. Тургенева таковы: "дети" продвигают жизнь вперед, развивают новые идеи, осуществляют прогресс, давая обществу "новое слово". Отцы, обращаясь мыслью к своей молодости, снисходительны к детям, оставляют высокомерное желание учить и, сохраняя любознательность, свойственную молодости, интересуются новыми идеями. Мне кажется, что сейчас в России существует та же проблема - конфликт поколений. "Дети" отрицают жизненные идеалы "отцов", выросших при социализме и строивших коммунизм, "отцы" не понимают "детей", выросших при демократии. Нам всем надо быть терпимыми и идти на компромисс.</w:t>
      </w:r>
    </w:p>
    <w:p w:rsidR="007256CF" w:rsidRPr="00B11B9F" w:rsidRDefault="007256CF" w:rsidP="00FA332D">
      <w:pPr>
        <w:spacing w:after="0" w:line="240" w:lineRule="auto"/>
        <w:jc w:val="both"/>
        <w:rPr>
          <w:rFonts w:ascii="Times New Roman" w:hAnsi="Times New Roman"/>
        </w:rPr>
      </w:pPr>
      <w:r>
        <w:rPr>
          <w:rFonts w:ascii="Times New Roman" w:hAnsi="Times New Roman"/>
        </w:rPr>
        <w:tab/>
      </w:r>
      <w:r w:rsidRPr="00B11B9F">
        <w:rPr>
          <w:rFonts w:ascii="Times New Roman" w:hAnsi="Times New Roman"/>
        </w:rPr>
        <w:t>В заключении может быть выражено личное отношение пишущего к произведению, его героям, проблеме. Оно должно быть изложено корректно, без аффектации, чрезмерных восторженных оценок, иметь четко выраженный определенный смысл, должно быть подготовлено материалом основной части. В противном случае от высказывания своего мнения следует воздержаться.</w:t>
      </w:r>
    </w:p>
    <w:p w:rsidR="007256CF" w:rsidRPr="00B11B9F" w:rsidRDefault="007256CF" w:rsidP="00FA332D">
      <w:pPr>
        <w:spacing w:after="0" w:line="240" w:lineRule="auto"/>
        <w:jc w:val="both"/>
        <w:rPr>
          <w:rFonts w:ascii="Times New Roman" w:hAnsi="Times New Roman"/>
        </w:rPr>
      </w:pPr>
      <w:r>
        <w:rPr>
          <w:rFonts w:ascii="Times New Roman" w:hAnsi="Times New Roman"/>
          <w:b/>
          <w:u w:val="single"/>
        </w:rPr>
        <w:tab/>
      </w:r>
      <w:r w:rsidRPr="00B11B9F">
        <w:rPr>
          <w:rFonts w:ascii="Times New Roman" w:hAnsi="Times New Roman"/>
          <w:b/>
          <w:u w:val="single"/>
        </w:rPr>
        <w:t>Основная часть сочинения</w:t>
      </w:r>
      <w:r w:rsidRPr="00B11B9F">
        <w:rPr>
          <w:rFonts w:ascii="Times New Roman" w:hAnsi="Times New Roman"/>
        </w:rPr>
        <w:t xml:space="preserve"> представляет собой анализ литературного произведения в аспекте, заданном темой. Главное, чего следует избегать при написании основной части, - это пересказа литературного произведения. Пересказ сюжетной истории вместо истолкования темы, подкрепленного отсылками к соответствующим эпизодам произведения, является недостатком содержания произведения и приводит к снижению оценки.</w:t>
      </w:r>
    </w:p>
    <w:p w:rsidR="007256CF" w:rsidRPr="00B11B9F" w:rsidRDefault="007256CF" w:rsidP="00FA332D">
      <w:pPr>
        <w:spacing w:after="0" w:line="240" w:lineRule="auto"/>
        <w:jc w:val="both"/>
        <w:rPr>
          <w:rFonts w:ascii="Times New Roman" w:hAnsi="Times New Roman"/>
        </w:rPr>
      </w:pPr>
      <w:r>
        <w:rPr>
          <w:rFonts w:ascii="Times New Roman" w:hAnsi="Times New Roman"/>
        </w:rPr>
        <w:tab/>
      </w:r>
      <w:r w:rsidRPr="00B11B9F">
        <w:rPr>
          <w:rFonts w:ascii="Times New Roman" w:hAnsi="Times New Roman"/>
        </w:rPr>
        <w:t>Второй распространенный недостаток основной части - это уход от темы или незаметная для самого пишущего подмена темы, предложенной на экзамене. Чтобы избежать подобного недоразумения, надо внимательно осмыслить выбранную вами тему и ни на минуту не упускать ее из виду.</w:t>
      </w:r>
    </w:p>
    <w:p w:rsidR="007256CF" w:rsidRPr="00B11B9F" w:rsidRDefault="007256CF" w:rsidP="00FA332D">
      <w:pPr>
        <w:spacing w:after="0" w:line="240" w:lineRule="auto"/>
        <w:jc w:val="both"/>
        <w:rPr>
          <w:rFonts w:ascii="Times New Roman" w:hAnsi="Times New Roman"/>
        </w:rPr>
      </w:pPr>
      <w:r>
        <w:rPr>
          <w:rFonts w:ascii="Times New Roman" w:hAnsi="Times New Roman"/>
        </w:rPr>
        <w:tab/>
      </w:r>
      <w:r w:rsidRPr="00B11B9F">
        <w:rPr>
          <w:rFonts w:ascii="Times New Roman" w:hAnsi="Times New Roman"/>
        </w:rPr>
        <w:t>Темы сочинения по своему характеру весьма разнообразны. Тема может быть сформулирована в виде вопроса. Например «"Что делать?</w:t>
      </w:r>
      <w:proofErr w:type="gramStart"/>
      <w:r w:rsidRPr="00B11B9F">
        <w:rPr>
          <w:rFonts w:ascii="Times New Roman" w:hAnsi="Times New Roman"/>
        </w:rPr>
        <w:t>"(</w:t>
      </w:r>
      <w:proofErr w:type="gramEnd"/>
      <w:r w:rsidRPr="00B11B9F">
        <w:rPr>
          <w:rFonts w:ascii="Times New Roman" w:hAnsi="Times New Roman"/>
        </w:rPr>
        <w:t xml:space="preserve">По произведениям современной русской литературы и публицистики)». Тема может быть представлена цитатой: «"Мир умирает каждый раз с умершим человеком" С. Маршак (По произведениям русской литературы XX века)». Тема может предлагать сравнительную характеристику героев: «Обломов и </w:t>
      </w:r>
      <w:proofErr w:type="spellStart"/>
      <w:r w:rsidRPr="00B11B9F">
        <w:rPr>
          <w:rFonts w:ascii="Times New Roman" w:hAnsi="Times New Roman"/>
        </w:rPr>
        <w:t>Штольц</w:t>
      </w:r>
      <w:proofErr w:type="spellEnd"/>
      <w:r w:rsidRPr="00B11B9F">
        <w:rPr>
          <w:rFonts w:ascii="Times New Roman" w:hAnsi="Times New Roman"/>
        </w:rPr>
        <w:t xml:space="preserve"> (по роману И. Гончарова "Обломов")». Иногда тема требует обобщенной характеристики персонажей, например: "Женский характер в изображении Л. Толстого". Тема может отсылать к общей характеристике произведения, например, «Идейно-художественное своеобразие рассказа А. Чехова "</w:t>
      </w:r>
      <w:proofErr w:type="spellStart"/>
      <w:r w:rsidRPr="00B11B9F">
        <w:rPr>
          <w:rFonts w:ascii="Times New Roman" w:hAnsi="Times New Roman"/>
        </w:rPr>
        <w:t>Ионыч</w:t>
      </w:r>
      <w:proofErr w:type="spellEnd"/>
      <w:r w:rsidRPr="00B11B9F">
        <w:rPr>
          <w:rFonts w:ascii="Times New Roman" w:hAnsi="Times New Roman"/>
        </w:rPr>
        <w:t>"», а также охватывать творчество писателя в целом, например, "Русское купечество в произведениях А. Островского".</w:t>
      </w:r>
    </w:p>
    <w:p w:rsidR="007256CF" w:rsidRPr="00B11B9F" w:rsidRDefault="007256CF" w:rsidP="00FA332D">
      <w:pPr>
        <w:spacing w:after="0" w:line="240" w:lineRule="auto"/>
        <w:jc w:val="both"/>
        <w:rPr>
          <w:rFonts w:ascii="Times New Roman" w:hAnsi="Times New Roman"/>
        </w:rPr>
      </w:pPr>
      <w:r>
        <w:rPr>
          <w:rFonts w:ascii="Times New Roman" w:hAnsi="Times New Roman"/>
        </w:rPr>
        <w:tab/>
      </w:r>
      <w:r w:rsidRPr="00B11B9F">
        <w:rPr>
          <w:rFonts w:ascii="Times New Roman" w:hAnsi="Times New Roman"/>
        </w:rPr>
        <w:t xml:space="preserve">Большую трудность вызывает написание обзорных, "сквозных" тем. Если вы решили написать сочинение на обзорную тему, например: "Образ странника в русской литературе второй половины XIX века", прежде </w:t>
      </w:r>
      <w:proofErr w:type="gramStart"/>
      <w:r w:rsidRPr="00B11B9F">
        <w:rPr>
          <w:rFonts w:ascii="Times New Roman" w:hAnsi="Times New Roman"/>
        </w:rPr>
        <w:t>всего</w:t>
      </w:r>
      <w:proofErr w:type="gramEnd"/>
      <w:r w:rsidRPr="00B11B9F">
        <w:rPr>
          <w:rFonts w:ascii="Times New Roman" w:hAnsi="Times New Roman"/>
        </w:rPr>
        <w:t xml:space="preserve"> постарайтесь во вступлении определить исходные позиции. Тип странника можно истолковать по-разному: странники - это богомольцы, верующие люди, собирающие пожертвования на строительство новых церквей. Или это созерцатели, бредущие по миру с единственной целью - насладиться его красотой. Или это правдоискатели, озабоченные потребностью найти истину, раскрыть тайну бытия. Оговорите во вступлении ваше понимание странничества как одной из сторон русской народной жизни. Оговорите также литературные произведения, сюжетами которых можно воспользоваться для реконструкции данного типа героя. В основной части проанализируйте хотя бы два из названных во вступлении текстов (например, </w:t>
      </w:r>
      <w:r w:rsidRPr="00B11B9F">
        <w:rPr>
          <w:rFonts w:ascii="Times New Roman" w:hAnsi="Times New Roman"/>
        </w:rPr>
        <w:lastRenderedPageBreak/>
        <w:t xml:space="preserve">"Очарованный странник" Н. Лескова и "Кому на Руси жить хорошо" Н. Некрасова). Постарайтесь для себя определить особенности изображения странников у каждого автора и на этих особенностях (а не на пересказе сюжета!) стройте свое изложение. В заключении уместно было бы </w:t>
      </w:r>
      <w:proofErr w:type="spellStart"/>
      <w:r w:rsidRPr="00B11B9F">
        <w:rPr>
          <w:rFonts w:ascii="Times New Roman" w:hAnsi="Times New Roman"/>
        </w:rPr>
        <w:t>порассуждать</w:t>
      </w:r>
      <w:proofErr w:type="spellEnd"/>
      <w:r w:rsidRPr="00B11B9F">
        <w:rPr>
          <w:rFonts w:ascii="Times New Roman" w:hAnsi="Times New Roman"/>
        </w:rPr>
        <w:t>, почему данный тип героя стал актуален в русской литературе именно во второй половине XIX века.</w:t>
      </w:r>
    </w:p>
    <w:p w:rsidR="007256CF" w:rsidRPr="00B11B9F" w:rsidRDefault="007256CF" w:rsidP="00FA332D">
      <w:pPr>
        <w:spacing w:after="0" w:line="240" w:lineRule="auto"/>
        <w:jc w:val="both"/>
        <w:rPr>
          <w:rFonts w:ascii="Times New Roman" w:hAnsi="Times New Roman"/>
        </w:rPr>
      </w:pPr>
      <w:r>
        <w:rPr>
          <w:rFonts w:ascii="Times New Roman" w:hAnsi="Times New Roman"/>
        </w:rPr>
        <w:tab/>
      </w:r>
      <w:r w:rsidRPr="00B11B9F">
        <w:rPr>
          <w:rFonts w:ascii="Times New Roman" w:hAnsi="Times New Roman"/>
        </w:rPr>
        <w:t>Несомненно, предложенный выше план является одним из возможных путей, по которому можно следовать при написании сочинения. Для вас главным будет определить направление, основные его вехи и четко следовать им при написании сочинения.</w:t>
      </w:r>
    </w:p>
    <w:p w:rsidR="007256CF" w:rsidRPr="00B11B9F" w:rsidRDefault="007256CF" w:rsidP="00FA332D">
      <w:pPr>
        <w:spacing w:after="0" w:line="240" w:lineRule="auto"/>
        <w:jc w:val="both"/>
        <w:rPr>
          <w:rFonts w:ascii="Times New Roman" w:hAnsi="Times New Roman"/>
        </w:rPr>
      </w:pPr>
      <w:r>
        <w:rPr>
          <w:rFonts w:ascii="Times New Roman" w:hAnsi="Times New Roman"/>
        </w:rPr>
        <w:tab/>
      </w:r>
      <w:r w:rsidRPr="00B11B9F">
        <w:rPr>
          <w:rFonts w:ascii="Times New Roman" w:hAnsi="Times New Roman"/>
        </w:rPr>
        <w:t>Еще раз напомним, что при написании любого сочинения абитуриент должен опираться на анализ текста литературного произведения, не подменяя этот анализ отвлеченными рассуждениями, никак не связанными с анализом литературного произведения (так называемыми рассуждениями о жизни).</w:t>
      </w: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Pr="00B11B9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p>
    <w:p w:rsidR="007256CF" w:rsidRDefault="007256CF" w:rsidP="00FA332D">
      <w:pPr>
        <w:spacing w:after="0" w:line="240" w:lineRule="auto"/>
        <w:jc w:val="both"/>
        <w:rPr>
          <w:rFonts w:ascii="Times New Roman" w:hAnsi="Times New Roman"/>
        </w:rPr>
      </w:pPr>
      <w:r>
        <w:rPr>
          <w:rFonts w:ascii="Times New Roman" w:hAnsi="Times New Roman"/>
          <w:b/>
        </w:rPr>
        <w:lastRenderedPageBreak/>
        <w:t xml:space="preserve">РАЗДЕЛ 3. </w:t>
      </w:r>
      <w:r w:rsidRPr="00B11B9F">
        <w:rPr>
          <w:rFonts w:ascii="Times New Roman" w:hAnsi="Times New Roman"/>
          <w:b/>
        </w:rPr>
        <w:t>МЕТОДИЧЕСКИЕ РЕКОМЕНДАЦИИ</w:t>
      </w:r>
      <w:r>
        <w:rPr>
          <w:rFonts w:ascii="Times New Roman" w:hAnsi="Times New Roman"/>
          <w:b/>
        </w:rPr>
        <w:t xml:space="preserve"> по анализу ЭПИЗОДА</w:t>
      </w:r>
    </w:p>
    <w:p w:rsidR="007256CF" w:rsidRDefault="007256CF" w:rsidP="00FA332D">
      <w:pPr>
        <w:spacing w:after="0" w:line="240" w:lineRule="auto"/>
        <w:jc w:val="both"/>
        <w:rPr>
          <w:rFonts w:ascii="Times New Roman" w:hAnsi="Times New Roman"/>
        </w:rPr>
      </w:pPr>
    </w:p>
    <w:p w:rsidR="007256CF" w:rsidRPr="00B11B9F" w:rsidRDefault="007256CF" w:rsidP="00FA332D">
      <w:pPr>
        <w:spacing w:after="0" w:line="240" w:lineRule="auto"/>
        <w:jc w:val="both"/>
        <w:rPr>
          <w:rFonts w:ascii="Times New Roman" w:hAnsi="Times New Roman"/>
        </w:rPr>
      </w:pPr>
      <w:r>
        <w:rPr>
          <w:rFonts w:ascii="Times New Roman" w:hAnsi="Times New Roman"/>
        </w:rPr>
        <w:tab/>
      </w:r>
      <w:r w:rsidRPr="00B11B9F">
        <w:rPr>
          <w:rFonts w:ascii="Times New Roman" w:hAnsi="Times New Roman"/>
        </w:rPr>
        <w:t>Чтобы проанализировать эпизод литературного произведения, нужно развернуто и доказательно разобрать все его аспекты, которые мы приводим для вас ниже в виде полного плана</w:t>
      </w:r>
      <w:proofErr w:type="gramStart"/>
      <w:r w:rsidRPr="00B11B9F">
        <w:rPr>
          <w:rFonts w:ascii="Times New Roman" w:hAnsi="Times New Roman"/>
        </w:rPr>
        <w:t>1</w:t>
      </w:r>
      <w:proofErr w:type="gramEnd"/>
      <w:r w:rsidRPr="00B11B9F">
        <w:rPr>
          <w:rFonts w:ascii="Times New Roman" w:hAnsi="Times New Roman"/>
        </w:rPr>
        <w:t>.</w:t>
      </w:r>
    </w:p>
    <w:p w:rsidR="007256CF" w:rsidRDefault="007256CF" w:rsidP="00FA332D">
      <w:pPr>
        <w:spacing w:after="0" w:line="240" w:lineRule="auto"/>
        <w:jc w:val="both"/>
        <w:rPr>
          <w:rFonts w:ascii="Times New Roman" w:hAnsi="Times New Roman"/>
        </w:rPr>
      </w:pPr>
      <w:r>
        <w:rPr>
          <w:rFonts w:ascii="Times New Roman" w:hAnsi="Times New Roman"/>
        </w:rPr>
        <w:t>ПЛАН АНАЛИЗА ЭПИЗОДА:</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Определить границы эпизода</w:t>
      </w:r>
      <w:proofErr w:type="gramStart"/>
      <w:r w:rsidRPr="00B11B9F">
        <w:rPr>
          <w:rFonts w:ascii="Times New Roman" w:hAnsi="Times New Roman"/>
        </w:rPr>
        <w:t>2</w:t>
      </w:r>
      <w:proofErr w:type="gramEnd"/>
      <w:r w:rsidRPr="00B11B9F">
        <w:rPr>
          <w:rFonts w:ascii="Times New Roman" w:hAnsi="Times New Roman"/>
        </w:rPr>
        <w:t xml:space="preserve">, дать ему название.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Охарактеризовать событие, лежащее в основе эпизода.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Назвать основных (или единственных) участников эпизода и коротко пояснить: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кто они?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каково их место в системе персонажей (главные, заглавные, второстепенные, </w:t>
      </w:r>
      <w:proofErr w:type="spellStart"/>
      <w:r w:rsidRPr="00B11B9F">
        <w:rPr>
          <w:rFonts w:ascii="Times New Roman" w:hAnsi="Times New Roman"/>
        </w:rPr>
        <w:t>внесценические</w:t>
      </w:r>
      <w:proofErr w:type="spellEnd"/>
      <w:r w:rsidRPr="00B11B9F">
        <w:rPr>
          <w:rFonts w:ascii="Times New Roman" w:hAnsi="Times New Roman"/>
        </w:rPr>
        <w:t xml:space="preserve">)?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Раскрыть особенности начала эпизода (соответственно, и финала).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Сформулировать вопрос, проблему, находящуюся в центре внимания: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автора;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персонажей, особенно если это эпизод-диалог.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Выявить и охарактеризовать противоречие (иначе говоря, </w:t>
      </w:r>
      <w:proofErr w:type="spellStart"/>
      <w:r w:rsidRPr="00B11B9F">
        <w:rPr>
          <w:rFonts w:ascii="Times New Roman" w:hAnsi="Times New Roman"/>
        </w:rPr>
        <w:t>миниконфликт</w:t>
      </w:r>
      <w:proofErr w:type="spellEnd"/>
      <w:r w:rsidRPr="00B11B9F">
        <w:rPr>
          <w:rFonts w:ascii="Times New Roman" w:hAnsi="Times New Roman"/>
        </w:rPr>
        <w:t xml:space="preserve">), лежащее в основе эпизода.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Охарактеризовать героев - участников эпизода: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их отношение к событию;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к вопросу (проблеме);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друг к другу;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кратко проанализировать речь участников диалога;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сделать разбор авторских пояснений к речи, жестам, мимике, позам героев;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выявить особенности поведения персонажей, мотивировку поступков (авторскую или читательскую);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определить расстановку сил, группировку или перегруппировку героев в зависимости от течения событий в эпизоде.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Охарактеризовать структуру эпизода (на какие </w:t>
      </w:r>
      <w:proofErr w:type="spellStart"/>
      <w:r w:rsidRPr="00B11B9F">
        <w:rPr>
          <w:rFonts w:ascii="Times New Roman" w:hAnsi="Times New Roman"/>
        </w:rPr>
        <w:t>микроэпизоды</w:t>
      </w:r>
      <w:proofErr w:type="spellEnd"/>
      <w:r w:rsidRPr="00B11B9F">
        <w:rPr>
          <w:rFonts w:ascii="Times New Roman" w:hAnsi="Times New Roman"/>
        </w:rPr>
        <w:t xml:space="preserve"> его можно разбить?); провести краткий разбор композиционных элементов эпизода: его завязки, кульминации, развязки.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Выявить художественные детали в эпизоде, определить их значимость.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Выявить наличие художественных описаний: портрета, пейзажа, интерьера; охарактеризовать особенности и значение этих элементов эпизода.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Понять авторское отношение к событию; соотнести его с кульминацией и идеей всего произведения в целом; определить отношение автора к проблеме (развернутый разбор) и остроту конфликта в авторской оценке.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Сформулировать основную мысль (идею) эпизода.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Проанализировать сюжетную, образную и идейную связь этого эпизода с другими эпизодами или иными элементами структуры произведения (с предисловиями автора, прологом, эпилогом, посвящением, эпиграфом, вставными фрагментами и т.п.). </w:t>
      </w:r>
    </w:p>
    <w:p w:rsidR="007256CF" w:rsidRPr="00B11B9F" w:rsidRDefault="007256CF" w:rsidP="00FA332D">
      <w:pPr>
        <w:spacing w:after="0" w:line="240" w:lineRule="auto"/>
        <w:jc w:val="both"/>
        <w:rPr>
          <w:rFonts w:ascii="Times New Roman" w:hAnsi="Times New Roman"/>
        </w:rPr>
      </w:pP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Обратите внимание! Единственным доказательством вашей правоты и аргументом ваших рассуждений может быть художественный текст. Поэтому любой анализ литературного произведения должен включать использование цитат в необходимой и достаточной мере.</w:t>
      </w:r>
    </w:p>
    <w:p w:rsidR="007256CF" w:rsidRPr="00B11B9F" w:rsidRDefault="007256CF" w:rsidP="00FA332D">
      <w:pPr>
        <w:spacing w:after="0" w:line="240" w:lineRule="auto"/>
        <w:jc w:val="both"/>
        <w:rPr>
          <w:rFonts w:ascii="Times New Roman" w:hAnsi="Times New Roman"/>
        </w:rPr>
      </w:pP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Рассмотрим пример. Предлагаем вам уже составленный развернутый проблемный план сочинения по анализу эпизода "Бородинское сражение" из романа Л.Толстого "Война и мир". Проблемным этот план называется потому, что его пункты составили вопросы, на которые предполагается отвечать в сочинении. Прочитайте его внимательно, следя за логикой рассуждений и их мотивировкой. Для того</w:t>
      </w:r>
      <w:proofErr w:type="gramStart"/>
      <w:r w:rsidRPr="00B11B9F">
        <w:rPr>
          <w:rFonts w:ascii="Times New Roman" w:hAnsi="Times New Roman"/>
        </w:rPr>
        <w:t>,</w:t>
      </w:r>
      <w:proofErr w:type="gramEnd"/>
      <w:r w:rsidRPr="00B11B9F">
        <w:rPr>
          <w:rFonts w:ascii="Times New Roman" w:hAnsi="Times New Roman"/>
        </w:rPr>
        <w:t xml:space="preserve"> чтобы содержание этой работы было вам хорошо ясно, перечитайте указанные главы романа Л.Толстого.</w:t>
      </w:r>
    </w:p>
    <w:p w:rsidR="007256CF" w:rsidRPr="00B11B9F" w:rsidRDefault="007256CF" w:rsidP="00FA332D">
      <w:pPr>
        <w:spacing w:after="0" w:line="240" w:lineRule="auto"/>
        <w:jc w:val="both"/>
        <w:rPr>
          <w:rFonts w:ascii="Times New Roman" w:hAnsi="Times New Roman"/>
        </w:rPr>
      </w:pP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ПРОБЛЕМНЫЙ ПЛАН СОЧИНЕНИЯ</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Анализ эпизода</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"Бородинское сражение"</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из романа Л.Толстого "Война и мир" (т.2, ч.2, гл. 19-39)</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Вступление: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Доказываем, что эпизод Бородинского сражения является кульминационным в изображении войны в романе.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Кратко характеризуем его связь с изображением войны 1805-1807 гг. и с описанием войны 1812 года.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Главная часть: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Кто из героев романа принимает участие в эпизоде?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Почему сражение показано глазами Пьера? Что поражает Пьера накануне сражения (приводим цитаты)? Какие открытия он делает на Бородинском поле (цитируем)? </w:t>
      </w:r>
    </w:p>
    <w:p w:rsidR="007256CF" w:rsidRPr="00B11B9F" w:rsidRDefault="007256CF" w:rsidP="00FA332D">
      <w:pPr>
        <w:spacing w:after="0" w:line="240" w:lineRule="auto"/>
        <w:jc w:val="both"/>
        <w:rPr>
          <w:rFonts w:ascii="Times New Roman" w:hAnsi="Times New Roman"/>
        </w:rPr>
      </w:pPr>
      <w:proofErr w:type="gramStart"/>
      <w:r w:rsidRPr="00B11B9F">
        <w:rPr>
          <w:rFonts w:ascii="Times New Roman" w:hAnsi="Times New Roman"/>
        </w:rPr>
        <w:t>Какими</w:t>
      </w:r>
      <w:proofErr w:type="gramEnd"/>
      <w:r w:rsidRPr="00B11B9F">
        <w:rPr>
          <w:rFonts w:ascii="Times New Roman" w:hAnsi="Times New Roman"/>
        </w:rPr>
        <w:t xml:space="preserve"> и с какой целью показаны в эпизоде Борис Друбецкой и Долохов?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Какие мысли и чувства владели князем Андреем накануне сражения (можно процитировать)? Почему ему была неприятна встреча с Пьером? (Кратко сравните с эпизодом приезда Пьера к князю Андрею в </w:t>
      </w:r>
      <w:proofErr w:type="spellStart"/>
      <w:r w:rsidRPr="00B11B9F">
        <w:rPr>
          <w:rFonts w:ascii="Times New Roman" w:hAnsi="Times New Roman"/>
        </w:rPr>
        <w:lastRenderedPageBreak/>
        <w:t>Богучарово</w:t>
      </w:r>
      <w:proofErr w:type="spellEnd"/>
      <w:r w:rsidRPr="00B11B9F">
        <w:rPr>
          <w:rFonts w:ascii="Times New Roman" w:hAnsi="Times New Roman"/>
        </w:rPr>
        <w:t xml:space="preserve">.) Что думает князь Андрей о военной тактике, о Кутузове, об исходе сражения (приводим цитаты)?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На </w:t>
      </w:r>
      <w:proofErr w:type="gramStart"/>
      <w:r w:rsidRPr="00B11B9F">
        <w:rPr>
          <w:rFonts w:ascii="Times New Roman" w:hAnsi="Times New Roman"/>
        </w:rPr>
        <w:t>какие</w:t>
      </w:r>
      <w:proofErr w:type="gramEnd"/>
      <w:r w:rsidRPr="00B11B9F">
        <w:rPr>
          <w:rFonts w:ascii="Times New Roman" w:hAnsi="Times New Roman"/>
        </w:rPr>
        <w:t xml:space="preserve"> </w:t>
      </w:r>
      <w:proofErr w:type="spellStart"/>
      <w:r w:rsidRPr="00B11B9F">
        <w:rPr>
          <w:rFonts w:ascii="Times New Roman" w:hAnsi="Times New Roman"/>
        </w:rPr>
        <w:t>микроэпизоды</w:t>
      </w:r>
      <w:proofErr w:type="spellEnd"/>
      <w:r w:rsidRPr="00B11B9F">
        <w:rPr>
          <w:rFonts w:ascii="Times New Roman" w:hAnsi="Times New Roman"/>
        </w:rPr>
        <w:t xml:space="preserve"> можно разбить этот большой эпизод? Кратко сопоставим </w:t>
      </w:r>
      <w:proofErr w:type="spellStart"/>
      <w:r w:rsidRPr="00B11B9F">
        <w:rPr>
          <w:rFonts w:ascii="Times New Roman" w:hAnsi="Times New Roman"/>
        </w:rPr>
        <w:t>микроэпизоды</w:t>
      </w:r>
      <w:proofErr w:type="spellEnd"/>
      <w:r w:rsidRPr="00B11B9F">
        <w:rPr>
          <w:rFonts w:ascii="Times New Roman" w:hAnsi="Times New Roman"/>
        </w:rPr>
        <w:t xml:space="preserve"> "Пьер на батарее" и "Князь Андрей в резерве". Почему Толстой так распорядился судьбой героев?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Какими увидел Толстой в этом эпизоде Кутузова и Наполеона? Как он их противопоставляет?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Какие приемы использует Толстой для раскрытия характеров Наполеона и Кутузова до начала сражения? На какие детали их внешности и поведения обращает внимание? Обязательно приводим цитаты.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Как ведут себя Кутузов и Наполеон во время сражения? Покажем, что они противопоставляются как полководцы и как личности (можно использовать термин "конфликт"). Цитируем.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Почему Толстой считал поступки Наполеона противоположными добру и правде? Приводим суждения автора (в подробном пересказе или в цитате.) Формулируем мысли (идеи) автора, выраженные в этом противопоставлении, а значит, и во всем эпизоде.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Как Кутузов и Наполеон связаны в антитезе "</w:t>
      </w:r>
      <w:proofErr w:type="spellStart"/>
      <w:proofErr w:type="gramStart"/>
      <w:r w:rsidRPr="00B11B9F">
        <w:rPr>
          <w:rFonts w:ascii="Times New Roman" w:hAnsi="Times New Roman"/>
        </w:rPr>
        <w:t>истинное-ложное</w:t>
      </w:r>
      <w:proofErr w:type="spellEnd"/>
      <w:proofErr w:type="gramEnd"/>
      <w:r w:rsidRPr="00B11B9F">
        <w:rPr>
          <w:rFonts w:ascii="Times New Roman" w:hAnsi="Times New Roman"/>
        </w:rPr>
        <w:t xml:space="preserve">"? Формулируем мысли автора по этому вопросу.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Как проявляется гуманизм Толстого в изображении Бородинского сражения?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Каково отношение к войне князя Андрея, Пьера, Наполеона, автора? Приводим цитаты.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Почему эпизод начинается и заканчивается пейзажем? Кратко анализируем пейзаж и делаем выводы.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Как раскрывается в эпизоде содержание слова "мир"? Когда оно еще звучало в романе в этом смысле? (Так вы свяжете эпизод с основными идеями романа и смыслом его названия.)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Раскрываем мастерство Толстого в создании эпизода: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Почему, описывая Бородинское сражение, Толстой чередует сцены, в которых участвуют полководцы и генералы, с теми, в центре которых простые солдаты или знакомые нам вымышленные персонажи? Так вы охарактеризуете композицию эпизода.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Как сочетается в описании сражения стремление Толстого к обобщению, с одной стороны, и к детализации, конкретности - с другой?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Докажем, что Толстой, изображая Бородинское сражение, выступает как историк, как философ, как художник-реалист и как психолог (желательно все эти слова использовать в сочинении).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Заключение. Делаем выводы из рассуждений главной части: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Доказываем, что этот эпизод - композиционный центр романа.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Какую роль играет эпизод в описываемых событиях романа? Делаем вывод.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Какую роль эпизод играет в судьбе главных героев романа (говорим о тех героях, о которых речь шла в пункте 1-м главной части)? Делаем вывод. </w:t>
      </w: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 xml:space="preserve">Как выразились в эпизоде взгляды Толстого на роль личности в истории, на причины военных побед и поражений? Делаем вывод. </w:t>
      </w:r>
    </w:p>
    <w:p w:rsidR="007256CF" w:rsidRPr="00B11B9F" w:rsidRDefault="007256CF" w:rsidP="00FA332D">
      <w:pPr>
        <w:spacing w:after="0" w:line="240" w:lineRule="auto"/>
        <w:jc w:val="both"/>
        <w:rPr>
          <w:rFonts w:ascii="Times New Roman" w:hAnsi="Times New Roman"/>
        </w:rPr>
      </w:pPr>
    </w:p>
    <w:p w:rsidR="007256CF" w:rsidRPr="00B11B9F" w:rsidRDefault="007256CF" w:rsidP="00FA332D">
      <w:pPr>
        <w:spacing w:after="0" w:line="240" w:lineRule="auto"/>
        <w:jc w:val="both"/>
        <w:rPr>
          <w:rFonts w:ascii="Times New Roman" w:hAnsi="Times New Roman"/>
        </w:rPr>
      </w:pPr>
      <w:r w:rsidRPr="00B11B9F">
        <w:rPr>
          <w:rFonts w:ascii="Times New Roman" w:hAnsi="Times New Roman"/>
        </w:rPr>
        <w:t>Обратите внимание! Работая над сочинением, в том числе и над анализом эпизода, составляйте план рассуждений. Проблемный план предпочтительней, так как позволяет сразу сформулировать проблемные вопросы, развернутые и доказательные ответы на которые составят основную часть вашей работы.</w:t>
      </w:r>
    </w:p>
    <w:p w:rsidR="007256CF" w:rsidRPr="00B11B9F" w:rsidRDefault="007256CF" w:rsidP="00FA332D">
      <w:pPr>
        <w:spacing w:after="0" w:line="240" w:lineRule="auto"/>
        <w:jc w:val="both"/>
        <w:rPr>
          <w:rFonts w:ascii="Times New Roman" w:hAnsi="Times New Roman"/>
        </w:rPr>
      </w:pPr>
    </w:p>
    <w:p w:rsidR="007256CF" w:rsidRDefault="007256CF" w:rsidP="00A65B6C">
      <w:pPr>
        <w:spacing w:after="0" w:line="240" w:lineRule="auto"/>
        <w:jc w:val="both"/>
        <w:rPr>
          <w:rFonts w:ascii="Times New Roman" w:hAnsi="Times New Roman"/>
          <w:b/>
        </w:rPr>
      </w:pPr>
    </w:p>
    <w:p w:rsidR="007256CF" w:rsidRDefault="007256CF" w:rsidP="00A65B6C">
      <w:pPr>
        <w:spacing w:after="0" w:line="240" w:lineRule="auto"/>
        <w:jc w:val="both"/>
        <w:rPr>
          <w:rFonts w:ascii="Times New Roman" w:hAnsi="Times New Roman"/>
          <w:b/>
        </w:rPr>
      </w:pPr>
    </w:p>
    <w:p w:rsidR="007256CF" w:rsidRDefault="007256CF" w:rsidP="00A65B6C">
      <w:pPr>
        <w:spacing w:after="0" w:line="240" w:lineRule="auto"/>
        <w:jc w:val="both"/>
        <w:rPr>
          <w:rFonts w:ascii="Times New Roman" w:hAnsi="Times New Roman"/>
          <w:b/>
        </w:rPr>
      </w:pPr>
    </w:p>
    <w:p w:rsidR="007256CF" w:rsidRDefault="007256CF" w:rsidP="00A65B6C">
      <w:pPr>
        <w:spacing w:after="0" w:line="240" w:lineRule="auto"/>
        <w:jc w:val="both"/>
        <w:rPr>
          <w:rFonts w:ascii="Times New Roman" w:hAnsi="Times New Roman"/>
          <w:b/>
        </w:rPr>
      </w:pPr>
    </w:p>
    <w:p w:rsidR="007256CF" w:rsidRDefault="007256CF" w:rsidP="00A65B6C">
      <w:pPr>
        <w:spacing w:after="0" w:line="240" w:lineRule="auto"/>
        <w:jc w:val="both"/>
        <w:rPr>
          <w:rFonts w:ascii="Times New Roman" w:hAnsi="Times New Roman"/>
          <w:b/>
        </w:rPr>
      </w:pPr>
    </w:p>
    <w:p w:rsidR="007256CF" w:rsidRDefault="007256CF" w:rsidP="00A65B6C">
      <w:pPr>
        <w:spacing w:after="0" w:line="240" w:lineRule="auto"/>
        <w:jc w:val="both"/>
        <w:rPr>
          <w:rFonts w:ascii="Times New Roman" w:hAnsi="Times New Roman"/>
          <w:b/>
        </w:rPr>
      </w:pPr>
    </w:p>
    <w:p w:rsidR="007256CF" w:rsidRDefault="007256CF" w:rsidP="00A65B6C">
      <w:pPr>
        <w:spacing w:after="0" w:line="240" w:lineRule="auto"/>
        <w:jc w:val="both"/>
        <w:rPr>
          <w:rFonts w:ascii="Times New Roman" w:hAnsi="Times New Roman"/>
          <w:b/>
        </w:rPr>
      </w:pPr>
    </w:p>
    <w:p w:rsidR="007256CF" w:rsidRDefault="007256CF" w:rsidP="00A65B6C">
      <w:pPr>
        <w:spacing w:after="0" w:line="240" w:lineRule="auto"/>
        <w:jc w:val="both"/>
        <w:rPr>
          <w:rFonts w:ascii="Times New Roman" w:hAnsi="Times New Roman"/>
          <w:b/>
        </w:rPr>
      </w:pPr>
    </w:p>
    <w:p w:rsidR="007256CF" w:rsidRDefault="007256CF" w:rsidP="00A65B6C">
      <w:pPr>
        <w:spacing w:after="0" w:line="240" w:lineRule="auto"/>
        <w:jc w:val="both"/>
        <w:rPr>
          <w:rFonts w:ascii="Times New Roman" w:hAnsi="Times New Roman"/>
          <w:b/>
        </w:rPr>
      </w:pPr>
    </w:p>
    <w:p w:rsidR="007256CF" w:rsidRDefault="007256CF" w:rsidP="00A65B6C">
      <w:pPr>
        <w:spacing w:after="0" w:line="240" w:lineRule="auto"/>
        <w:jc w:val="both"/>
        <w:rPr>
          <w:rFonts w:ascii="Times New Roman" w:hAnsi="Times New Roman"/>
          <w:b/>
        </w:rPr>
      </w:pPr>
    </w:p>
    <w:p w:rsidR="007256CF" w:rsidRDefault="007256CF" w:rsidP="00A65B6C">
      <w:pPr>
        <w:spacing w:after="0" w:line="240" w:lineRule="auto"/>
        <w:jc w:val="both"/>
        <w:rPr>
          <w:rFonts w:ascii="Times New Roman" w:hAnsi="Times New Roman"/>
          <w:b/>
        </w:rPr>
      </w:pPr>
    </w:p>
    <w:p w:rsidR="007256CF" w:rsidRDefault="007256CF" w:rsidP="00A65B6C">
      <w:pPr>
        <w:spacing w:after="0" w:line="240" w:lineRule="auto"/>
        <w:jc w:val="both"/>
        <w:rPr>
          <w:rFonts w:ascii="Times New Roman" w:hAnsi="Times New Roman"/>
          <w:b/>
        </w:rPr>
      </w:pPr>
    </w:p>
    <w:p w:rsidR="007256CF" w:rsidRDefault="007256CF" w:rsidP="00A65B6C">
      <w:pPr>
        <w:spacing w:after="0" w:line="240" w:lineRule="auto"/>
        <w:jc w:val="both"/>
        <w:rPr>
          <w:rFonts w:ascii="Times New Roman" w:hAnsi="Times New Roman"/>
          <w:b/>
        </w:rPr>
      </w:pPr>
    </w:p>
    <w:p w:rsidR="007256CF" w:rsidRDefault="007256CF" w:rsidP="00A65B6C">
      <w:pPr>
        <w:spacing w:after="0" w:line="240" w:lineRule="auto"/>
        <w:jc w:val="both"/>
        <w:rPr>
          <w:rFonts w:ascii="Times New Roman" w:hAnsi="Times New Roman"/>
          <w:b/>
        </w:rPr>
      </w:pPr>
    </w:p>
    <w:p w:rsidR="007256CF" w:rsidRDefault="007256CF" w:rsidP="00A65B6C">
      <w:pPr>
        <w:spacing w:after="0" w:line="240" w:lineRule="auto"/>
        <w:jc w:val="both"/>
        <w:rPr>
          <w:rFonts w:ascii="Times New Roman" w:hAnsi="Times New Roman"/>
          <w:b/>
        </w:rPr>
      </w:pPr>
    </w:p>
    <w:p w:rsidR="007256CF" w:rsidRDefault="007256CF" w:rsidP="00A65B6C">
      <w:pPr>
        <w:spacing w:after="0" w:line="240" w:lineRule="auto"/>
        <w:jc w:val="both"/>
        <w:rPr>
          <w:rFonts w:ascii="Times New Roman" w:hAnsi="Times New Roman"/>
          <w:b/>
        </w:rPr>
      </w:pPr>
    </w:p>
    <w:p w:rsidR="007256CF" w:rsidRDefault="007256CF" w:rsidP="00A65B6C">
      <w:pPr>
        <w:spacing w:after="0" w:line="240" w:lineRule="auto"/>
        <w:jc w:val="both"/>
        <w:rPr>
          <w:rFonts w:ascii="Times New Roman" w:hAnsi="Times New Roman"/>
          <w:b/>
        </w:rPr>
      </w:pPr>
    </w:p>
    <w:p w:rsidR="007256CF" w:rsidRDefault="007256CF" w:rsidP="00A65B6C">
      <w:pPr>
        <w:spacing w:after="0" w:line="240" w:lineRule="auto"/>
        <w:jc w:val="both"/>
        <w:rPr>
          <w:rFonts w:ascii="Times New Roman" w:hAnsi="Times New Roman"/>
          <w:b/>
        </w:rPr>
      </w:pPr>
    </w:p>
    <w:p w:rsidR="007256CF" w:rsidRDefault="007256CF" w:rsidP="00A65B6C">
      <w:pPr>
        <w:spacing w:after="0" w:line="240" w:lineRule="auto"/>
        <w:jc w:val="both"/>
        <w:rPr>
          <w:rFonts w:ascii="Times New Roman" w:hAnsi="Times New Roman"/>
          <w:b/>
        </w:rPr>
      </w:pPr>
    </w:p>
    <w:p w:rsidR="007256CF" w:rsidRDefault="007256CF" w:rsidP="00A65B6C">
      <w:pPr>
        <w:spacing w:after="0" w:line="240" w:lineRule="auto"/>
        <w:jc w:val="both"/>
        <w:rPr>
          <w:rFonts w:ascii="Times New Roman" w:hAnsi="Times New Roman"/>
          <w:b/>
        </w:rPr>
      </w:pPr>
    </w:p>
    <w:p w:rsidR="007256CF" w:rsidRPr="00B11B9F" w:rsidRDefault="007256CF" w:rsidP="00A65B6C">
      <w:pPr>
        <w:spacing w:after="0" w:line="240" w:lineRule="auto"/>
        <w:jc w:val="both"/>
        <w:rPr>
          <w:rFonts w:ascii="Times New Roman" w:hAnsi="Times New Roman"/>
        </w:rPr>
      </w:pPr>
      <w:r>
        <w:rPr>
          <w:rFonts w:ascii="Times New Roman" w:hAnsi="Times New Roman"/>
          <w:b/>
        </w:rPr>
        <w:lastRenderedPageBreak/>
        <w:t xml:space="preserve">РАЗДЕЛ 4. </w:t>
      </w:r>
      <w:r w:rsidRPr="00B11B9F">
        <w:rPr>
          <w:rFonts w:ascii="Times New Roman" w:hAnsi="Times New Roman"/>
          <w:b/>
        </w:rPr>
        <w:t>МЕТОДИЧЕСКИЕ РЕКОМЕНДАЦИИ МЕТОДИЧЕСКИЕ РЕКОМЕНДАЦИИ ПО ПРОВЕДЕНИЮ СЕМИНАРОВ И САМОСТОЯТЕЛЬНЫХ ЗАНЯТИЙ</w:t>
      </w:r>
      <w:r w:rsidRPr="00B11B9F">
        <w:rPr>
          <w:rFonts w:ascii="Times New Roman" w:hAnsi="Times New Roman"/>
        </w:rPr>
        <w:t>.</w:t>
      </w:r>
    </w:p>
    <w:p w:rsidR="007256CF" w:rsidRPr="00B11B9F" w:rsidRDefault="007256CF" w:rsidP="00A65B6C">
      <w:pPr>
        <w:spacing w:after="0" w:line="240" w:lineRule="auto"/>
        <w:jc w:val="both"/>
        <w:rPr>
          <w:rFonts w:ascii="Times New Roman" w:hAnsi="Times New Roman"/>
        </w:rPr>
      </w:pPr>
    </w:p>
    <w:p w:rsidR="007256CF" w:rsidRPr="00B11B9F" w:rsidRDefault="007256CF" w:rsidP="00A65B6C">
      <w:pPr>
        <w:spacing w:after="0" w:line="240" w:lineRule="auto"/>
        <w:jc w:val="both"/>
        <w:rPr>
          <w:rFonts w:ascii="Times New Roman" w:hAnsi="Times New Roman"/>
        </w:rPr>
      </w:pPr>
      <w:r w:rsidRPr="00B11B9F">
        <w:rPr>
          <w:rFonts w:ascii="Times New Roman" w:hAnsi="Times New Roman"/>
        </w:rPr>
        <w:t>Групповые занятия, предусмотренные тематическим планом, предназначены для углубления и контроля уровня знаний студентов по курсу философии. Групповые занятия завершают цикл познавательной деятельности студентов, цикл, начатый на лекции и продолженный самостоятельным изучением рекомендованной литературы. Они имеют целью развивать у студентов мировоззрение, самостоятельное творческое мышление, навыки устных выступлений, умелого применения знаний для анализа общественных явлений и процессов.</w:t>
      </w:r>
    </w:p>
    <w:p w:rsidR="007256CF" w:rsidRPr="00B11B9F" w:rsidRDefault="007256CF" w:rsidP="00A65B6C">
      <w:pPr>
        <w:spacing w:after="0" w:line="240" w:lineRule="auto"/>
        <w:jc w:val="both"/>
        <w:rPr>
          <w:rFonts w:ascii="Times New Roman" w:hAnsi="Times New Roman"/>
        </w:rPr>
      </w:pPr>
    </w:p>
    <w:p w:rsidR="007256CF" w:rsidRPr="00B11B9F" w:rsidRDefault="007256CF" w:rsidP="00A65B6C">
      <w:pPr>
        <w:spacing w:after="0" w:line="240" w:lineRule="auto"/>
        <w:jc w:val="both"/>
        <w:rPr>
          <w:rFonts w:ascii="Times New Roman" w:hAnsi="Times New Roman"/>
        </w:rPr>
      </w:pPr>
      <w:proofErr w:type="gramStart"/>
      <w:r w:rsidRPr="00B11B9F">
        <w:rPr>
          <w:rFonts w:ascii="Times New Roman" w:hAnsi="Times New Roman"/>
        </w:rPr>
        <w:t>^ Самостоятельное занятие под руководством преподавателя проводится в целях: активного приобретения студентами новых знаний, расширения и углубления знаний, полученных на других видах учебных занятий, обучения студентов методам самостоятельной работы с учебным материалом, выработки мотивов и ориентиров, стимулирующих и направляющих творческий поиск и получение твердых знаний по вопросам, постановленным в плане занятия путем изучения рекомендованной литературы, конспектирования первоисточников, записи основных теоретических положений</w:t>
      </w:r>
      <w:proofErr w:type="gramEnd"/>
      <w:r w:rsidRPr="00B11B9F">
        <w:rPr>
          <w:rFonts w:ascii="Times New Roman" w:hAnsi="Times New Roman"/>
        </w:rPr>
        <w:t>, составления схем, подготовки докладов и выступлений.</w:t>
      </w:r>
    </w:p>
    <w:p w:rsidR="007256CF" w:rsidRPr="00B11B9F" w:rsidRDefault="007256CF" w:rsidP="00A65B6C">
      <w:pPr>
        <w:spacing w:after="0" w:line="240" w:lineRule="auto"/>
        <w:jc w:val="both"/>
        <w:rPr>
          <w:rFonts w:ascii="Times New Roman" w:hAnsi="Times New Roman"/>
        </w:rPr>
      </w:pPr>
    </w:p>
    <w:p w:rsidR="007256CF" w:rsidRPr="00B11B9F" w:rsidRDefault="007256CF" w:rsidP="00A65B6C">
      <w:pPr>
        <w:spacing w:after="0" w:line="240" w:lineRule="auto"/>
        <w:jc w:val="both"/>
        <w:rPr>
          <w:rFonts w:ascii="Times New Roman" w:hAnsi="Times New Roman"/>
        </w:rPr>
      </w:pPr>
      <w:r w:rsidRPr="00B11B9F">
        <w:rPr>
          <w:rFonts w:ascii="Times New Roman" w:hAnsi="Times New Roman"/>
        </w:rPr>
        <w:t>Семинары являются одной из традиционных форм групповых занятий и проводятся по основным и наиболее сложным вопросам учебной программы. Главная задача - углубить и закрепить знания, полученные на лекциях и в процессе самостоятельной работы над учебной литературой, привить навыки поиска, обобщения и изложения учебного материала. Его цель подвести итоги самостоятельной работы студентов над первоисточниками и другой литературой, помочь глубже разобраться в изучаемой теме путем коллективного обсуждения под руководством преподавателя коренных, актуальных ее вопросов.</w:t>
      </w:r>
    </w:p>
    <w:p w:rsidR="007256CF" w:rsidRPr="00B11B9F" w:rsidRDefault="007256CF" w:rsidP="00A65B6C">
      <w:pPr>
        <w:spacing w:after="0" w:line="240" w:lineRule="auto"/>
        <w:jc w:val="both"/>
        <w:rPr>
          <w:rFonts w:ascii="Times New Roman" w:hAnsi="Times New Roman"/>
        </w:rPr>
      </w:pPr>
    </w:p>
    <w:p w:rsidR="007256CF" w:rsidRPr="00B11B9F" w:rsidRDefault="007256CF" w:rsidP="00A65B6C">
      <w:pPr>
        <w:spacing w:after="0" w:line="240" w:lineRule="auto"/>
        <w:jc w:val="both"/>
        <w:rPr>
          <w:rFonts w:ascii="Times New Roman" w:hAnsi="Times New Roman"/>
        </w:rPr>
      </w:pPr>
      <w:r w:rsidRPr="00B11B9F">
        <w:rPr>
          <w:rFonts w:ascii="Times New Roman" w:hAnsi="Times New Roman"/>
        </w:rPr>
        <w:t>Семинар обычно проходит в форме развернутой беседы, предполагающей отдельные выступления студентов с последующим коллективным разбором актуальных проблем. Кроме того, на семинарах практикуется обсуждение докладов, рефератов, подготовленных заранее в соответствии с планом семинара.</w:t>
      </w:r>
    </w:p>
    <w:p w:rsidR="007256CF" w:rsidRPr="00B11B9F" w:rsidRDefault="007256CF" w:rsidP="00A65B6C">
      <w:pPr>
        <w:spacing w:after="0" w:line="240" w:lineRule="auto"/>
        <w:jc w:val="both"/>
        <w:rPr>
          <w:rFonts w:ascii="Times New Roman" w:hAnsi="Times New Roman"/>
        </w:rPr>
      </w:pPr>
    </w:p>
    <w:p w:rsidR="007256CF" w:rsidRPr="00B11B9F" w:rsidRDefault="007256CF" w:rsidP="00A65B6C">
      <w:pPr>
        <w:spacing w:after="0" w:line="240" w:lineRule="auto"/>
        <w:jc w:val="both"/>
        <w:rPr>
          <w:rFonts w:ascii="Times New Roman" w:hAnsi="Times New Roman"/>
        </w:rPr>
      </w:pPr>
      <w:r w:rsidRPr="00B11B9F">
        <w:rPr>
          <w:rFonts w:ascii="Times New Roman" w:hAnsi="Times New Roman"/>
        </w:rPr>
        <w:t>^ На семинарских занятиях осуществляется промежуточная оценка знаний студентов. В конце семинара каждому студенту выставляется оценка. Для подготовки студентов к основным формам групповых занятий и их проведению, можно сформулировать общие методические рекомендации. Подготовку к любому групповому занятию надо начинать с изучения и конспектирования рекомендованной литературы по теме. Если предусмотрен доклад, то докладчик встречается с преподавателем и согласовывает с ним основное содержание доклада и используемую литературу. После выступления докладчика организуется обсуждение доклада и других вопросов в соответствии с планом группового занятия.</w:t>
      </w:r>
    </w:p>
    <w:p w:rsidR="007256CF" w:rsidRPr="00B11B9F" w:rsidRDefault="007256CF" w:rsidP="00A65B6C">
      <w:pPr>
        <w:spacing w:after="0" w:line="240" w:lineRule="auto"/>
        <w:jc w:val="both"/>
        <w:rPr>
          <w:rFonts w:ascii="Times New Roman" w:hAnsi="Times New Roman"/>
        </w:rPr>
      </w:pPr>
    </w:p>
    <w:p w:rsidR="007256CF" w:rsidRPr="00B11B9F" w:rsidRDefault="007256CF" w:rsidP="00A65B6C">
      <w:pPr>
        <w:spacing w:after="0" w:line="240" w:lineRule="auto"/>
        <w:jc w:val="both"/>
        <w:rPr>
          <w:rFonts w:ascii="Times New Roman" w:hAnsi="Times New Roman"/>
        </w:rPr>
      </w:pPr>
      <w:r w:rsidRPr="00B11B9F">
        <w:rPr>
          <w:rFonts w:ascii="Times New Roman" w:hAnsi="Times New Roman"/>
        </w:rPr>
        <w:t xml:space="preserve">^ При ответах приветствуется свобода мышления, умение самостоятельно ставить вопросы, вскрывать противоречия рассматриваемых явлений, видеть различные тенденции их развития, но все это при условии, что приветствуемое, есть результат изучения соответствующей литературы и действительности. Поэтому </w:t>
      </w:r>
      <w:proofErr w:type="gramStart"/>
      <w:r w:rsidRPr="00B11B9F">
        <w:rPr>
          <w:rFonts w:ascii="Times New Roman" w:hAnsi="Times New Roman"/>
        </w:rPr>
        <w:t>желательный</w:t>
      </w:r>
      <w:proofErr w:type="gramEnd"/>
      <w:r w:rsidRPr="00B11B9F">
        <w:rPr>
          <w:rFonts w:ascii="Times New Roman" w:hAnsi="Times New Roman"/>
        </w:rPr>
        <w:t xml:space="preserve"> стороной занятий является сомнение, критика привычных устоявшихся догм, стереотипов мышления, убедительная аргументация своей точки зрения.</w:t>
      </w:r>
    </w:p>
    <w:p w:rsidR="007256CF" w:rsidRPr="00B11B9F" w:rsidRDefault="007256CF" w:rsidP="00A65B6C">
      <w:pPr>
        <w:spacing w:after="0" w:line="240" w:lineRule="auto"/>
        <w:jc w:val="both"/>
        <w:rPr>
          <w:rFonts w:ascii="Times New Roman" w:hAnsi="Times New Roman"/>
        </w:rPr>
      </w:pPr>
    </w:p>
    <w:p w:rsidR="007256CF" w:rsidRPr="00B11B9F" w:rsidRDefault="007256CF" w:rsidP="00A65B6C">
      <w:pPr>
        <w:spacing w:after="0" w:line="240" w:lineRule="auto"/>
        <w:jc w:val="both"/>
        <w:rPr>
          <w:rFonts w:ascii="Times New Roman" w:hAnsi="Times New Roman"/>
        </w:rPr>
      </w:pPr>
      <w:r w:rsidRPr="00B11B9F">
        <w:rPr>
          <w:rFonts w:ascii="Times New Roman" w:hAnsi="Times New Roman"/>
        </w:rPr>
        <w:t>^ Важным требованием любого группового занятия является соблюдение культуры дискуссии, умение выслушать оппонента, терпимость к новой, нестандартной точке зрения по рассматриваемому вопросу.</w:t>
      </w:r>
    </w:p>
    <w:p w:rsidR="007256CF" w:rsidRPr="00B11B9F" w:rsidRDefault="007256CF" w:rsidP="00A65B6C">
      <w:pPr>
        <w:spacing w:after="0" w:line="240" w:lineRule="auto"/>
        <w:jc w:val="both"/>
        <w:rPr>
          <w:rFonts w:ascii="Times New Roman" w:hAnsi="Times New Roman"/>
        </w:rPr>
      </w:pPr>
    </w:p>
    <w:p w:rsidR="007256CF" w:rsidRDefault="007256CF" w:rsidP="00A65B6C">
      <w:pPr>
        <w:spacing w:after="0" w:line="240" w:lineRule="auto"/>
        <w:jc w:val="both"/>
        <w:rPr>
          <w:rFonts w:ascii="Times New Roman" w:hAnsi="Times New Roman"/>
        </w:rPr>
      </w:pPr>
      <w:r w:rsidRPr="00B11B9F">
        <w:rPr>
          <w:rFonts w:ascii="Times New Roman" w:hAnsi="Times New Roman"/>
        </w:rPr>
        <w:t>^ В конце занятия преподаватель подводит итоги обсуждения доклада и вынесенных на семинарское занятие вопросов, оценивает доклад, выступления и проведенный семинар в целом, выставляет оценки и дает необходимые рекомендации по дальнейшему совершенствованию работы студентов.</w:t>
      </w:r>
    </w:p>
    <w:p w:rsidR="007256CF" w:rsidRPr="007F5559" w:rsidRDefault="007256CF" w:rsidP="007F5559">
      <w:pPr>
        <w:rPr>
          <w:rFonts w:ascii="Times New Roman" w:hAnsi="Times New Roman"/>
        </w:rPr>
      </w:pPr>
    </w:p>
    <w:p w:rsidR="007256CF" w:rsidRPr="007F5559" w:rsidRDefault="007256CF" w:rsidP="007F5559">
      <w:pPr>
        <w:rPr>
          <w:rFonts w:ascii="Times New Roman" w:hAnsi="Times New Roman"/>
        </w:rPr>
      </w:pPr>
    </w:p>
    <w:p w:rsidR="007256CF" w:rsidRPr="007F5559" w:rsidRDefault="007256CF" w:rsidP="007F5559">
      <w:pPr>
        <w:rPr>
          <w:rFonts w:ascii="Times New Roman" w:hAnsi="Times New Roman"/>
        </w:rPr>
      </w:pPr>
    </w:p>
    <w:p w:rsidR="007256CF" w:rsidRDefault="007256CF" w:rsidP="007F5559">
      <w:pPr>
        <w:rPr>
          <w:rFonts w:ascii="Times New Roman" w:hAnsi="Times New Roman"/>
        </w:rPr>
      </w:pPr>
    </w:p>
    <w:p w:rsidR="007256CF" w:rsidRDefault="007256CF" w:rsidP="007F5559">
      <w:pPr>
        <w:rPr>
          <w:rFonts w:ascii="Times New Roman" w:hAnsi="Times New Roman"/>
        </w:rPr>
      </w:pPr>
    </w:p>
    <w:p w:rsidR="007256CF" w:rsidRDefault="007256CF" w:rsidP="007F5559">
      <w:pPr>
        <w:tabs>
          <w:tab w:val="left" w:pos="1680"/>
        </w:tabs>
        <w:rPr>
          <w:rFonts w:ascii="Times New Roman" w:hAnsi="Times New Roman"/>
        </w:rPr>
      </w:pPr>
      <w:r>
        <w:rPr>
          <w:rFonts w:ascii="Times New Roman" w:hAnsi="Times New Roman"/>
        </w:rPr>
        <w:tab/>
      </w:r>
    </w:p>
    <w:p w:rsidR="007256CF" w:rsidRPr="00B37BB5" w:rsidRDefault="007256CF" w:rsidP="007F5559">
      <w:pPr>
        <w:ind w:firstLine="284"/>
        <w:rPr>
          <w:rFonts w:ascii="Times New Roman" w:hAnsi="Times New Roman"/>
          <w:b/>
          <w:sz w:val="28"/>
          <w:szCs w:val="28"/>
        </w:rPr>
      </w:pPr>
      <w:r>
        <w:rPr>
          <w:rFonts w:ascii="Times New Roman" w:hAnsi="Times New Roman"/>
          <w:b/>
          <w:sz w:val="28"/>
          <w:szCs w:val="28"/>
        </w:rPr>
        <w:lastRenderedPageBreak/>
        <w:t>РАЗДЕЛ 5</w:t>
      </w:r>
      <w:r w:rsidRPr="00B37BB5">
        <w:rPr>
          <w:rFonts w:ascii="Times New Roman" w:hAnsi="Times New Roman"/>
          <w:b/>
          <w:sz w:val="28"/>
          <w:szCs w:val="28"/>
        </w:rPr>
        <w:t>. Методические рекомендации</w:t>
      </w:r>
      <w:r w:rsidRPr="00B37BB5">
        <w:rPr>
          <w:rFonts w:ascii="Times New Roman" w:hAnsi="Times New Roman"/>
          <w:b/>
          <w:bCs/>
          <w:sz w:val="28"/>
          <w:szCs w:val="28"/>
        </w:rPr>
        <w:t xml:space="preserve"> к выполнению </w:t>
      </w:r>
      <w:r w:rsidRPr="00B37BB5">
        <w:rPr>
          <w:rFonts w:ascii="Times New Roman" w:hAnsi="Times New Roman"/>
          <w:b/>
          <w:sz w:val="28"/>
          <w:szCs w:val="28"/>
        </w:rPr>
        <w:t xml:space="preserve">литературоведческого анализа художественного текста  </w:t>
      </w:r>
    </w:p>
    <w:p w:rsidR="007256CF" w:rsidRPr="00B37BB5" w:rsidRDefault="007256CF" w:rsidP="007F5559">
      <w:pPr>
        <w:ind w:firstLine="284"/>
        <w:rPr>
          <w:rFonts w:ascii="Times New Roman" w:hAnsi="Times New Roman"/>
          <w:i/>
          <w:iCs/>
          <w:color w:val="000000"/>
          <w:sz w:val="24"/>
          <w:szCs w:val="24"/>
        </w:rPr>
      </w:pPr>
      <w:r w:rsidRPr="00B37BB5">
        <w:rPr>
          <w:rFonts w:ascii="Times New Roman" w:hAnsi="Times New Roman"/>
          <w:color w:val="000000"/>
          <w:sz w:val="24"/>
          <w:szCs w:val="24"/>
        </w:rPr>
        <w:t>О</w:t>
      </w:r>
      <w:bookmarkStart w:id="0" w:name="_GoBack"/>
      <w:bookmarkEnd w:id="0"/>
      <w:r w:rsidRPr="00B37BB5">
        <w:rPr>
          <w:rFonts w:ascii="Times New Roman" w:hAnsi="Times New Roman"/>
          <w:color w:val="000000"/>
          <w:sz w:val="24"/>
          <w:szCs w:val="24"/>
        </w:rPr>
        <w:t xml:space="preserve">бъектом литературоведческого анализа является </w:t>
      </w:r>
      <w:r w:rsidRPr="00B37BB5">
        <w:rPr>
          <w:rFonts w:ascii="Times New Roman" w:hAnsi="Times New Roman"/>
          <w:i/>
          <w:iCs/>
          <w:color w:val="000000"/>
          <w:sz w:val="24"/>
          <w:szCs w:val="24"/>
        </w:rPr>
        <w:t xml:space="preserve">художественный текст. </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color w:val="000000"/>
          <w:sz w:val="24"/>
          <w:szCs w:val="24"/>
        </w:rPr>
      </w:pPr>
      <w:r w:rsidRPr="00B37BB5">
        <w:rPr>
          <w:rFonts w:ascii="Times New Roman" w:hAnsi="Times New Roman"/>
          <w:i/>
          <w:iCs/>
          <w:color w:val="000000"/>
          <w:sz w:val="24"/>
          <w:szCs w:val="24"/>
        </w:rPr>
        <w:t xml:space="preserve">Целью </w:t>
      </w:r>
      <w:r w:rsidRPr="00B37BB5">
        <w:rPr>
          <w:rFonts w:ascii="Times New Roman" w:hAnsi="Times New Roman"/>
          <w:color w:val="000000"/>
          <w:sz w:val="24"/>
          <w:szCs w:val="24"/>
        </w:rPr>
        <w:t>литературоведческого анализа является рассмотрение художественного текста как произведения искусства, способного выполнять эстетическую функцию.</w:t>
      </w:r>
    </w:p>
    <w:p w:rsidR="007256CF" w:rsidRPr="00B37BB5" w:rsidRDefault="007256CF" w:rsidP="007F5559">
      <w:pPr>
        <w:shd w:val="clear" w:color="auto" w:fill="FFFFFF"/>
        <w:autoSpaceDE w:val="0"/>
        <w:autoSpaceDN w:val="0"/>
        <w:adjustRightInd w:val="0"/>
        <w:spacing w:after="0" w:line="240" w:lineRule="auto"/>
        <w:ind w:firstLine="284"/>
        <w:jc w:val="center"/>
        <w:rPr>
          <w:rFonts w:ascii="Times New Roman" w:hAnsi="Times New Roman"/>
          <w:b/>
          <w:bCs/>
          <w:color w:val="000000"/>
          <w:sz w:val="24"/>
          <w:szCs w:val="24"/>
        </w:rPr>
      </w:pPr>
      <w:r w:rsidRPr="00B37BB5">
        <w:rPr>
          <w:rFonts w:ascii="Times New Roman" w:hAnsi="Times New Roman"/>
          <w:b/>
          <w:bCs/>
          <w:color w:val="000000"/>
          <w:sz w:val="24"/>
          <w:szCs w:val="24"/>
        </w:rPr>
        <w:t xml:space="preserve">Основные параметры текста как объекта литературоведческого анализа   </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color w:val="000000"/>
          <w:sz w:val="24"/>
          <w:szCs w:val="24"/>
        </w:rPr>
        <w:t xml:space="preserve">В общую </w:t>
      </w:r>
      <w:r w:rsidRPr="00B37BB5">
        <w:rPr>
          <w:rFonts w:ascii="Times New Roman" w:hAnsi="Times New Roman"/>
          <w:i/>
          <w:iCs/>
          <w:color w:val="000000"/>
          <w:sz w:val="24"/>
          <w:szCs w:val="24"/>
        </w:rPr>
        <w:t xml:space="preserve">схему литературоведческого </w:t>
      </w:r>
      <w:r w:rsidRPr="00B37BB5">
        <w:rPr>
          <w:rFonts w:ascii="Times New Roman" w:hAnsi="Times New Roman"/>
          <w:color w:val="000000"/>
          <w:sz w:val="24"/>
          <w:szCs w:val="24"/>
        </w:rPr>
        <w:t>анализа текста можно включить следующие параметры:</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1.  Время и обстоятельства написания произведения.</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2.  Место произведения в творчестве писателя.</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3.  Литературный род (эпос, лирика, драма).</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4.  Жанр произведения.</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5.  Основная проблематика произведения.</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6.  Тема.</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7.  Композиция.</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8.  Основной пафос произведения и эмоциональная тональность.</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9.  Образный строй.</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10. Идея.</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 xml:space="preserve">11. Художественные особенности (тропы, фигуры, приемы). </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b/>
          <w:sz w:val="24"/>
          <w:szCs w:val="24"/>
        </w:rPr>
      </w:pPr>
    </w:p>
    <w:p w:rsidR="007256CF" w:rsidRPr="00B37BB5" w:rsidRDefault="007256CF" w:rsidP="007F5559">
      <w:pPr>
        <w:shd w:val="clear" w:color="auto" w:fill="FFFFFF"/>
        <w:autoSpaceDE w:val="0"/>
        <w:autoSpaceDN w:val="0"/>
        <w:adjustRightInd w:val="0"/>
        <w:spacing w:after="0" w:line="240" w:lineRule="auto"/>
        <w:ind w:firstLine="284"/>
        <w:jc w:val="center"/>
        <w:rPr>
          <w:rFonts w:ascii="Times New Roman" w:hAnsi="Times New Roman"/>
          <w:b/>
          <w:sz w:val="24"/>
          <w:szCs w:val="24"/>
        </w:rPr>
      </w:pPr>
      <w:r w:rsidRPr="00B37BB5">
        <w:rPr>
          <w:rFonts w:ascii="Times New Roman" w:hAnsi="Times New Roman"/>
          <w:b/>
          <w:sz w:val="24"/>
          <w:szCs w:val="24"/>
        </w:rPr>
        <w:t>Комментарии к проведению литературоведческого анализа художественного текста</w:t>
      </w:r>
    </w:p>
    <w:p w:rsidR="007256CF" w:rsidRPr="00B37BB5" w:rsidRDefault="007256CF" w:rsidP="007F5559">
      <w:pPr>
        <w:shd w:val="clear" w:color="auto" w:fill="FFFFFF"/>
        <w:autoSpaceDE w:val="0"/>
        <w:autoSpaceDN w:val="0"/>
        <w:adjustRightInd w:val="0"/>
        <w:spacing w:after="0" w:line="240" w:lineRule="auto"/>
        <w:ind w:firstLine="284"/>
        <w:jc w:val="center"/>
        <w:rPr>
          <w:rFonts w:ascii="Times New Roman" w:hAnsi="Times New Roman"/>
          <w:b/>
          <w:sz w:val="24"/>
          <w:szCs w:val="24"/>
        </w:rPr>
      </w:pP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b/>
          <w:sz w:val="24"/>
          <w:szCs w:val="24"/>
        </w:rPr>
      </w:pPr>
      <w:r w:rsidRPr="00B37BB5">
        <w:rPr>
          <w:rFonts w:ascii="Times New Roman" w:hAnsi="Times New Roman"/>
          <w:sz w:val="24"/>
          <w:szCs w:val="24"/>
        </w:rPr>
        <w:t>Кратко прокомментируем отмеченные в схеме аспекты рассмотрения текста.</w:t>
      </w:r>
    </w:p>
    <w:p w:rsidR="007256CF" w:rsidRPr="00B37BB5" w:rsidRDefault="007256CF" w:rsidP="007F5559">
      <w:pPr>
        <w:numPr>
          <w:ilvl w:val="0"/>
          <w:numId w:val="11"/>
        </w:numPr>
        <w:shd w:val="clear" w:color="auto" w:fill="FFFFFF"/>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b/>
          <w:sz w:val="24"/>
          <w:szCs w:val="24"/>
        </w:rPr>
        <w:t xml:space="preserve">Время и обстоятельства написания произведения. </w:t>
      </w:r>
      <w:r w:rsidRPr="00B37BB5">
        <w:rPr>
          <w:rFonts w:ascii="Times New Roman" w:hAnsi="Times New Roman"/>
          <w:sz w:val="24"/>
          <w:szCs w:val="24"/>
        </w:rPr>
        <w:t xml:space="preserve">При указании </w:t>
      </w:r>
      <w:proofErr w:type="gramStart"/>
      <w:r w:rsidRPr="00B37BB5">
        <w:rPr>
          <w:rFonts w:ascii="Times New Roman" w:hAnsi="Times New Roman"/>
          <w:sz w:val="24"/>
          <w:szCs w:val="24"/>
        </w:rPr>
        <w:t>на</w:t>
      </w:r>
      <w:proofErr w:type="gramEnd"/>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время и обстоятельства написания произведения важно дать краткую фоновую характеристику социально-историчес</w:t>
      </w:r>
      <w:r w:rsidRPr="00B37BB5">
        <w:rPr>
          <w:rFonts w:ascii="Times New Roman" w:hAnsi="Times New Roman"/>
          <w:sz w:val="24"/>
          <w:szCs w:val="24"/>
        </w:rPr>
        <w:softHyphen/>
        <w:t>кой ситуации в обществе.</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b/>
          <w:sz w:val="24"/>
          <w:szCs w:val="24"/>
        </w:rPr>
        <w:t xml:space="preserve">2.  Место произведения в творчестве писателя. </w:t>
      </w:r>
      <w:r w:rsidRPr="00B37BB5">
        <w:rPr>
          <w:rFonts w:ascii="Times New Roman" w:hAnsi="Times New Roman"/>
          <w:sz w:val="24"/>
          <w:szCs w:val="24"/>
        </w:rPr>
        <w:t>Отмечая место произведения в творчестве писателя, необходимо опираться на знание его биографии, а также информацию о твор</w:t>
      </w:r>
      <w:r w:rsidRPr="00B37BB5">
        <w:rPr>
          <w:rFonts w:ascii="Times New Roman" w:hAnsi="Times New Roman"/>
          <w:sz w:val="24"/>
          <w:szCs w:val="24"/>
        </w:rPr>
        <w:softHyphen/>
        <w:t>ческих исканиях автора и его эстетическом кредо.</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b/>
          <w:sz w:val="24"/>
          <w:szCs w:val="24"/>
        </w:rPr>
        <w:t xml:space="preserve">3. Литературный род. </w:t>
      </w:r>
      <w:r w:rsidRPr="00B37BB5">
        <w:rPr>
          <w:rFonts w:ascii="Times New Roman" w:hAnsi="Times New Roman"/>
          <w:sz w:val="24"/>
          <w:szCs w:val="24"/>
        </w:rPr>
        <w:t xml:space="preserve">Информация о литературном роде произведения важна в силу его специфики и значимости для понимания идейно-художественного своеобразия текста. Напомним о своеобразии литературных родов. </w:t>
      </w:r>
    </w:p>
    <w:p w:rsidR="007256CF" w:rsidRPr="00B37BB5" w:rsidRDefault="007256CF" w:rsidP="007F5559">
      <w:pPr>
        <w:pStyle w:val="a7"/>
        <w:ind w:firstLine="284"/>
        <w:rPr>
          <w:color w:val="auto"/>
        </w:rPr>
      </w:pPr>
      <w:proofErr w:type="gramStart"/>
      <w:r w:rsidRPr="00B37BB5">
        <w:rPr>
          <w:i/>
          <w:iCs/>
          <w:color w:val="auto"/>
        </w:rPr>
        <w:t xml:space="preserve">Эпос — </w:t>
      </w:r>
      <w:r w:rsidRPr="00B37BB5">
        <w:rPr>
          <w:color w:val="auto"/>
        </w:rPr>
        <w:t xml:space="preserve">(греч. </w:t>
      </w:r>
      <w:r w:rsidRPr="00B37BB5">
        <w:rPr>
          <w:color w:val="auto"/>
          <w:lang w:val="en-US"/>
        </w:rPr>
        <w:t>epos</w:t>
      </w:r>
      <w:r w:rsidRPr="00B37BB5">
        <w:rPr>
          <w:color w:val="auto"/>
        </w:rPr>
        <w:t xml:space="preserve"> — слово, повествование, рассказ), 1) род литературный, выделяемый наряду с лирикой и драмой; представлен такими жанрами, как </w:t>
      </w:r>
      <w:r w:rsidRPr="00B37BB5">
        <w:rPr>
          <w:i/>
          <w:iCs/>
          <w:color w:val="auto"/>
        </w:rPr>
        <w:t xml:space="preserve">сказка, предание, </w:t>
      </w:r>
      <w:r w:rsidRPr="00B37BB5">
        <w:rPr>
          <w:color w:val="auto"/>
        </w:rPr>
        <w:t xml:space="preserve">разновидности героического эпоса... </w:t>
      </w:r>
      <w:r w:rsidRPr="00B37BB5">
        <w:rPr>
          <w:i/>
          <w:iCs/>
          <w:color w:val="auto"/>
        </w:rPr>
        <w:t xml:space="preserve">эпопея, </w:t>
      </w:r>
      <w:r w:rsidRPr="00B37BB5">
        <w:rPr>
          <w:color w:val="auto"/>
        </w:rPr>
        <w:t>эпичес</w:t>
      </w:r>
      <w:r w:rsidRPr="00B37BB5">
        <w:rPr>
          <w:color w:val="auto"/>
        </w:rPr>
        <w:softHyphen/>
        <w:t xml:space="preserve">кая </w:t>
      </w:r>
      <w:r w:rsidRPr="00B37BB5">
        <w:rPr>
          <w:i/>
          <w:iCs/>
          <w:color w:val="auto"/>
        </w:rPr>
        <w:t xml:space="preserve">поэма, повесть, рассказ, новелла, роман, </w:t>
      </w:r>
      <w:r w:rsidRPr="00B37BB5">
        <w:rPr>
          <w:color w:val="auto"/>
        </w:rPr>
        <w:t xml:space="preserve">некоторые разновидности </w:t>
      </w:r>
      <w:r w:rsidRPr="00B37BB5">
        <w:rPr>
          <w:i/>
          <w:iCs/>
          <w:color w:val="auto"/>
        </w:rPr>
        <w:t>очер</w:t>
      </w:r>
      <w:r w:rsidRPr="00B37BB5">
        <w:rPr>
          <w:i/>
          <w:iCs/>
          <w:color w:val="auto"/>
        </w:rPr>
        <w:softHyphen/>
        <w:t>ка.</w:t>
      </w:r>
      <w:proofErr w:type="gramEnd"/>
      <w:r w:rsidRPr="00B37BB5">
        <w:rPr>
          <w:i/>
          <w:iCs/>
          <w:color w:val="auto"/>
        </w:rPr>
        <w:t xml:space="preserve"> </w:t>
      </w:r>
      <w:r w:rsidRPr="00B37BB5">
        <w:rPr>
          <w:color w:val="auto"/>
        </w:rPr>
        <w:t>Эпос, как и драма, воспроизводит действие, развертывающееся в про</w:t>
      </w:r>
      <w:r w:rsidRPr="00B37BB5">
        <w:rPr>
          <w:color w:val="auto"/>
        </w:rPr>
        <w:softHyphen/>
        <w:t>странстве и времени, — ход событий в жизни персонажей. Специфическая же черта эпоса — в организующей роли повествования: носитель речи со</w:t>
      </w:r>
      <w:r w:rsidRPr="00B37BB5">
        <w:rPr>
          <w:color w:val="auto"/>
        </w:rPr>
        <w:softHyphen/>
        <w:t>общает о событиях и их подробностях как о чем-то прошедшем и вспоми</w:t>
      </w:r>
      <w:r w:rsidRPr="00B37BB5">
        <w:rPr>
          <w:color w:val="auto"/>
        </w:rPr>
        <w:softHyphen/>
        <w:t xml:space="preserve">наемом, попутно прибегая к </w:t>
      </w:r>
      <w:r w:rsidRPr="00B37BB5">
        <w:rPr>
          <w:i/>
          <w:iCs/>
          <w:color w:val="auto"/>
        </w:rPr>
        <w:t xml:space="preserve">описаниям </w:t>
      </w:r>
      <w:r w:rsidRPr="00B37BB5">
        <w:rPr>
          <w:color w:val="auto"/>
        </w:rPr>
        <w:t>обстановки действия и облика пер</w:t>
      </w:r>
      <w:r w:rsidRPr="00B37BB5">
        <w:rPr>
          <w:color w:val="auto"/>
        </w:rPr>
        <w:softHyphen/>
        <w:t xml:space="preserve">сонажей, иногда — </w:t>
      </w:r>
      <w:r w:rsidRPr="00B37BB5">
        <w:rPr>
          <w:i/>
          <w:iCs/>
          <w:color w:val="auto"/>
        </w:rPr>
        <w:t>к рассуждениям.</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i/>
          <w:iCs/>
          <w:sz w:val="24"/>
          <w:szCs w:val="24"/>
        </w:rPr>
        <w:t xml:space="preserve">Драма — </w:t>
      </w:r>
      <w:r w:rsidRPr="00B37BB5">
        <w:rPr>
          <w:rFonts w:ascii="Times New Roman" w:hAnsi="Times New Roman"/>
          <w:sz w:val="24"/>
          <w:szCs w:val="24"/>
        </w:rPr>
        <w:t xml:space="preserve">(греч, </w:t>
      </w:r>
      <w:r w:rsidRPr="00B37BB5">
        <w:rPr>
          <w:rFonts w:ascii="Times New Roman" w:hAnsi="Times New Roman"/>
          <w:sz w:val="24"/>
          <w:szCs w:val="24"/>
          <w:lang w:val="en-US"/>
        </w:rPr>
        <w:t>drama</w:t>
      </w:r>
      <w:r w:rsidRPr="00B37BB5">
        <w:rPr>
          <w:rFonts w:ascii="Times New Roman" w:hAnsi="Times New Roman"/>
          <w:sz w:val="24"/>
          <w:szCs w:val="24"/>
        </w:rPr>
        <w:t>, букв</w:t>
      </w:r>
      <w:proofErr w:type="gramStart"/>
      <w:r w:rsidRPr="00B37BB5">
        <w:rPr>
          <w:rFonts w:ascii="Times New Roman" w:hAnsi="Times New Roman"/>
          <w:sz w:val="24"/>
          <w:szCs w:val="24"/>
        </w:rPr>
        <w:t>.</w:t>
      </w:r>
      <w:proofErr w:type="gramEnd"/>
      <w:r w:rsidRPr="00B37BB5">
        <w:rPr>
          <w:rFonts w:ascii="Times New Roman" w:hAnsi="Times New Roman"/>
          <w:sz w:val="24"/>
          <w:szCs w:val="24"/>
        </w:rPr>
        <w:t xml:space="preserve"> — </w:t>
      </w:r>
      <w:proofErr w:type="gramStart"/>
      <w:r w:rsidRPr="00B37BB5">
        <w:rPr>
          <w:rFonts w:ascii="Times New Roman" w:hAnsi="Times New Roman"/>
          <w:sz w:val="24"/>
          <w:szCs w:val="24"/>
        </w:rPr>
        <w:t>д</w:t>
      </w:r>
      <w:proofErr w:type="gramEnd"/>
      <w:r w:rsidRPr="00B37BB5">
        <w:rPr>
          <w:rFonts w:ascii="Times New Roman" w:hAnsi="Times New Roman"/>
          <w:sz w:val="24"/>
          <w:szCs w:val="24"/>
        </w:rPr>
        <w:t>ействие), 1) один из трех родов литерату</w:t>
      </w:r>
      <w:r w:rsidRPr="00B37BB5">
        <w:rPr>
          <w:rFonts w:ascii="Times New Roman" w:hAnsi="Times New Roman"/>
          <w:sz w:val="24"/>
          <w:szCs w:val="24"/>
        </w:rPr>
        <w:softHyphen/>
        <w:t>ры (наряду с эпосом и лирикой). Драма принадлежит одновременно теат</w:t>
      </w:r>
      <w:r w:rsidRPr="00B37BB5">
        <w:rPr>
          <w:rFonts w:ascii="Times New Roman" w:hAnsi="Times New Roman"/>
          <w:sz w:val="24"/>
          <w:szCs w:val="24"/>
        </w:rPr>
        <w:softHyphen/>
        <w:t>ру и литературе: являясь первоосновой спектакля, она вместе с тем вос</w:t>
      </w:r>
      <w:r w:rsidRPr="00B37BB5">
        <w:rPr>
          <w:rFonts w:ascii="Times New Roman" w:hAnsi="Times New Roman"/>
          <w:sz w:val="24"/>
          <w:szCs w:val="24"/>
        </w:rPr>
        <w:softHyphen/>
        <w:t>принимается и в чтении... В драме доминирует драматизм — свойство че</w:t>
      </w:r>
      <w:r w:rsidRPr="00B37BB5">
        <w:rPr>
          <w:rFonts w:ascii="Times New Roman" w:hAnsi="Times New Roman"/>
          <w:sz w:val="24"/>
          <w:szCs w:val="24"/>
        </w:rPr>
        <w:softHyphen/>
        <w:t>ловеческого духа, пробуждаемое ситуациями, когда заветное или насущное для человека остается неосуществленным или под угрозой. Большинство драм построено на едином внешнем действии с его перипетиями..., свя</w:t>
      </w:r>
      <w:r w:rsidRPr="00B37BB5">
        <w:rPr>
          <w:rFonts w:ascii="Times New Roman" w:hAnsi="Times New Roman"/>
          <w:sz w:val="24"/>
          <w:szCs w:val="24"/>
        </w:rPr>
        <w:softHyphen/>
        <w:t xml:space="preserve">занном, как правило, с прямым противоборством героев. </w:t>
      </w:r>
      <w:r w:rsidRPr="00B37BB5">
        <w:rPr>
          <w:rFonts w:ascii="Times New Roman" w:hAnsi="Times New Roman"/>
          <w:i/>
          <w:iCs/>
          <w:sz w:val="24"/>
          <w:szCs w:val="24"/>
        </w:rPr>
        <w:t xml:space="preserve">Лирика — </w:t>
      </w:r>
      <w:r w:rsidRPr="00B37BB5">
        <w:rPr>
          <w:rFonts w:ascii="Times New Roman" w:hAnsi="Times New Roman"/>
          <w:sz w:val="24"/>
          <w:szCs w:val="24"/>
        </w:rPr>
        <w:t>(от греч</w:t>
      </w:r>
      <w:proofErr w:type="gramStart"/>
      <w:r w:rsidRPr="00B37BB5">
        <w:rPr>
          <w:rFonts w:ascii="Times New Roman" w:hAnsi="Times New Roman"/>
          <w:sz w:val="24"/>
          <w:szCs w:val="24"/>
        </w:rPr>
        <w:t>.</w:t>
      </w:r>
      <w:proofErr w:type="gramEnd"/>
      <w:r w:rsidRPr="00B37BB5">
        <w:rPr>
          <w:rFonts w:ascii="Times New Roman" w:hAnsi="Times New Roman"/>
          <w:sz w:val="24"/>
          <w:szCs w:val="24"/>
        </w:rPr>
        <w:t xml:space="preserve">  - </w:t>
      </w:r>
      <w:proofErr w:type="gramStart"/>
      <w:r w:rsidRPr="00B37BB5">
        <w:rPr>
          <w:rFonts w:ascii="Times New Roman" w:hAnsi="Times New Roman"/>
          <w:sz w:val="24"/>
          <w:szCs w:val="24"/>
        </w:rPr>
        <w:t>м</w:t>
      </w:r>
      <w:proofErr w:type="gramEnd"/>
      <w:r w:rsidRPr="00B37BB5">
        <w:rPr>
          <w:rFonts w:ascii="Times New Roman" w:hAnsi="Times New Roman"/>
          <w:sz w:val="24"/>
          <w:szCs w:val="24"/>
        </w:rPr>
        <w:t>узыкальный инструмент, под аккомпанемент которого исполнялись стихи, песни и т.п.), род литературы (наряду с эпо</w:t>
      </w:r>
      <w:r w:rsidRPr="00B37BB5">
        <w:rPr>
          <w:rFonts w:ascii="Times New Roman" w:hAnsi="Times New Roman"/>
          <w:sz w:val="24"/>
          <w:szCs w:val="24"/>
        </w:rPr>
        <w:softHyphen/>
        <w:t>сом и драмой), в котором первичен не объект, а субъект высказывания и его отношение к изображаемому. В лирическом стихотворном тексте осо</w:t>
      </w:r>
      <w:r w:rsidRPr="00B37BB5">
        <w:rPr>
          <w:rFonts w:ascii="Times New Roman" w:hAnsi="Times New Roman"/>
          <w:sz w:val="24"/>
          <w:szCs w:val="24"/>
        </w:rPr>
        <w:softHyphen/>
        <w:t xml:space="preserve">бое значение имеет его интонационно-мелодическая </w:t>
      </w:r>
      <w:proofErr w:type="spellStart"/>
      <w:r w:rsidRPr="00B37BB5">
        <w:rPr>
          <w:rFonts w:ascii="Times New Roman" w:hAnsi="Times New Roman"/>
          <w:sz w:val="24"/>
          <w:szCs w:val="24"/>
        </w:rPr>
        <w:t>оформленность</w:t>
      </w:r>
      <w:proofErr w:type="spellEnd"/>
      <w:r w:rsidRPr="00B37BB5">
        <w:rPr>
          <w:rFonts w:ascii="Times New Roman" w:hAnsi="Times New Roman"/>
          <w:sz w:val="24"/>
          <w:szCs w:val="24"/>
        </w:rPr>
        <w:t>, со</w:t>
      </w:r>
      <w:r w:rsidRPr="00B37BB5">
        <w:rPr>
          <w:rFonts w:ascii="Times New Roman" w:hAnsi="Times New Roman"/>
          <w:sz w:val="24"/>
          <w:szCs w:val="24"/>
        </w:rPr>
        <w:softHyphen/>
        <w:t>здающаяся при помощи ритма, рифмы, аллитерацией, ассонансов и т.д. Каждый литературный род имеет свою специфику. Опираясь на на</w:t>
      </w:r>
      <w:r w:rsidRPr="00B37BB5">
        <w:rPr>
          <w:rFonts w:ascii="Times New Roman" w:hAnsi="Times New Roman"/>
          <w:sz w:val="24"/>
          <w:szCs w:val="24"/>
        </w:rPr>
        <w:softHyphen/>
        <w:t xml:space="preserve">блюдения А.Б. </w:t>
      </w:r>
      <w:proofErr w:type="spellStart"/>
      <w:r w:rsidRPr="00B37BB5">
        <w:rPr>
          <w:rFonts w:ascii="Times New Roman" w:hAnsi="Times New Roman"/>
          <w:sz w:val="24"/>
          <w:szCs w:val="24"/>
        </w:rPr>
        <w:t>Есина</w:t>
      </w:r>
      <w:proofErr w:type="spellEnd"/>
      <w:r w:rsidRPr="00B37BB5">
        <w:rPr>
          <w:rFonts w:ascii="Times New Roman" w:hAnsi="Times New Roman"/>
          <w:sz w:val="24"/>
          <w:szCs w:val="24"/>
        </w:rPr>
        <w:t xml:space="preserve"> [1998, с. 196], обобщим ее в виде таблицы.</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Таблица 1. Основные литературные роды</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p>
    <w:tbl>
      <w:tblPr>
        <w:tblW w:w="0" w:type="auto"/>
        <w:tblInd w:w="40" w:type="dxa"/>
        <w:tblLayout w:type="fixed"/>
        <w:tblCellMar>
          <w:left w:w="40" w:type="dxa"/>
          <w:right w:w="40" w:type="dxa"/>
        </w:tblCellMar>
        <w:tblLook w:val="0000"/>
      </w:tblPr>
      <w:tblGrid>
        <w:gridCol w:w="2853"/>
        <w:gridCol w:w="6078"/>
      </w:tblGrid>
      <w:tr w:rsidR="007256CF" w:rsidRPr="00D85475" w:rsidTr="007F5559">
        <w:trPr>
          <w:trHeight w:val="234"/>
        </w:trPr>
        <w:tc>
          <w:tcPr>
            <w:tcW w:w="2853" w:type="dxa"/>
            <w:tcBorders>
              <w:top w:val="single" w:sz="6" w:space="0" w:color="auto"/>
              <w:left w:val="single" w:sz="6" w:space="0" w:color="auto"/>
              <w:bottom w:val="single" w:sz="6" w:space="0" w:color="auto"/>
              <w:right w:val="single" w:sz="6" w:space="0" w:color="auto"/>
            </w:tcBorders>
            <w:shd w:val="clear" w:color="auto" w:fill="FFFFFF"/>
          </w:tcPr>
          <w:p w:rsidR="007256CF" w:rsidRPr="00D8547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D85475">
              <w:rPr>
                <w:rFonts w:ascii="Times New Roman" w:hAnsi="Times New Roman"/>
                <w:sz w:val="24"/>
                <w:szCs w:val="24"/>
              </w:rPr>
              <w:t xml:space="preserve">Основные литературные роды </w:t>
            </w:r>
          </w:p>
        </w:tc>
        <w:tc>
          <w:tcPr>
            <w:tcW w:w="6078" w:type="dxa"/>
            <w:tcBorders>
              <w:top w:val="single" w:sz="6" w:space="0" w:color="auto"/>
              <w:left w:val="single" w:sz="6" w:space="0" w:color="auto"/>
              <w:bottom w:val="single" w:sz="6" w:space="0" w:color="auto"/>
              <w:right w:val="single" w:sz="6" w:space="0" w:color="auto"/>
            </w:tcBorders>
            <w:shd w:val="clear" w:color="auto" w:fill="FFFFFF"/>
          </w:tcPr>
          <w:p w:rsidR="007256CF" w:rsidRPr="00D8547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D85475">
              <w:rPr>
                <w:rFonts w:ascii="Times New Roman" w:hAnsi="Times New Roman"/>
                <w:sz w:val="24"/>
                <w:szCs w:val="24"/>
              </w:rPr>
              <w:t xml:space="preserve">Стилевые особенности </w:t>
            </w:r>
          </w:p>
        </w:tc>
      </w:tr>
      <w:tr w:rsidR="007256CF" w:rsidRPr="00D85475" w:rsidTr="007F5559">
        <w:trPr>
          <w:trHeight w:val="1458"/>
        </w:trPr>
        <w:tc>
          <w:tcPr>
            <w:tcW w:w="2853" w:type="dxa"/>
            <w:tcBorders>
              <w:top w:val="single" w:sz="6" w:space="0" w:color="auto"/>
              <w:left w:val="single" w:sz="6" w:space="0" w:color="auto"/>
              <w:bottom w:val="single" w:sz="6" w:space="0" w:color="auto"/>
              <w:right w:val="single" w:sz="6" w:space="0" w:color="auto"/>
            </w:tcBorders>
            <w:shd w:val="clear" w:color="auto" w:fill="FFFFFF"/>
          </w:tcPr>
          <w:p w:rsidR="007256CF" w:rsidRPr="00D8547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D85475">
              <w:rPr>
                <w:rFonts w:ascii="Times New Roman" w:hAnsi="Times New Roman"/>
                <w:sz w:val="24"/>
                <w:szCs w:val="24"/>
              </w:rPr>
              <w:t xml:space="preserve">Эпос </w:t>
            </w:r>
          </w:p>
        </w:tc>
        <w:tc>
          <w:tcPr>
            <w:tcW w:w="6078" w:type="dxa"/>
            <w:tcBorders>
              <w:top w:val="single" w:sz="6" w:space="0" w:color="auto"/>
              <w:left w:val="single" w:sz="6" w:space="0" w:color="auto"/>
              <w:bottom w:val="single" w:sz="6" w:space="0" w:color="auto"/>
              <w:right w:val="single" w:sz="6" w:space="0" w:color="auto"/>
            </w:tcBorders>
            <w:shd w:val="clear" w:color="auto" w:fill="FFFFFF"/>
          </w:tcPr>
          <w:p w:rsidR="007256CF" w:rsidRPr="00D8547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D85475">
              <w:rPr>
                <w:rFonts w:ascii="Times New Roman" w:hAnsi="Times New Roman"/>
                <w:sz w:val="24"/>
                <w:szCs w:val="24"/>
              </w:rPr>
              <w:t xml:space="preserve">1 . </w:t>
            </w:r>
            <w:proofErr w:type="spellStart"/>
            <w:r w:rsidRPr="00D85475">
              <w:rPr>
                <w:rFonts w:ascii="Times New Roman" w:hAnsi="Times New Roman"/>
                <w:sz w:val="24"/>
                <w:szCs w:val="24"/>
              </w:rPr>
              <w:t>Сюжетность</w:t>
            </w:r>
            <w:proofErr w:type="spellEnd"/>
            <w:r w:rsidRPr="00D85475">
              <w:rPr>
                <w:rFonts w:ascii="Times New Roman" w:hAnsi="Times New Roman"/>
                <w:sz w:val="24"/>
                <w:szCs w:val="24"/>
              </w:rPr>
              <w:t xml:space="preserve"> 2. </w:t>
            </w:r>
            <w:proofErr w:type="spellStart"/>
            <w:r w:rsidRPr="00D85475">
              <w:rPr>
                <w:rFonts w:ascii="Times New Roman" w:hAnsi="Times New Roman"/>
                <w:sz w:val="24"/>
                <w:szCs w:val="24"/>
              </w:rPr>
              <w:t>Описатсльностъ</w:t>
            </w:r>
            <w:proofErr w:type="spellEnd"/>
            <w:r w:rsidRPr="00D85475">
              <w:rPr>
                <w:rFonts w:ascii="Times New Roman" w:hAnsi="Times New Roman"/>
                <w:sz w:val="24"/>
                <w:szCs w:val="24"/>
              </w:rPr>
              <w:t xml:space="preserve"> 3. Психологизм 4. </w:t>
            </w:r>
            <w:proofErr w:type="spellStart"/>
            <w:r w:rsidRPr="00D85475">
              <w:rPr>
                <w:rFonts w:ascii="Times New Roman" w:hAnsi="Times New Roman"/>
                <w:sz w:val="24"/>
                <w:szCs w:val="24"/>
              </w:rPr>
              <w:t>Номинативность</w:t>
            </w:r>
            <w:proofErr w:type="spellEnd"/>
            <w:r w:rsidRPr="00D85475">
              <w:rPr>
                <w:rFonts w:ascii="Times New Roman" w:hAnsi="Times New Roman"/>
                <w:sz w:val="24"/>
                <w:szCs w:val="24"/>
              </w:rPr>
              <w:t xml:space="preserve"> 5. Прозаическая организация речи 6. </w:t>
            </w:r>
            <w:proofErr w:type="spellStart"/>
            <w:r w:rsidRPr="00D85475">
              <w:rPr>
                <w:rFonts w:ascii="Times New Roman" w:hAnsi="Times New Roman"/>
                <w:sz w:val="24"/>
                <w:szCs w:val="24"/>
              </w:rPr>
              <w:t>Монологизм</w:t>
            </w:r>
            <w:proofErr w:type="spellEnd"/>
            <w:r w:rsidRPr="00D85475">
              <w:rPr>
                <w:rFonts w:ascii="Times New Roman" w:hAnsi="Times New Roman"/>
                <w:sz w:val="24"/>
                <w:szCs w:val="24"/>
              </w:rPr>
              <w:t xml:space="preserve"> 7. Разноречие </w:t>
            </w:r>
          </w:p>
        </w:tc>
      </w:tr>
      <w:tr w:rsidR="007256CF" w:rsidRPr="00D85475" w:rsidTr="007F5559">
        <w:trPr>
          <w:trHeight w:val="630"/>
        </w:trPr>
        <w:tc>
          <w:tcPr>
            <w:tcW w:w="2853" w:type="dxa"/>
            <w:tcBorders>
              <w:top w:val="single" w:sz="6" w:space="0" w:color="auto"/>
              <w:left w:val="single" w:sz="6" w:space="0" w:color="auto"/>
              <w:bottom w:val="single" w:sz="6" w:space="0" w:color="auto"/>
              <w:right w:val="single" w:sz="6" w:space="0" w:color="auto"/>
            </w:tcBorders>
            <w:shd w:val="clear" w:color="auto" w:fill="FFFFFF"/>
          </w:tcPr>
          <w:p w:rsidR="007256CF" w:rsidRPr="00D8547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D85475">
              <w:rPr>
                <w:rFonts w:ascii="Times New Roman" w:hAnsi="Times New Roman"/>
                <w:sz w:val="24"/>
                <w:szCs w:val="24"/>
              </w:rPr>
              <w:t xml:space="preserve">Драма </w:t>
            </w:r>
          </w:p>
        </w:tc>
        <w:tc>
          <w:tcPr>
            <w:tcW w:w="6078" w:type="dxa"/>
            <w:tcBorders>
              <w:top w:val="single" w:sz="6" w:space="0" w:color="auto"/>
              <w:left w:val="single" w:sz="6" w:space="0" w:color="auto"/>
              <w:bottom w:val="single" w:sz="6" w:space="0" w:color="auto"/>
              <w:right w:val="single" w:sz="6" w:space="0" w:color="auto"/>
            </w:tcBorders>
            <w:shd w:val="clear" w:color="auto" w:fill="FFFFFF"/>
          </w:tcPr>
          <w:p w:rsidR="007256CF" w:rsidRPr="00D8547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D85475">
              <w:rPr>
                <w:rFonts w:ascii="Times New Roman" w:hAnsi="Times New Roman"/>
                <w:sz w:val="24"/>
                <w:szCs w:val="24"/>
              </w:rPr>
              <w:t xml:space="preserve">1 . Условность формы 2. Отсутствие тяготения к описательности 3. Ориентация на разноречие </w:t>
            </w:r>
          </w:p>
        </w:tc>
      </w:tr>
      <w:tr w:rsidR="007256CF" w:rsidRPr="00D85475" w:rsidTr="007F5559">
        <w:trPr>
          <w:trHeight w:val="1467"/>
        </w:trPr>
        <w:tc>
          <w:tcPr>
            <w:tcW w:w="2853" w:type="dxa"/>
            <w:tcBorders>
              <w:top w:val="single" w:sz="6" w:space="0" w:color="auto"/>
              <w:left w:val="single" w:sz="6" w:space="0" w:color="auto"/>
              <w:bottom w:val="single" w:sz="6" w:space="0" w:color="auto"/>
              <w:right w:val="single" w:sz="6" w:space="0" w:color="auto"/>
            </w:tcBorders>
            <w:shd w:val="clear" w:color="auto" w:fill="FFFFFF"/>
          </w:tcPr>
          <w:p w:rsidR="007256CF" w:rsidRPr="00D8547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D85475">
              <w:rPr>
                <w:rFonts w:ascii="Times New Roman" w:hAnsi="Times New Roman"/>
                <w:sz w:val="24"/>
                <w:szCs w:val="24"/>
              </w:rPr>
              <w:t xml:space="preserve">Лирика </w:t>
            </w:r>
          </w:p>
        </w:tc>
        <w:tc>
          <w:tcPr>
            <w:tcW w:w="6078" w:type="dxa"/>
            <w:tcBorders>
              <w:top w:val="single" w:sz="6" w:space="0" w:color="auto"/>
              <w:left w:val="single" w:sz="6" w:space="0" w:color="auto"/>
              <w:bottom w:val="single" w:sz="6" w:space="0" w:color="auto"/>
              <w:right w:val="single" w:sz="6" w:space="0" w:color="auto"/>
            </w:tcBorders>
            <w:shd w:val="clear" w:color="auto" w:fill="FFFFFF"/>
          </w:tcPr>
          <w:p w:rsidR="007256CF" w:rsidRPr="00D8547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D85475">
              <w:rPr>
                <w:rFonts w:ascii="Times New Roman" w:hAnsi="Times New Roman"/>
                <w:sz w:val="24"/>
                <w:szCs w:val="24"/>
              </w:rPr>
              <w:t xml:space="preserve">1. Условность формы 2. Ограниченная описательность 3. Тяготение к психологизму 4. </w:t>
            </w:r>
            <w:proofErr w:type="spellStart"/>
            <w:r w:rsidRPr="00D85475">
              <w:rPr>
                <w:rFonts w:ascii="Times New Roman" w:hAnsi="Times New Roman"/>
                <w:sz w:val="24"/>
                <w:szCs w:val="24"/>
              </w:rPr>
              <w:t>Монологизм</w:t>
            </w:r>
            <w:proofErr w:type="spellEnd"/>
            <w:r w:rsidRPr="00D85475">
              <w:rPr>
                <w:rFonts w:ascii="Times New Roman" w:hAnsi="Times New Roman"/>
                <w:sz w:val="24"/>
                <w:szCs w:val="24"/>
              </w:rPr>
              <w:t xml:space="preserve"> 5. Стихотворная организация речи 6. Риторичность 7. Малый объем </w:t>
            </w:r>
          </w:p>
        </w:tc>
      </w:tr>
    </w:tbl>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b/>
          <w:sz w:val="24"/>
          <w:szCs w:val="24"/>
        </w:rPr>
      </w:pP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b/>
          <w:sz w:val="24"/>
          <w:szCs w:val="24"/>
        </w:rPr>
        <w:t>4.</w:t>
      </w:r>
      <w:r w:rsidRPr="00B37BB5">
        <w:rPr>
          <w:rFonts w:ascii="Times New Roman" w:hAnsi="Times New Roman"/>
          <w:sz w:val="24"/>
          <w:szCs w:val="24"/>
        </w:rPr>
        <w:t xml:space="preserve"> </w:t>
      </w:r>
      <w:r w:rsidRPr="00B37BB5">
        <w:rPr>
          <w:rFonts w:ascii="Times New Roman" w:hAnsi="Times New Roman"/>
          <w:b/>
          <w:sz w:val="24"/>
          <w:szCs w:val="24"/>
        </w:rPr>
        <w:t>Жанр.</w:t>
      </w:r>
      <w:r w:rsidRPr="00B37BB5">
        <w:rPr>
          <w:rFonts w:ascii="Times New Roman" w:hAnsi="Times New Roman"/>
          <w:sz w:val="24"/>
          <w:szCs w:val="24"/>
        </w:rPr>
        <w:t xml:space="preserve"> Необходимо выявление </w:t>
      </w:r>
      <w:r w:rsidRPr="00B37BB5">
        <w:rPr>
          <w:rFonts w:ascii="Times New Roman" w:hAnsi="Times New Roman"/>
          <w:i/>
          <w:iCs/>
          <w:sz w:val="24"/>
          <w:szCs w:val="24"/>
        </w:rPr>
        <w:t xml:space="preserve">жанровой специфики </w:t>
      </w:r>
      <w:r w:rsidRPr="00B37BB5">
        <w:rPr>
          <w:rFonts w:ascii="Times New Roman" w:hAnsi="Times New Roman"/>
          <w:sz w:val="24"/>
          <w:szCs w:val="24"/>
        </w:rPr>
        <w:t>произведения в процес</w:t>
      </w:r>
      <w:r w:rsidRPr="00B37BB5">
        <w:rPr>
          <w:rFonts w:ascii="Times New Roman" w:hAnsi="Times New Roman"/>
          <w:sz w:val="24"/>
          <w:szCs w:val="24"/>
        </w:rPr>
        <w:softHyphen/>
        <w:t xml:space="preserve">се литературоведческого анализа, поскольку жанр является важным средством </w:t>
      </w:r>
      <w:proofErr w:type="spellStart"/>
      <w:r w:rsidRPr="00B37BB5">
        <w:rPr>
          <w:rFonts w:ascii="Times New Roman" w:hAnsi="Times New Roman"/>
          <w:sz w:val="24"/>
          <w:szCs w:val="24"/>
        </w:rPr>
        <w:t>текстообразования</w:t>
      </w:r>
      <w:proofErr w:type="spellEnd"/>
      <w:r w:rsidRPr="00B37BB5">
        <w:rPr>
          <w:rFonts w:ascii="Times New Roman" w:hAnsi="Times New Roman"/>
          <w:sz w:val="24"/>
          <w:szCs w:val="24"/>
        </w:rPr>
        <w:t xml:space="preserve">, определяющим отбор и организацию </w:t>
      </w:r>
      <w:proofErr w:type="gramStart"/>
      <w:r w:rsidRPr="00B37BB5">
        <w:rPr>
          <w:rFonts w:ascii="Times New Roman" w:hAnsi="Times New Roman"/>
          <w:sz w:val="24"/>
          <w:szCs w:val="24"/>
        </w:rPr>
        <w:t>языковых</w:t>
      </w:r>
      <w:proofErr w:type="gramEnd"/>
      <w:r w:rsidRPr="00B37BB5">
        <w:rPr>
          <w:rFonts w:ascii="Times New Roman" w:hAnsi="Times New Roman"/>
          <w:sz w:val="24"/>
          <w:szCs w:val="24"/>
        </w:rPr>
        <w:t xml:space="preserve"> средств, а также аспект и масштаб отражения окружающего мира в художественной форме.</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b/>
          <w:sz w:val="24"/>
          <w:szCs w:val="24"/>
        </w:rPr>
        <w:t>5. Проблематика.</w:t>
      </w:r>
      <w:r w:rsidRPr="00B37BB5">
        <w:rPr>
          <w:rFonts w:ascii="Times New Roman" w:hAnsi="Times New Roman"/>
          <w:sz w:val="24"/>
          <w:szCs w:val="24"/>
        </w:rPr>
        <w:t xml:space="preserve"> Что касается </w:t>
      </w:r>
      <w:r w:rsidRPr="00B37BB5">
        <w:rPr>
          <w:rFonts w:ascii="Times New Roman" w:hAnsi="Times New Roman"/>
          <w:i/>
          <w:iCs/>
          <w:sz w:val="24"/>
          <w:szCs w:val="24"/>
        </w:rPr>
        <w:t xml:space="preserve">проблематики </w:t>
      </w:r>
      <w:r w:rsidRPr="00B37BB5">
        <w:rPr>
          <w:rFonts w:ascii="Times New Roman" w:hAnsi="Times New Roman"/>
          <w:sz w:val="24"/>
          <w:szCs w:val="24"/>
        </w:rPr>
        <w:t>литературного произведения, т.е. поста</w:t>
      </w:r>
      <w:r w:rsidRPr="00B37BB5">
        <w:rPr>
          <w:rFonts w:ascii="Times New Roman" w:hAnsi="Times New Roman"/>
          <w:sz w:val="24"/>
          <w:szCs w:val="24"/>
        </w:rPr>
        <w:softHyphen/>
        <w:t>новки в нем сложных жизненно и общественно важных вопросов, задач, требующих разрешения, то ее определение является резуль</w:t>
      </w:r>
      <w:r w:rsidRPr="00B37BB5">
        <w:rPr>
          <w:rFonts w:ascii="Times New Roman" w:hAnsi="Times New Roman"/>
          <w:sz w:val="24"/>
          <w:szCs w:val="24"/>
        </w:rPr>
        <w:softHyphen/>
        <w:t>татом обобщения отраженных в художественном произведении со</w:t>
      </w:r>
      <w:r w:rsidRPr="00B37BB5">
        <w:rPr>
          <w:rFonts w:ascii="Times New Roman" w:hAnsi="Times New Roman"/>
          <w:sz w:val="24"/>
          <w:szCs w:val="24"/>
        </w:rPr>
        <w:softHyphen/>
        <w:t>бытий, эпизодов, ситуаций. В выборе проблематики ярко выража</w:t>
      </w:r>
      <w:r w:rsidRPr="00B37BB5">
        <w:rPr>
          <w:rFonts w:ascii="Times New Roman" w:hAnsi="Times New Roman"/>
          <w:sz w:val="24"/>
          <w:szCs w:val="24"/>
        </w:rPr>
        <w:softHyphen/>
        <w:t>ется авторская индивидуальность, мировоззрение писателя, его кон</w:t>
      </w:r>
      <w:r w:rsidRPr="00B37BB5">
        <w:rPr>
          <w:rFonts w:ascii="Times New Roman" w:hAnsi="Times New Roman"/>
          <w:sz w:val="24"/>
          <w:szCs w:val="24"/>
        </w:rPr>
        <w:softHyphen/>
        <w:t>цептуальная картина мира. Можно посоветовать анализ содержания начинать не с тематики и «образов», как это принято и обыкно</w:t>
      </w:r>
      <w:r w:rsidRPr="00B37BB5">
        <w:rPr>
          <w:rFonts w:ascii="Times New Roman" w:hAnsi="Times New Roman"/>
          <w:sz w:val="24"/>
          <w:szCs w:val="24"/>
        </w:rPr>
        <w:softHyphen/>
        <w:t xml:space="preserve">венно делается, а  именно с  центральной  проблемы произведения. Такой подход имеет ряд очевидных плюсов: он сразу обращается к самому важному в произведении, позволяет сочетать принцип </w:t>
      </w:r>
      <w:proofErr w:type="spellStart"/>
      <w:r w:rsidRPr="00B37BB5">
        <w:rPr>
          <w:rFonts w:ascii="Times New Roman" w:hAnsi="Times New Roman"/>
          <w:sz w:val="24"/>
          <w:szCs w:val="24"/>
        </w:rPr>
        <w:t>проблемности</w:t>
      </w:r>
      <w:proofErr w:type="spellEnd"/>
      <w:r w:rsidRPr="00B37BB5">
        <w:rPr>
          <w:rFonts w:ascii="Times New Roman" w:hAnsi="Times New Roman"/>
          <w:sz w:val="24"/>
          <w:szCs w:val="24"/>
        </w:rPr>
        <w:t xml:space="preserve"> обучения с принципом научности.</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Для практического анализа проблематики всегда важно выявить индивидуальное своеобразие данного произведения, данного автора; сравнить (хотя бы в процессе подготовки к анализу) изучаемое про</w:t>
      </w:r>
      <w:r w:rsidRPr="00B37BB5">
        <w:rPr>
          <w:rFonts w:ascii="Times New Roman" w:hAnsi="Times New Roman"/>
          <w:sz w:val="24"/>
          <w:szCs w:val="24"/>
        </w:rPr>
        <w:softHyphen/>
        <w:t>изведение с другими и понять, что же в нем уникального, неповто</w:t>
      </w:r>
      <w:r w:rsidRPr="00B37BB5">
        <w:rPr>
          <w:rFonts w:ascii="Times New Roman" w:hAnsi="Times New Roman"/>
          <w:sz w:val="24"/>
          <w:szCs w:val="24"/>
        </w:rPr>
        <w:softHyphen/>
        <w:t>римого. Иными словами, важно найти «изюминку» данного произве</w:t>
      </w:r>
      <w:r w:rsidRPr="00B37BB5">
        <w:rPr>
          <w:rFonts w:ascii="Times New Roman" w:hAnsi="Times New Roman"/>
          <w:sz w:val="24"/>
          <w:szCs w:val="24"/>
        </w:rPr>
        <w:softHyphen/>
        <w:t xml:space="preserve">дения, а она, если говорить о художественном содержании, очень часто лежит в области проблематики. В качестве первого шага и этом направлении можно порекомендовать установить </w:t>
      </w:r>
      <w:r w:rsidRPr="00B37BB5">
        <w:rPr>
          <w:rFonts w:ascii="Times New Roman" w:hAnsi="Times New Roman"/>
          <w:i/>
          <w:sz w:val="24"/>
          <w:szCs w:val="24"/>
        </w:rPr>
        <w:t xml:space="preserve">вид </w:t>
      </w:r>
      <w:r w:rsidRPr="00B37BB5">
        <w:rPr>
          <w:rFonts w:ascii="Times New Roman" w:hAnsi="Times New Roman"/>
          <w:sz w:val="24"/>
          <w:szCs w:val="24"/>
        </w:rPr>
        <w:t>пробле</w:t>
      </w:r>
      <w:r w:rsidRPr="00B37BB5">
        <w:rPr>
          <w:rFonts w:ascii="Times New Roman" w:hAnsi="Times New Roman"/>
          <w:sz w:val="24"/>
          <w:szCs w:val="24"/>
        </w:rPr>
        <w:softHyphen/>
        <w:t>матики в исследуемом произведении.</w:t>
      </w:r>
    </w:p>
    <w:p w:rsidR="007256CF" w:rsidRPr="00B37BB5" w:rsidRDefault="007256CF" w:rsidP="007F5559">
      <w:pPr>
        <w:pStyle w:val="a7"/>
        <w:ind w:firstLine="284"/>
        <w:rPr>
          <w:b/>
          <w:i/>
          <w:color w:val="auto"/>
        </w:rPr>
      </w:pPr>
      <w:r w:rsidRPr="00B37BB5">
        <w:rPr>
          <w:color w:val="auto"/>
        </w:rPr>
        <w:t xml:space="preserve">Выделяются разные виды проблематики: </w:t>
      </w:r>
      <w:r w:rsidRPr="00B37BB5">
        <w:rPr>
          <w:b/>
          <w:i/>
          <w:color w:val="auto"/>
        </w:rPr>
        <w:t xml:space="preserve">национальная, </w:t>
      </w:r>
      <w:proofErr w:type="spellStart"/>
      <w:r w:rsidRPr="00B37BB5">
        <w:rPr>
          <w:b/>
          <w:i/>
          <w:color w:val="auto"/>
        </w:rPr>
        <w:t>социокультурная</w:t>
      </w:r>
      <w:proofErr w:type="spellEnd"/>
      <w:r w:rsidRPr="00B37BB5">
        <w:rPr>
          <w:b/>
          <w:i/>
          <w:color w:val="auto"/>
        </w:rPr>
        <w:t>, идейно-нравственная, философская.</w:t>
      </w:r>
    </w:p>
    <w:p w:rsidR="007256CF" w:rsidRPr="00B37BB5" w:rsidRDefault="007256CF" w:rsidP="007F5559">
      <w:pPr>
        <w:pStyle w:val="a7"/>
        <w:ind w:firstLine="284"/>
        <w:rPr>
          <w:color w:val="auto"/>
        </w:rPr>
      </w:pPr>
      <w:r w:rsidRPr="00B37BB5">
        <w:rPr>
          <w:b/>
          <w:color w:val="auto"/>
        </w:rPr>
        <w:t>6. Тема.</w:t>
      </w:r>
      <w:r w:rsidRPr="00B37BB5">
        <w:rPr>
          <w:color w:val="auto"/>
        </w:rPr>
        <w:t xml:space="preserve"> С проблематикой литературного произведения связана его </w:t>
      </w:r>
      <w:r w:rsidRPr="00B37BB5">
        <w:rPr>
          <w:i/>
          <w:iCs/>
          <w:color w:val="auto"/>
        </w:rPr>
        <w:t xml:space="preserve">тема </w:t>
      </w:r>
      <w:r w:rsidRPr="00B37BB5">
        <w:rPr>
          <w:color w:val="auto"/>
        </w:rPr>
        <w:t>(</w:t>
      </w:r>
      <w:proofErr w:type="gramStart"/>
      <w:r w:rsidRPr="00B37BB5">
        <w:rPr>
          <w:color w:val="auto"/>
        </w:rPr>
        <w:t>подробнее</w:t>
      </w:r>
      <w:proofErr w:type="gramEnd"/>
      <w:r w:rsidRPr="00B37BB5">
        <w:rPr>
          <w:color w:val="auto"/>
        </w:rPr>
        <w:t xml:space="preserve"> т.е. «предмет, основное содержание рассуждения, изложения, творчества». </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 xml:space="preserve"> О теме текста судят по фактам и событиям. Анализировать тематику произведений можно по следую</w:t>
      </w:r>
      <w:r w:rsidRPr="00B37BB5">
        <w:rPr>
          <w:rFonts w:ascii="Times New Roman" w:hAnsi="Times New Roman"/>
          <w:sz w:val="24"/>
          <w:szCs w:val="24"/>
        </w:rPr>
        <w:softHyphen/>
        <w:t>щему алгоритму:</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 xml:space="preserve">1) характер тематики </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b/>
          <w:sz w:val="24"/>
          <w:szCs w:val="24"/>
        </w:rPr>
      </w:pPr>
      <w:r w:rsidRPr="00B37BB5">
        <w:rPr>
          <w:rFonts w:ascii="Times New Roman" w:hAnsi="Times New Roman"/>
          <w:sz w:val="24"/>
          <w:szCs w:val="24"/>
        </w:rPr>
        <w:t>а)</w:t>
      </w:r>
      <w:r w:rsidRPr="00B37BB5">
        <w:rPr>
          <w:rFonts w:ascii="Times New Roman" w:hAnsi="Times New Roman"/>
          <w:b/>
          <w:sz w:val="24"/>
          <w:szCs w:val="24"/>
        </w:rPr>
        <w:t xml:space="preserve"> конкретно-историческая:</w:t>
      </w:r>
    </w:p>
    <w:p w:rsidR="007256CF" w:rsidRPr="00B37BB5" w:rsidRDefault="007256CF" w:rsidP="007F5559">
      <w:pPr>
        <w:numPr>
          <w:ilvl w:val="0"/>
          <w:numId w:val="4"/>
        </w:numPr>
        <w:shd w:val="clear" w:color="auto" w:fill="FFFFFF"/>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sz w:val="24"/>
          <w:szCs w:val="24"/>
        </w:rPr>
        <w:t>социальные параметры,</w:t>
      </w:r>
    </w:p>
    <w:p w:rsidR="007256CF" w:rsidRPr="00B37BB5" w:rsidRDefault="007256CF" w:rsidP="007F5559">
      <w:pPr>
        <w:numPr>
          <w:ilvl w:val="0"/>
          <w:numId w:val="4"/>
        </w:numPr>
        <w:shd w:val="clear" w:color="auto" w:fill="FFFFFF"/>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sz w:val="24"/>
          <w:szCs w:val="24"/>
        </w:rPr>
        <w:t>временные параметры,</w:t>
      </w:r>
    </w:p>
    <w:p w:rsidR="007256CF" w:rsidRPr="00B37BB5" w:rsidRDefault="007256CF" w:rsidP="007F5559">
      <w:pPr>
        <w:numPr>
          <w:ilvl w:val="0"/>
          <w:numId w:val="4"/>
        </w:numPr>
        <w:shd w:val="clear" w:color="auto" w:fill="FFFFFF"/>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sz w:val="24"/>
          <w:szCs w:val="24"/>
        </w:rPr>
        <w:t xml:space="preserve">национальные параметры. </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 xml:space="preserve">б) </w:t>
      </w:r>
      <w:r w:rsidRPr="00B37BB5">
        <w:rPr>
          <w:rFonts w:ascii="Times New Roman" w:hAnsi="Times New Roman"/>
          <w:b/>
          <w:sz w:val="24"/>
          <w:szCs w:val="24"/>
        </w:rPr>
        <w:t>вечная:</w:t>
      </w:r>
      <w:r w:rsidRPr="00B37BB5">
        <w:rPr>
          <w:rFonts w:ascii="Times New Roman" w:hAnsi="Times New Roman"/>
          <w:sz w:val="24"/>
          <w:szCs w:val="24"/>
        </w:rPr>
        <w:t xml:space="preserve"> </w:t>
      </w:r>
    </w:p>
    <w:p w:rsidR="007256CF" w:rsidRPr="00B37BB5" w:rsidRDefault="007256CF" w:rsidP="007F5559">
      <w:pPr>
        <w:numPr>
          <w:ilvl w:val="0"/>
          <w:numId w:val="5"/>
        </w:numPr>
        <w:shd w:val="clear" w:color="auto" w:fill="FFFFFF"/>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sz w:val="24"/>
          <w:szCs w:val="24"/>
        </w:rPr>
        <w:t xml:space="preserve">психологические параметры </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 xml:space="preserve"> в) сочетает оба  аспекта</w:t>
      </w:r>
    </w:p>
    <w:p w:rsidR="007256CF" w:rsidRPr="00B37BB5" w:rsidRDefault="007256CF" w:rsidP="007F5559">
      <w:pPr>
        <w:pStyle w:val="a7"/>
        <w:ind w:firstLine="284"/>
        <w:rPr>
          <w:color w:val="auto"/>
        </w:rPr>
      </w:pPr>
      <w:r w:rsidRPr="00B37BB5">
        <w:rPr>
          <w:color w:val="auto"/>
        </w:rPr>
        <w:t xml:space="preserve">Различают любовную лирику, философскую, гражданскую. </w:t>
      </w:r>
      <w:proofErr w:type="gramStart"/>
      <w:r w:rsidRPr="00B37BB5">
        <w:rPr>
          <w:color w:val="auto"/>
        </w:rPr>
        <w:t>Пейзажную, медитативную (отражающую размышления над вечными проблемами бытия), суггестивную (сосредоточенную на передаче эмоционального состояния.</w:t>
      </w:r>
      <w:proofErr w:type="gramEnd"/>
    </w:p>
    <w:p w:rsidR="007256CF" w:rsidRPr="00B37BB5" w:rsidRDefault="007256CF" w:rsidP="007F5559">
      <w:pPr>
        <w:pStyle w:val="a7"/>
        <w:ind w:firstLine="284"/>
        <w:rPr>
          <w:color w:val="auto"/>
        </w:rPr>
      </w:pPr>
      <w:r w:rsidRPr="00B37BB5">
        <w:rPr>
          <w:color w:val="auto"/>
        </w:rPr>
        <w:lastRenderedPageBreak/>
        <w:t>Особый интерес представляют вечные темы (родины, искусства, любви, дружбы, отцов и детей, Добра и Зла и т.д.).</w:t>
      </w:r>
    </w:p>
    <w:p w:rsidR="007256CF" w:rsidRPr="00B37BB5" w:rsidRDefault="007256CF" w:rsidP="007F5559">
      <w:pPr>
        <w:pStyle w:val="a7"/>
        <w:ind w:firstLine="284"/>
        <w:rPr>
          <w:color w:val="auto"/>
        </w:rPr>
      </w:pPr>
      <w:r w:rsidRPr="00B37BB5">
        <w:rPr>
          <w:b/>
          <w:color w:val="auto"/>
        </w:rPr>
        <w:t>7. Композиция</w:t>
      </w:r>
      <w:r w:rsidRPr="00B37BB5">
        <w:rPr>
          <w:color w:val="auto"/>
        </w:rPr>
        <w:t xml:space="preserve"> – важный элемент литературоведческого анализа.</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Композиция  сама по себе может выражать определенный эстетический смысл, определять прагматику художественного текста.  Анализ композиции позволяет выявить принцип, организующий общую структуру произведения. Различают простую и сложную композицию.</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i/>
          <w:iCs/>
          <w:sz w:val="24"/>
          <w:szCs w:val="24"/>
        </w:rPr>
      </w:pPr>
      <w:r w:rsidRPr="00B37BB5">
        <w:rPr>
          <w:rFonts w:ascii="Times New Roman" w:hAnsi="Times New Roman"/>
          <w:sz w:val="24"/>
          <w:szCs w:val="24"/>
        </w:rPr>
        <w:t>Выделя</w:t>
      </w:r>
      <w:r w:rsidRPr="00B37BB5">
        <w:rPr>
          <w:rFonts w:ascii="Times New Roman" w:hAnsi="Times New Roman"/>
          <w:sz w:val="24"/>
          <w:szCs w:val="24"/>
        </w:rPr>
        <w:softHyphen/>
        <w:t xml:space="preserve">тся </w:t>
      </w:r>
      <w:r w:rsidRPr="00B37BB5">
        <w:rPr>
          <w:rFonts w:ascii="Times New Roman" w:hAnsi="Times New Roman"/>
          <w:i/>
          <w:iCs/>
          <w:sz w:val="24"/>
          <w:szCs w:val="24"/>
        </w:rPr>
        <w:t xml:space="preserve">системно-логическое, или ретроспективное, </w:t>
      </w:r>
      <w:r w:rsidRPr="00B37BB5">
        <w:rPr>
          <w:rFonts w:ascii="Times New Roman" w:hAnsi="Times New Roman"/>
          <w:sz w:val="24"/>
          <w:szCs w:val="24"/>
        </w:rPr>
        <w:t>изложение. Оно де</w:t>
      </w:r>
      <w:r w:rsidRPr="00B37BB5">
        <w:rPr>
          <w:rFonts w:ascii="Times New Roman" w:hAnsi="Times New Roman"/>
          <w:sz w:val="24"/>
          <w:szCs w:val="24"/>
        </w:rPr>
        <w:softHyphen/>
        <w:t xml:space="preserve">ются на три типа: </w:t>
      </w:r>
      <w:r w:rsidRPr="00B37BB5">
        <w:rPr>
          <w:rFonts w:ascii="Times New Roman" w:hAnsi="Times New Roman"/>
          <w:i/>
          <w:iCs/>
          <w:sz w:val="24"/>
          <w:szCs w:val="24"/>
        </w:rPr>
        <w:t xml:space="preserve">линейный, параллельный и многомерный. Линейная </w:t>
      </w:r>
      <w:r w:rsidRPr="00B37BB5">
        <w:rPr>
          <w:rFonts w:ascii="Times New Roman" w:hAnsi="Times New Roman"/>
          <w:sz w:val="24"/>
          <w:szCs w:val="24"/>
        </w:rPr>
        <w:t xml:space="preserve">композиция отражает естественную последовательность фактов. </w:t>
      </w:r>
      <w:r w:rsidRPr="00B37BB5">
        <w:rPr>
          <w:rFonts w:ascii="Times New Roman" w:hAnsi="Times New Roman"/>
          <w:i/>
          <w:sz w:val="24"/>
          <w:szCs w:val="24"/>
        </w:rPr>
        <w:t>П</w:t>
      </w:r>
      <w:r w:rsidRPr="00B37BB5">
        <w:rPr>
          <w:rFonts w:ascii="Times New Roman" w:hAnsi="Times New Roman"/>
          <w:i/>
          <w:iCs/>
          <w:sz w:val="24"/>
          <w:szCs w:val="24"/>
        </w:rPr>
        <w:t xml:space="preserve">араллельная </w:t>
      </w:r>
      <w:r w:rsidRPr="00B37BB5">
        <w:rPr>
          <w:rFonts w:ascii="Times New Roman" w:hAnsi="Times New Roman"/>
          <w:sz w:val="24"/>
          <w:szCs w:val="24"/>
        </w:rPr>
        <w:t xml:space="preserve">композиция отмечается дополнительными отношениями  сопоставляемых фактов, событий. </w:t>
      </w:r>
      <w:r w:rsidRPr="00B37BB5">
        <w:rPr>
          <w:rFonts w:ascii="Times New Roman" w:hAnsi="Times New Roman"/>
          <w:i/>
          <w:iCs/>
          <w:sz w:val="24"/>
          <w:szCs w:val="24"/>
        </w:rPr>
        <w:t xml:space="preserve">Многомерная </w:t>
      </w:r>
      <w:r w:rsidRPr="00B37BB5">
        <w:rPr>
          <w:rFonts w:ascii="Times New Roman" w:hAnsi="Times New Roman"/>
          <w:sz w:val="24"/>
          <w:szCs w:val="24"/>
        </w:rPr>
        <w:t>композиция предполагает наличие различных пространственных, временных, условных связей, включает элементы обобщения. Наряду с отмеченными явлениями, в изучении ком</w:t>
      </w:r>
      <w:r w:rsidRPr="00B37BB5">
        <w:rPr>
          <w:rFonts w:ascii="Times New Roman" w:hAnsi="Times New Roman"/>
          <w:sz w:val="24"/>
          <w:szCs w:val="24"/>
        </w:rPr>
        <w:softHyphen/>
        <w:t xml:space="preserve">позиции важным является </w:t>
      </w:r>
      <w:r w:rsidRPr="00B37BB5">
        <w:rPr>
          <w:rFonts w:ascii="Times New Roman" w:hAnsi="Times New Roman"/>
          <w:i/>
          <w:iCs/>
          <w:sz w:val="24"/>
          <w:szCs w:val="24"/>
        </w:rPr>
        <w:t xml:space="preserve">монтаж, </w:t>
      </w:r>
      <w:r w:rsidRPr="00B37BB5">
        <w:rPr>
          <w:rFonts w:ascii="Times New Roman" w:hAnsi="Times New Roman"/>
          <w:sz w:val="24"/>
          <w:szCs w:val="24"/>
        </w:rPr>
        <w:t>отражающий особый способ построения литературного произведения, для которого характерны «прерывность (дискретность) изображения, его разбитость на фраг</w:t>
      </w:r>
      <w:r w:rsidRPr="00B37BB5">
        <w:rPr>
          <w:rFonts w:ascii="Times New Roman" w:hAnsi="Times New Roman"/>
          <w:sz w:val="24"/>
          <w:szCs w:val="24"/>
        </w:rPr>
        <w:softHyphen/>
        <w:t>менты, наличие сопоставлений и противопоставлений, которые не продиктованы логикой изображаемого, впрямую запечатлевают ав</w:t>
      </w:r>
      <w:r w:rsidRPr="00B37BB5">
        <w:rPr>
          <w:rFonts w:ascii="Times New Roman" w:hAnsi="Times New Roman"/>
          <w:sz w:val="24"/>
          <w:szCs w:val="24"/>
        </w:rPr>
        <w:softHyphen/>
        <w:t xml:space="preserve">торский ход мысли и ассоциации». Такую композицию называют </w:t>
      </w:r>
      <w:r w:rsidRPr="00B37BB5">
        <w:rPr>
          <w:rFonts w:ascii="Times New Roman" w:hAnsi="Times New Roman"/>
          <w:i/>
          <w:iCs/>
          <w:sz w:val="24"/>
          <w:szCs w:val="24"/>
        </w:rPr>
        <w:t>монтажной.</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b/>
          <w:sz w:val="24"/>
          <w:szCs w:val="24"/>
        </w:rPr>
        <w:t>8.</w:t>
      </w:r>
      <w:r w:rsidRPr="00B37BB5">
        <w:rPr>
          <w:rFonts w:ascii="Times New Roman" w:hAnsi="Times New Roman"/>
          <w:sz w:val="24"/>
          <w:szCs w:val="24"/>
        </w:rPr>
        <w:t xml:space="preserve"> </w:t>
      </w:r>
      <w:r w:rsidRPr="00B37BB5">
        <w:rPr>
          <w:rFonts w:ascii="Times New Roman" w:hAnsi="Times New Roman"/>
          <w:b/>
          <w:sz w:val="24"/>
          <w:szCs w:val="24"/>
        </w:rPr>
        <w:t>Пафос.</w:t>
      </w:r>
      <w:r w:rsidRPr="00B37BB5">
        <w:rPr>
          <w:rFonts w:ascii="Times New Roman" w:hAnsi="Times New Roman"/>
          <w:sz w:val="24"/>
          <w:szCs w:val="24"/>
        </w:rPr>
        <w:t xml:space="preserve"> Важным элементом литературоведческого анализа является опре</w:t>
      </w:r>
      <w:r w:rsidRPr="00B37BB5">
        <w:rPr>
          <w:rFonts w:ascii="Times New Roman" w:hAnsi="Times New Roman"/>
          <w:sz w:val="24"/>
          <w:szCs w:val="24"/>
        </w:rPr>
        <w:softHyphen/>
        <w:t xml:space="preserve">деление </w:t>
      </w:r>
      <w:r w:rsidRPr="00B37BB5">
        <w:rPr>
          <w:rFonts w:ascii="Times New Roman" w:hAnsi="Times New Roman"/>
          <w:i/>
          <w:iCs/>
          <w:sz w:val="24"/>
          <w:szCs w:val="24"/>
        </w:rPr>
        <w:t xml:space="preserve">пафоса. </w:t>
      </w:r>
      <w:r w:rsidRPr="00B37BB5">
        <w:rPr>
          <w:rFonts w:ascii="Times New Roman" w:hAnsi="Times New Roman"/>
          <w:sz w:val="24"/>
          <w:szCs w:val="24"/>
        </w:rPr>
        <w:t xml:space="preserve">Еще В.Г. Белинский связывал </w:t>
      </w:r>
      <w:r w:rsidRPr="00B37BB5">
        <w:rPr>
          <w:rFonts w:ascii="Times New Roman" w:hAnsi="Times New Roman"/>
          <w:i/>
          <w:iCs/>
          <w:sz w:val="24"/>
          <w:szCs w:val="24"/>
        </w:rPr>
        <w:t xml:space="preserve">пафос </w:t>
      </w:r>
      <w:r w:rsidRPr="00B37BB5">
        <w:rPr>
          <w:rFonts w:ascii="Times New Roman" w:hAnsi="Times New Roman"/>
          <w:sz w:val="24"/>
          <w:szCs w:val="24"/>
        </w:rPr>
        <w:t>с особеннос</w:t>
      </w:r>
      <w:r w:rsidRPr="00B37BB5">
        <w:rPr>
          <w:rFonts w:ascii="Times New Roman" w:hAnsi="Times New Roman"/>
          <w:sz w:val="24"/>
          <w:szCs w:val="24"/>
        </w:rPr>
        <w:softHyphen/>
        <w:t xml:space="preserve">тями произведения и творчества писателя, с «идеей-страстью». В современном литературоведении к видам пафоса относят </w:t>
      </w:r>
      <w:r w:rsidRPr="00B37BB5">
        <w:rPr>
          <w:rFonts w:ascii="Times New Roman" w:hAnsi="Times New Roman"/>
          <w:i/>
          <w:iCs/>
          <w:sz w:val="24"/>
          <w:szCs w:val="24"/>
        </w:rPr>
        <w:t>герои</w:t>
      </w:r>
      <w:r w:rsidRPr="00B37BB5">
        <w:rPr>
          <w:rFonts w:ascii="Times New Roman" w:hAnsi="Times New Roman"/>
          <w:i/>
          <w:iCs/>
          <w:sz w:val="24"/>
          <w:szCs w:val="24"/>
        </w:rPr>
        <w:softHyphen/>
        <w:t xml:space="preserve">ку, </w:t>
      </w:r>
      <w:proofErr w:type="gramStart"/>
      <w:r w:rsidRPr="00B37BB5">
        <w:rPr>
          <w:rFonts w:ascii="Times New Roman" w:hAnsi="Times New Roman"/>
          <w:i/>
          <w:iCs/>
          <w:sz w:val="24"/>
          <w:szCs w:val="24"/>
        </w:rPr>
        <w:t>трагическое</w:t>
      </w:r>
      <w:proofErr w:type="gramEnd"/>
      <w:r w:rsidRPr="00B37BB5">
        <w:rPr>
          <w:rFonts w:ascii="Times New Roman" w:hAnsi="Times New Roman"/>
          <w:i/>
          <w:iCs/>
          <w:sz w:val="24"/>
          <w:szCs w:val="24"/>
        </w:rPr>
        <w:t xml:space="preserve">, романтическое и </w:t>
      </w:r>
      <w:r w:rsidRPr="00B37BB5">
        <w:rPr>
          <w:rFonts w:ascii="Times New Roman" w:hAnsi="Times New Roman"/>
          <w:sz w:val="24"/>
          <w:szCs w:val="24"/>
        </w:rPr>
        <w:t>др. Заслуживает внимания соот</w:t>
      </w:r>
      <w:r w:rsidRPr="00B37BB5">
        <w:rPr>
          <w:rFonts w:ascii="Times New Roman" w:hAnsi="Times New Roman"/>
          <w:sz w:val="24"/>
          <w:szCs w:val="24"/>
        </w:rPr>
        <w:softHyphen/>
        <w:t>несенность разных видов пафоса и стилевых особенностей, представ</w:t>
      </w:r>
      <w:r w:rsidRPr="00B37BB5">
        <w:rPr>
          <w:rFonts w:ascii="Times New Roman" w:hAnsi="Times New Roman"/>
          <w:sz w:val="24"/>
          <w:szCs w:val="24"/>
        </w:rPr>
        <w:softHyphen/>
        <w:t xml:space="preserve">ленная в работе А.Б. </w:t>
      </w:r>
      <w:proofErr w:type="spellStart"/>
      <w:r w:rsidRPr="00B37BB5">
        <w:rPr>
          <w:rFonts w:ascii="Times New Roman" w:hAnsi="Times New Roman"/>
          <w:sz w:val="24"/>
          <w:szCs w:val="24"/>
        </w:rPr>
        <w:t>Есина</w:t>
      </w:r>
      <w:proofErr w:type="spellEnd"/>
      <w:r w:rsidRPr="00B37BB5">
        <w:rPr>
          <w:rFonts w:ascii="Times New Roman" w:hAnsi="Times New Roman"/>
          <w:sz w:val="24"/>
          <w:szCs w:val="24"/>
        </w:rPr>
        <w:t>. В интересах нагляд</w:t>
      </w:r>
      <w:r w:rsidRPr="00B37BB5">
        <w:rPr>
          <w:rFonts w:ascii="Times New Roman" w:hAnsi="Times New Roman"/>
          <w:sz w:val="24"/>
          <w:szCs w:val="24"/>
        </w:rPr>
        <w:softHyphen/>
        <w:t>ности оформим этот материал в виде табл.</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 xml:space="preserve">Пафос произведения во многом определяется принадлежностью автора к конкретному направлению в литературе. </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 xml:space="preserve">С </w:t>
      </w:r>
      <w:r w:rsidRPr="00B37BB5">
        <w:rPr>
          <w:rFonts w:ascii="Times New Roman" w:hAnsi="Times New Roman"/>
          <w:i/>
          <w:iCs/>
          <w:sz w:val="24"/>
          <w:szCs w:val="24"/>
        </w:rPr>
        <w:t xml:space="preserve">пафосом </w:t>
      </w:r>
      <w:r w:rsidRPr="00B37BB5">
        <w:rPr>
          <w:rFonts w:ascii="Times New Roman" w:hAnsi="Times New Roman"/>
          <w:sz w:val="24"/>
          <w:szCs w:val="24"/>
        </w:rPr>
        <w:t xml:space="preserve">литературного произведения соотносится его </w:t>
      </w:r>
      <w:r w:rsidRPr="00B37BB5">
        <w:rPr>
          <w:rFonts w:ascii="Times New Roman" w:hAnsi="Times New Roman"/>
          <w:i/>
          <w:iCs/>
          <w:sz w:val="24"/>
          <w:szCs w:val="24"/>
        </w:rPr>
        <w:t>эмоциональ</w:t>
      </w:r>
      <w:r w:rsidRPr="00B37BB5">
        <w:rPr>
          <w:rFonts w:ascii="Times New Roman" w:hAnsi="Times New Roman"/>
          <w:i/>
          <w:iCs/>
          <w:sz w:val="24"/>
          <w:szCs w:val="24"/>
        </w:rPr>
        <w:softHyphen/>
        <w:t xml:space="preserve">ная тональность, </w:t>
      </w:r>
      <w:r w:rsidRPr="00B37BB5">
        <w:rPr>
          <w:rFonts w:ascii="Times New Roman" w:hAnsi="Times New Roman"/>
          <w:sz w:val="24"/>
          <w:szCs w:val="24"/>
        </w:rPr>
        <w:t>которая может варьироваться, отражая динамику художественного развертывания текста. Различают минорную, ма</w:t>
      </w:r>
      <w:r w:rsidRPr="00B37BB5">
        <w:rPr>
          <w:rFonts w:ascii="Times New Roman" w:hAnsi="Times New Roman"/>
          <w:sz w:val="24"/>
          <w:szCs w:val="24"/>
        </w:rPr>
        <w:softHyphen/>
        <w:t>жорную, патетическую, лирическую и другие виды эмоциональной тональности текста.</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p>
    <w:p w:rsidR="007256CF" w:rsidRPr="00B37BB5" w:rsidRDefault="007256CF" w:rsidP="007F5559">
      <w:pPr>
        <w:pStyle w:val="a7"/>
        <w:ind w:firstLine="284"/>
        <w:rPr>
          <w:color w:val="auto"/>
        </w:rPr>
      </w:pPr>
      <w:r w:rsidRPr="00B37BB5">
        <w:rPr>
          <w:color w:val="auto"/>
        </w:rPr>
        <w:t xml:space="preserve"> Таблица 2.  Виды пафоса</w:t>
      </w:r>
    </w:p>
    <w:p w:rsidR="007256CF" w:rsidRPr="00B37BB5" w:rsidRDefault="007256CF" w:rsidP="007F5559">
      <w:pPr>
        <w:pStyle w:val="a7"/>
        <w:ind w:firstLine="284"/>
        <w:rPr>
          <w:color w:val="auto"/>
        </w:rPr>
      </w:pPr>
    </w:p>
    <w:tbl>
      <w:tblPr>
        <w:tblW w:w="0" w:type="auto"/>
        <w:tblInd w:w="40" w:type="dxa"/>
        <w:tblLayout w:type="fixed"/>
        <w:tblCellMar>
          <w:left w:w="40" w:type="dxa"/>
          <w:right w:w="40" w:type="dxa"/>
        </w:tblCellMar>
        <w:tblLook w:val="0000"/>
      </w:tblPr>
      <w:tblGrid>
        <w:gridCol w:w="7191"/>
      </w:tblGrid>
      <w:tr w:rsidR="007256CF" w:rsidRPr="00D85475" w:rsidTr="007F5559">
        <w:trPr>
          <w:trHeight w:val="301"/>
        </w:trPr>
        <w:tc>
          <w:tcPr>
            <w:tcW w:w="7191" w:type="dxa"/>
            <w:tcBorders>
              <w:top w:val="single" w:sz="6" w:space="0" w:color="auto"/>
              <w:left w:val="single" w:sz="6" w:space="0" w:color="auto"/>
              <w:right w:val="single" w:sz="6" w:space="0" w:color="auto"/>
            </w:tcBorders>
            <w:shd w:val="clear" w:color="auto" w:fill="FFFFFF"/>
          </w:tcPr>
          <w:p w:rsidR="007256CF" w:rsidRPr="00D8547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D85475">
              <w:rPr>
                <w:rFonts w:ascii="Times New Roman" w:hAnsi="Times New Roman"/>
                <w:sz w:val="24"/>
                <w:szCs w:val="24"/>
              </w:rPr>
              <w:t xml:space="preserve">пафос сентиментализма </w:t>
            </w:r>
          </w:p>
        </w:tc>
      </w:tr>
      <w:tr w:rsidR="007256CF" w:rsidRPr="00D85475" w:rsidTr="007F5559">
        <w:trPr>
          <w:trHeight w:val="324"/>
        </w:trPr>
        <w:tc>
          <w:tcPr>
            <w:tcW w:w="7191" w:type="dxa"/>
            <w:tcBorders>
              <w:top w:val="single" w:sz="6" w:space="0" w:color="auto"/>
              <w:left w:val="single" w:sz="6" w:space="0" w:color="auto"/>
              <w:bottom w:val="single" w:sz="6" w:space="0" w:color="auto"/>
              <w:right w:val="single" w:sz="6" w:space="0" w:color="auto"/>
            </w:tcBorders>
            <w:shd w:val="clear" w:color="auto" w:fill="FFFFFF"/>
          </w:tcPr>
          <w:p w:rsidR="007256CF" w:rsidRPr="00D8547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D85475">
              <w:rPr>
                <w:rFonts w:ascii="Times New Roman" w:hAnsi="Times New Roman"/>
                <w:sz w:val="24"/>
                <w:szCs w:val="24"/>
              </w:rPr>
              <w:t xml:space="preserve">пафос романтизма </w:t>
            </w:r>
          </w:p>
        </w:tc>
      </w:tr>
      <w:tr w:rsidR="007256CF" w:rsidRPr="00D85475" w:rsidTr="007F5559">
        <w:trPr>
          <w:trHeight w:val="334"/>
        </w:trPr>
        <w:tc>
          <w:tcPr>
            <w:tcW w:w="7191" w:type="dxa"/>
            <w:tcBorders>
              <w:top w:val="single" w:sz="6" w:space="0" w:color="auto"/>
              <w:left w:val="single" w:sz="6" w:space="0" w:color="auto"/>
              <w:bottom w:val="single" w:sz="6" w:space="0" w:color="auto"/>
              <w:right w:val="single" w:sz="6" w:space="0" w:color="auto"/>
            </w:tcBorders>
            <w:shd w:val="clear" w:color="auto" w:fill="FFFFFF"/>
          </w:tcPr>
          <w:p w:rsidR="007256CF" w:rsidRPr="00D8547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D85475">
              <w:rPr>
                <w:rFonts w:ascii="Times New Roman" w:hAnsi="Times New Roman"/>
                <w:sz w:val="24"/>
                <w:szCs w:val="24"/>
              </w:rPr>
              <w:t xml:space="preserve">Пафос героики </w:t>
            </w:r>
          </w:p>
        </w:tc>
      </w:tr>
      <w:tr w:rsidR="007256CF" w:rsidRPr="00D85475" w:rsidTr="007F5559">
        <w:trPr>
          <w:trHeight w:val="423"/>
        </w:trPr>
        <w:tc>
          <w:tcPr>
            <w:tcW w:w="7191" w:type="dxa"/>
            <w:tcBorders>
              <w:top w:val="single" w:sz="6" w:space="0" w:color="auto"/>
              <w:left w:val="single" w:sz="6" w:space="0" w:color="auto"/>
              <w:bottom w:val="single" w:sz="6" w:space="0" w:color="auto"/>
              <w:right w:val="single" w:sz="6" w:space="0" w:color="auto"/>
            </w:tcBorders>
            <w:shd w:val="clear" w:color="auto" w:fill="FFFFFF"/>
          </w:tcPr>
          <w:p w:rsidR="007256CF" w:rsidRPr="00D8547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D85475">
              <w:rPr>
                <w:rFonts w:ascii="Times New Roman" w:hAnsi="Times New Roman"/>
                <w:sz w:val="24"/>
                <w:szCs w:val="24"/>
              </w:rPr>
              <w:t xml:space="preserve">Пафос </w:t>
            </w:r>
            <w:proofErr w:type="gramStart"/>
            <w:r w:rsidRPr="00D85475">
              <w:rPr>
                <w:rFonts w:ascii="Times New Roman" w:hAnsi="Times New Roman"/>
                <w:sz w:val="24"/>
                <w:szCs w:val="24"/>
              </w:rPr>
              <w:t>трагического</w:t>
            </w:r>
            <w:proofErr w:type="gramEnd"/>
            <w:r w:rsidRPr="00D85475">
              <w:rPr>
                <w:rFonts w:ascii="Times New Roman" w:hAnsi="Times New Roman"/>
                <w:sz w:val="24"/>
                <w:szCs w:val="24"/>
              </w:rPr>
              <w:t xml:space="preserve"> </w:t>
            </w:r>
          </w:p>
        </w:tc>
      </w:tr>
      <w:tr w:rsidR="007256CF" w:rsidRPr="00D85475" w:rsidTr="007F5559">
        <w:trPr>
          <w:trHeight w:val="450"/>
        </w:trPr>
        <w:tc>
          <w:tcPr>
            <w:tcW w:w="7191" w:type="dxa"/>
            <w:tcBorders>
              <w:top w:val="single" w:sz="6" w:space="0" w:color="auto"/>
              <w:left w:val="single" w:sz="6" w:space="0" w:color="auto"/>
              <w:bottom w:val="single" w:sz="6" w:space="0" w:color="auto"/>
              <w:right w:val="single" w:sz="6" w:space="0" w:color="auto"/>
            </w:tcBorders>
            <w:shd w:val="clear" w:color="auto" w:fill="FFFFFF"/>
          </w:tcPr>
          <w:p w:rsidR="007256CF" w:rsidRPr="00D8547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D85475">
              <w:rPr>
                <w:rFonts w:ascii="Times New Roman" w:hAnsi="Times New Roman"/>
                <w:sz w:val="24"/>
                <w:szCs w:val="24"/>
              </w:rPr>
              <w:t xml:space="preserve">Сатирический пафос </w:t>
            </w:r>
          </w:p>
        </w:tc>
      </w:tr>
      <w:tr w:rsidR="007256CF" w:rsidRPr="00D85475" w:rsidTr="007F5559">
        <w:trPr>
          <w:trHeight w:val="348"/>
        </w:trPr>
        <w:tc>
          <w:tcPr>
            <w:tcW w:w="7191" w:type="dxa"/>
            <w:tcBorders>
              <w:top w:val="single" w:sz="6" w:space="0" w:color="auto"/>
              <w:left w:val="single" w:sz="6" w:space="0" w:color="auto"/>
              <w:bottom w:val="single" w:sz="6" w:space="0" w:color="auto"/>
              <w:right w:val="single" w:sz="6" w:space="0" w:color="auto"/>
            </w:tcBorders>
            <w:shd w:val="clear" w:color="auto" w:fill="FFFFFF"/>
          </w:tcPr>
          <w:p w:rsidR="007256CF" w:rsidRPr="00D8547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D85475">
              <w:rPr>
                <w:rFonts w:ascii="Times New Roman" w:hAnsi="Times New Roman"/>
                <w:sz w:val="24"/>
                <w:szCs w:val="24"/>
              </w:rPr>
              <w:t xml:space="preserve">Пафос иронии </w:t>
            </w:r>
          </w:p>
        </w:tc>
      </w:tr>
      <w:tr w:rsidR="007256CF" w:rsidRPr="00D85475" w:rsidTr="007F5559">
        <w:trPr>
          <w:trHeight w:val="65"/>
        </w:trPr>
        <w:tc>
          <w:tcPr>
            <w:tcW w:w="7191" w:type="dxa"/>
            <w:tcBorders>
              <w:top w:val="single" w:sz="6" w:space="0" w:color="auto"/>
              <w:left w:val="single" w:sz="6" w:space="0" w:color="auto"/>
              <w:bottom w:val="single" w:sz="6" w:space="0" w:color="auto"/>
              <w:right w:val="single" w:sz="6" w:space="0" w:color="auto"/>
            </w:tcBorders>
            <w:shd w:val="clear" w:color="auto" w:fill="FFFFFF"/>
          </w:tcPr>
          <w:p w:rsidR="007256CF" w:rsidRPr="00D8547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D85475">
              <w:rPr>
                <w:rFonts w:ascii="Times New Roman" w:hAnsi="Times New Roman"/>
                <w:sz w:val="24"/>
                <w:szCs w:val="24"/>
              </w:rPr>
              <w:t>Пафос инвективы</w:t>
            </w:r>
          </w:p>
          <w:p w:rsidR="007256CF" w:rsidRPr="00B37BB5" w:rsidRDefault="007256CF" w:rsidP="007F5559">
            <w:pPr>
              <w:pStyle w:val="a7"/>
              <w:ind w:firstLine="284"/>
            </w:pPr>
            <w:proofErr w:type="gramStart"/>
            <w:r w:rsidRPr="00B37BB5">
              <w:rPr>
                <w:i/>
                <w:iCs/>
                <w:color w:val="auto"/>
              </w:rPr>
              <w:t>(Инвектива резкое обличение (в частности, сатирическое осмеяние) реального лица или группы лиц; Литературные формы инвективы многообразны: эпиграмма, полемические статьи и речи.</w:t>
            </w:r>
            <w:proofErr w:type="gramEnd"/>
          </w:p>
        </w:tc>
      </w:tr>
    </w:tbl>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b/>
          <w:iCs/>
          <w:sz w:val="24"/>
          <w:szCs w:val="24"/>
        </w:rPr>
      </w:pP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b/>
          <w:iCs/>
          <w:sz w:val="24"/>
          <w:szCs w:val="24"/>
        </w:rPr>
        <w:t>9. Образный строй произведения</w:t>
      </w:r>
      <w:r w:rsidRPr="00B37BB5">
        <w:rPr>
          <w:rFonts w:ascii="Times New Roman" w:hAnsi="Times New Roman"/>
          <w:sz w:val="24"/>
          <w:szCs w:val="24"/>
        </w:rPr>
        <w:t>. Реалии художественного мира, относящиеся к предметно-логичес</w:t>
      </w:r>
      <w:r w:rsidRPr="00B37BB5">
        <w:rPr>
          <w:rFonts w:ascii="Times New Roman" w:hAnsi="Times New Roman"/>
          <w:sz w:val="24"/>
          <w:szCs w:val="24"/>
        </w:rPr>
        <w:softHyphen/>
        <w:t>кому уровню текста, отраженные в сознании читателя, формируют конкретно-чувственные представления (образы) и понятия. О сущ</w:t>
      </w:r>
      <w:r w:rsidRPr="00B37BB5">
        <w:rPr>
          <w:rFonts w:ascii="Times New Roman" w:hAnsi="Times New Roman"/>
          <w:sz w:val="24"/>
          <w:szCs w:val="24"/>
        </w:rPr>
        <w:softHyphen/>
        <w:t xml:space="preserve">ности и значимости словесных образов писал А.А. </w:t>
      </w:r>
      <w:proofErr w:type="spellStart"/>
      <w:r w:rsidRPr="00B37BB5">
        <w:rPr>
          <w:rFonts w:ascii="Times New Roman" w:hAnsi="Times New Roman"/>
          <w:sz w:val="24"/>
          <w:szCs w:val="24"/>
        </w:rPr>
        <w:t>Потебня</w:t>
      </w:r>
      <w:proofErr w:type="spellEnd"/>
      <w:r w:rsidRPr="00B37BB5">
        <w:rPr>
          <w:rFonts w:ascii="Times New Roman" w:hAnsi="Times New Roman"/>
          <w:sz w:val="24"/>
          <w:szCs w:val="24"/>
        </w:rPr>
        <w:t>, автор концепции внутренней формы слова: «...и в поэтическом, следова</w:t>
      </w:r>
      <w:r w:rsidRPr="00B37BB5">
        <w:rPr>
          <w:rFonts w:ascii="Times New Roman" w:hAnsi="Times New Roman"/>
          <w:sz w:val="24"/>
          <w:szCs w:val="24"/>
        </w:rPr>
        <w:softHyphen/>
        <w:t>тельно, вообще художественном произведении есть те же самые сти</w:t>
      </w:r>
      <w:r w:rsidRPr="00B37BB5">
        <w:rPr>
          <w:rFonts w:ascii="Times New Roman" w:hAnsi="Times New Roman"/>
          <w:sz w:val="24"/>
          <w:szCs w:val="24"/>
        </w:rPr>
        <w:softHyphen/>
        <w:t xml:space="preserve">хии, что и в слове: </w:t>
      </w:r>
      <w:r w:rsidRPr="00B37BB5">
        <w:rPr>
          <w:rFonts w:ascii="Times New Roman" w:hAnsi="Times New Roman"/>
          <w:i/>
          <w:iCs/>
          <w:sz w:val="24"/>
          <w:szCs w:val="24"/>
        </w:rPr>
        <w:t xml:space="preserve">содержание </w:t>
      </w:r>
      <w:r w:rsidRPr="00B37BB5">
        <w:rPr>
          <w:rFonts w:ascii="Times New Roman" w:hAnsi="Times New Roman"/>
          <w:sz w:val="24"/>
          <w:szCs w:val="24"/>
        </w:rPr>
        <w:t xml:space="preserve">(или идея), соответствующее чувственному образу или развитому из него понятию; </w:t>
      </w:r>
      <w:proofErr w:type="gramStart"/>
      <w:r w:rsidRPr="00B37BB5">
        <w:rPr>
          <w:rFonts w:ascii="Times New Roman" w:hAnsi="Times New Roman"/>
          <w:i/>
          <w:iCs/>
          <w:sz w:val="24"/>
          <w:szCs w:val="24"/>
        </w:rPr>
        <w:t>внутренняя фор</w:t>
      </w:r>
      <w:r w:rsidRPr="00B37BB5">
        <w:rPr>
          <w:rFonts w:ascii="Times New Roman" w:hAnsi="Times New Roman"/>
          <w:i/>
          <w:iCs/>
          <w:sz w:val="24"/>
          <w:szCs w:val="24"/>
        </w:rPr>
        <w:softHyphen/>
        <w:t xml:space="preserve">ма, образ, </w:t>
      </w:r>
      <w:r w:rsidRPr="00B37BB5">
        <w:rPr>
          <w:rFonts w:ascii="Times New Roman" w:hAnsi="Times New Roman"/>
          <w:sz w:val="24"/>
          <w:szCs w:val="24"/>
        </w:rPr>
        <w:t xml:space="preserve">который указывает на это содержание, соответствующий представлению (которое тоже имеет значение только как символ, намек на известную совокупность чувственных восприятий, или на понятие) и, наконец, </w:t>
      </w:r>
      <w:r w:rsidRPr="00B37BB5">
        <w:rPr>
          <w:rFonts w:ascii="Times New Roman" w:hAnsi="Times New Roman"/>
          <w:i/>
          <w:iCs/>
          <w:sz w:val="24"/>
          <w:szCs w:val="24"/>
        </w:rPr>
        <w:t xml:space="preserve">внешняя форма, </w:t>
      </w:r>
      <w:r w:rsidRPr="00B37BB5">
        <w:rPr>
          <w:rFonts w:ascii="Times New Roman" w:hAnsi="Times New Roman"/>
          <w:sz w:val="24"/>
          <w:szCs w:val="24"/>
        </w:rPr>
        <w:t>в которой объективируется ху</w:t>
      </w:r>
      <w:r w:rsidRPr="00B37BB5">
        <w:rPr>
          <w:rFonts w:ascii="Times New Roman" w:hAnsi="Times New Roman"/>
          <w:sz w:val="24"/>
          <w:szCs w:val="24"/>
        </w:rPr>
        <w:softHyphen/>
        <w:t>дожественный образ».</w:t>
      </w:r>
      <w:proofErr w:type="gramEnd"/>
      <w:r w:rsidRPr="00B37BB5">
        <w:rPr>
          <w:rFonts w:ascii="Times New Roman" w:hAnsi="Times New Roman"/>
          <w:sz w:val="24"/>
          <w:szCs w:val="24"/>
        </w:rPr>
        <w:t xml:space="preserve"> Выделяются художественные образы времени и пространства, об</w:t>
      </w:r>
      <w:r w:rsidRPr="00B37BB5">
        <w:rPr>
          <w:rFonts w:ascii="Times New Roman" w:hAnsi="Times New Roman"/>
          <w:sz w:val="24"/>
          <w:szCs w:val="24"/>
        </w:rPr>
        <w:softHyphen/>
        <w:t xml:space="preserve">разы повествователя и лирических </w:t>
      </w:r>
      <w:r w:rsidRPr="00B37BB5">
        <w:rPr>
          <w:rFonts w:ascii="Times New Roman" w:hAnsi="Times New Roman"/>
          <w:sz w:val="24"/>
          <w:szCs w:val="24"/>
        </w:rPr>
        <w:lastRenderedPageBreak/>
        <w:t>героев, образы персонажей и т.д. В создании образов особенно важны лексические средства: в фило</w:t>
      </w:r>
      <w:r w:rsidRPr="00B37BB5">
        <w:rPr>
          <w:rFonts w:ascii="Times New Roman" w:hAnsi="Times New Roman"/>
          <w:sz w:val="24"/>
          <w:szCs w:val="24"/>
        </w:rPr>
        <w:softHyphen/>
        <w:t>логии слово рассматривается как форма образа.</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p>
    <w:p w:rsidR="007256CF" w:rsidRPr="00B37BB5" w:rsidRDefault="007256CF" w:rsidP="007F5559">
      <w:pPr>
        <w:pStyle w:val="aa"/>
        <w:ind w:firstLine="284"/>
        <w:jc w:val="both"/>
        <w:rPr>
          <w:color w:val="auto"/>
          <w:sz w:val="24"/>
          <w:szCs w:val="24"/>
        </w:rPr>
      </w:pPr>
      <w:r w:rsidRPr="00B37BB5">
        <w:rPr>
          <w:color w:val="auto"/>
          <w:sz w:val="24"/>
          <w:szCs w:val="24"/>
        </w:rPr>
        <w:t>Примерный план анализа образа героя</w:t>
      </w:r>
    </w:p>
    <w:p w:rsidR="007256CF" w:rsidRPr="00B37BB5" w:rsidRDefault="007256CF" w:rsidP="007F5559">
      <w:pPr>
        <w:numPr>
          <w:ilvl w:val="0"/>
          <w:numId w:val="6"/>
        </w:numPr>
        <w:shd w:val="clear" w:color="auto" w:fill="FFFFFF"/>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sz w:val="24"/>
          <w:szCs w:val="24"/>
        </w:rPr>
        <w:t xml:space="preserve">Место персонажа в системе образов произведения и его </w:t>
      </w:r>
      <w:proofErr w:type="gramStart"/>
      <w:r w:rsidRPr="00B37BB5">
        <w:rPr>
          <w:rFonts w:ascii="Times New Roman" w:hAnsi="Times New Roman"/>
          <w:sz w:val="24"/>
          <w:szCs w:val="24"/>
        </w:rPr>
        <w:t>сюжетная</w:t>
      </w:r>
      <w:proofErr w:type="gramEnd"/>
      <w:r w:rsidRPr="00B37BB5">
        <w:rPr>
          <w:rFonts w:ascii="Times New Roman" w:hAnsi="Times New Roman"/>
          <w:sz w:val="24"/>
          <w:szCs w:val="24"/>
        </w:rPr>
        <w:t xml:space="preserve"> соотнесенность с другими персонажами.</w:t>
      </w:r>
    </w:p>
    <w:p w:rsidR="007256CF" w:rsidRPr="00B37BB5" w:rsidRDefault="007256CF" w:rsidP="007F5559">
      <w:pPr>
        <w:numPr>
          <w:ilvl w:val="0"/>
          <w:numId w:val="6"/>
        </w:numPr>
        <w:shd w:val="clear" w:color="auto" w:fill="FFFFFF"/>
        <w:tabs>
          <w:tab w:val="num" w:pos="798"/>
        </w:tabs>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sz w:val="24"/>
          <w:szCs w:val="24"/>
        </w:rPr>
        <w:t>Принадлежность    героя   к   определенной   социальной среде.</w:t>
      </w:r>
    </w:p>
    <w:p w:rsidR="007256CF" w:rsidRPr="00B37BB5" w:rsidRDefault="007256CF" w:rsidP="007F5559">
      <w:pPr>
        <w:numPr>
          <w:ilvl w:val="0"/>
          <w:numId w:val="6"/>
        </w:numPr>
        <w:shd w:val="clear" w:color="auto" w:fill="FFFFFF"/>
        <w:tabs>
          <w:tab w:val="num" w:pos="798"/>
        </w:tabs>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sz w:val="24"/>
          <w:szCs w:val="24"/>
        </w:rPr>
        <w:t>Особенности воспитания, образования, формирования системы убеждений.</w:t>
      </w:r>
    </w:p>
    <w:p w:rsidR="007256CF" w:rsidRPr="00B37BB5" w:rsidRDefault="007256CF" w:rsidP="007F5559">
      <w:pPr>
        <w:numPr>
          <w:ilvl w:val="0"/>
          <w:numId w:val="6"/>
        </w:numPr>
        <w:shd w:val="clear" w:color="auto" w:fill="FFFFFF"/>
        <w:tabs>
          <w:tab w:val="num" w:pos="798"/>
        </w:tabs>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sz w:val="24"/>
          <w:szCs w:val="24"/>
        </w:rPr>
        <w:t>Родственное и дружеское окружение героя.</w:t>
      </w:r>
    </w:p>
    <w:p w:rsidR="007256CF" w:rsidRPr="00B37BB5" w:rsidRDefault="007256CF" w:rsidP="007F5559">
      <w:pPr>
        <w:numPr>
          <w:ilvl w:val="0"/>
          <w:numId w:val="6"/>
        </w:numPr>
        <w:shd w:val="clear" w:color="auto" w:fill="FFFFFF"/>
        <w:tabs>
          <w:tab w:val="num" w:pos="798"/>
        </w:tabs>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sz w:val="24"/>
          <w:szCs w:val="24"/>
        </w:rPr>
        <w:t>Предыстория героя как форма его сжатой характеристи</w:t>
      </w:r>
      <w:r w:rsidRPr="00B37BB5">
        <w:rPr>
          <w:rFonts w:ascii="Times New Roman" w:hAnsi="Times New Roman"/>
          <w:sz w:val="24"/>
          <w:szCs w:val="24"/>
        </w:rPr>
        <w:softHyphen/>
        <w:t>ки.</w:t>
      </w:r>
    </w:p>
    <w:p w:rsidR="007256CF" w:rsidRPr="00B37BB5" w:rsidRDefault="007256CF" w:rsidP="007F5559">
      <w:pPr>
        <w:numPr>
          <w:ilvl w:val="0"/>
          <w:numId w:val="6"/>
        </w:numPr>
        <w:shd w:val="clear" w:color="auto" w:fill="FFFFFF"/>
        <w:tabs>
          <w:tab w:val="num" w:pos="798"/>
        </w:tabs>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sz w:val="24"/>
          <w:szCs w:val="24"/>
        </w:rPr>
        <w:t>Авторские приемы создания образа:</w:t>
      </w:r>
    </w:p>
    <w:p w:rsidR="007256CF" w:rsidRPr="00B37BB5" w:rsidRDefault="007256CF" w:rsidP="007F5559">
      <w:pPr>
        <w:pStyle w:val="a7"/>
        <w:numPr>
          <w:ilvl w:val="0"/>
          <w:numId w:val="7"/>
        </w:numPr>
        <w:shd w:val="clear" w:color="auto" w:fill="FFFFFF"/>
        <w:tabs>
          <w:tab w:val="num" w:pos="851"/>
        </w:tabs>
        <w:autoSpaceDE w:val="0"/>
        <w:autoSpaceDN w:val="0"/>
        <w:adjustRightInd w:val="0"/>
        <w:ind w:left="0" w:firstLine="284"/>
        <w:rPr>
          <w:color w:val="auto"/>
        </w:rPr>
      </w:pPr>
      <w:r w:rsidRPr="00B37BB5">
        <w:rPr>
          <w:color w:val="auto"/>
        </w:rPr>
        <w:t>Выбор имени героя.</w:t>
      </w:r>
    </w:p>
    <w:p w:rsidR="007256CF" w:rsidRPr="00B37BB5" w:rsidRDefault="007256CF" w:rsidP="007F5559">
      <w:pPr>
        <w:numPr>
          <w:ilvl w:val="0"/>
          <w:numId w:val="7"/>
        </w:numPr>
        <w:shd w:val="clear" w:color="auto" w:fill="FFFFFF"/>
        <w:tabs>
          <w:tab w:val="num" w:pos="851"/>
        </w:tabs>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sz w:val="24"/>
          <w:szCs w:val="24"/>
        </w:rPr>
        <w:t>Характер и обстоятельства первого знакомства с ге</w:t>
      </w:r>
      <w:r w:rsidRPr="00B37BB5">
        <w:rPr>
          <w:rFonts w:ascii="Times New Roman" w:hAnsi="Times New Roman"/>
          <w:sz w:val="24"/>
          <w:szCs w:val="24"/>
        </w:rPr>
        <w:softHyphen/>
        <w:t>роем.</w:t>
      </w:r>
    </w:p>
    <w:p w:rsidR="007256CF" w:rsidRPr="00B37BB5" w:rsidRDefault="007256CF" w:rsidP="007F5559">
      <w:pPr>
        <w:numPr>
          <w:ilvl w:val="0"/>
          <w:numId w:val="7"/>
        </w:numPr>
        <w:shd w:val="clear" w:color="auto" w:fill="FFFFFF"/>
        <w:tabs>
          <w:tab w:val="num" w:pos="851"/>
        </w:tabs>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sz w:val="24"/>
          <w:szCs w:val="24"/>
        </w:rPr>
        <w:t>Портретная характеристика.</w:t>
      </w:r>
    </w:p>
    <w:p w:rsidR="007256CF" w:rsidRPr="00B37BB5" w:rsidRDefault="007256CF" w:rsidP="007F5559">
      <w:pPr>
        <w:numPr>
          <w:ilvl w:val="0"/>
          <w:numId w:val="7"/>
        </w:numPr>
        <w:shd w:val="clear" w:color="auto" w:fill="FFFFFF"/>
        <w:tabs>
          <w:tab w:val="num" w:pos="851"/>
        </w:tabs>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sz w:val="24"/>
          <w:szCs w:val="24"/>
        </w:rPr>
        <w:t>Речевая характеристика (в том числе внутренний мо</w:t>
      </w:r>
      <w:r w:rsidRPr="00B37BB5">
        <w:rPr>
          <w:rFonts w:ascii="Times New Roman" w:hAnsi="Times New Roman"/>
          <w:sz w:val="24"/>
          <w:szCs w:val="24"/>
        </w:rPr>
        <w:softHyphen/>
        <w:t>нолог).</w:t>
      </w:r>
    </w:p>
    <w:p w:rsidR="007256CF" w:rsidRPr="00B37BB5" w:rsidRDefault="007256CF" w:rsidP="007F5559">
      <w:pPr>
        <w:numPr>
          <w:ilvl w:val="0"/>
          <w:numId w:val="7"/>
        </w:numPr>
        <w:shd w:val="clear" w:color="auto" w:fill="FFFFFF"/>
        <w:tabs>
          <w:tab w:val="num" w:pos="851"/>
        </w:tabs>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sz w:val="24"/>
          <w:szCs w:val="24"/>
        </w:rPr>
        <w:t>Интерьер, мир вещей, характеризующий героя.</w:t>
      </w:r>
    </w:p>
    <w:p w:rsidR="007256CF" w:rsidRPr="00B37BB5" w:rsidRDefault="007256CF" w:rsidP="007F5559">
      <w:pPr>
        <w:numPr>
          <w:ilvl w:val="0"/>
          <w:numId w:val="7"/>
        </w:numPr>
        <w:shd w:val="clear" w:color="auto" w:fill="FFFFFF"/>
        <w:tabs>
          <w:tab w:val="num" w:pos="851"/>
        </w:tabs>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sz w:val="24"/>
          <w:szCs w:val="24"/>
        </w:rPr>
        <w:t>Поступки героя. Сюжетные ситуации, раскрывающие его внутреннюю сущность.</w:t>
      </w:r>
    </w:p>
    <w:p w:rsidR="007256CF" w:rsidRPr="00B37BB5" w:rsidRDefault="007256CF" w:rsidP="007F5559">
      <w:pPr>
        <w:numPr>
          <w:ilvl w:val="0"/>
          <w:numId w:val="7"/>
        </w:numPr>
        <w:shd w:val="clear" w:color="auto" w:fill="FFFFFF"/>
        <w:tabs>
          <w:tab w:val="num" w:pos="851"/>
        </w:tabs>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sz w:val="24"/>
          <w:szCs w:val="24"/>
        </w:rPr>
        <w:t>Сны героя.</w:t>
      </w:r>
    </w:p>
    <w:p w:rsidR="007256CF" w:rsidRPr="00B37BB5" w:rsidRDefault="007256CF" w:rsidP="007F5559">
      <w:pPr>
        <w:numPr>
          <w:ilvl w:val="0"/>
          <w:numId w:val="7"/>
        </w:numPr>
        <w:shd w:val="clear" w:color="auto" w:fill="FFFFFF"/>
        <w:tabs>
          <w:tab w:val="num" w:pos="851"/>
        </w:tabs>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sz w:val="24"/>
          <w:szCs w:val="24"/>
        </w:rPr>
        <w:t>Оценка героя другими персонажами.</w:t>
      </w:r>
    </w:p>
    <w:p w:rsidR="007256CF" w:rsidRPr="00B37BB5" w:rsidRDefault="007256CF" w:rsidP="007F5559">
      <w:pPr>
        <w:numPr>
          <w:ilvl w:val="0"/>
          <w:numId w:val="7"/>
        </w:numPr>
        <w:shd w:val="clear" w:color="auto" w:fill="FFFFFF"/>
        <w:tabs>
          <w:tab w:val="num" w:pos="851"/>
        </w:tabs>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sz w:val="24"/>
          <w:szCs w:val="24"/>
        </w:rPr>
        <w:t>Самооценка героя и ее динамика.</w:t>
      </w:r>
    </w:p>
    <w:p w:rsidR="007256CF" w:rsidRPr="00B37BB5" w:rsidRDefault="007256CF" w:rsidP="007F5559">
      <w:pPr>
        <w:numPr>
          <w:ilvl w:val="0"/>
          <w:numId w:val="6"/>
        </w:numPr>
        <w:shd w:val="clear" w:color="auto" w:fill="FFFFFF"/>
        <w:tabs>
          <w:tab w:val="num" w:pos="798"/>
        </w:tabs>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sz w:val="24"/>
          <w:szCs w:val="24"/>
        </w:rPr>
        <w:t>Авторское отношение к герою, способы его выражения (прямая и опосредованная авторская оценка).</w:t>
      </w:r>
    </w:p>
    <w:p w:rsidR="007256CF" w:rsidRPr="00B37BB5" w:rsidRDefault="007256CF" w:rsidP="007F5559">
      <w:pPr>
        <w:numPr>
          <w:ilvl w:val="0"/>
          <w:numId w:val="6"/>
        </w:numPr>
        <w:shd w:val="clear" w:color="auto" w:fill="FFFFFF"/>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sz w:val="24"/>
          <w:szCs w:val="24"/>
        </w:rPr>
        <w:t>Оценка героя в критике и читательских отзывах.</w:t>
      </w:r>
    </w:p>
    <w:p w:rsidR="007256CF" w:rsidRPr="00B37BB5" w:rsidRDefault="007256CF" w:rsidP="007F5559">
      <w:pPr>
        <w:numPr>
          <w:ilvl w:val="0"/>
          <w:numId w:val="6"/>
        </w:numPr>
        <w:shd w:val="clear" w:color="auto" w:fill="FFFFFF"/>
        <w:tabs>
          <w:tab w:val="num" w:pos="798"/>
        </w:tabs>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sz w:val="24"/>
          <w:szCs w:val="24"/>
        </w:rPr>
        <w:t>Место героя в контексте творчества писателя и в литера</w:t>
      </w:r>
      <w:r w:rsidRPr="00B37BB5">
        <w:rPr>
          <w:rFonts w:ascii="Times New Roman" w:hAnsi="Times New Roman"/>
          <w:sz w:val="24"/>
          <w:szCs w:val="24"/>
        </w:rPr>
        <w:softHyphen/>
        <w:t>турной традиции [2].</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b/>
          <w:sz w:val="24"/>
          <w:szCs w:val="24"/>
        </w:rPr>
        <w:t>10. Идея.</w:t>
      </w:r>
      <w:r w:rsidRPr="00B37BB5">
        <w:rPr>
          <w:rFonts w:ascii="Times New Roman" w:hAnsi="Times New Roman"/>
          <w:sz w:val="24"/>
          <w:szCs w:val="24"/>
        </w:rPr>
        <w:t xml:space="preserve"> Выявление </w:t>
      </w:r>
      <w:r w:rsidRPr="00B37BB5">
        <w:rPr>
          <w:rFonts w:ascii="Times New Roman" w:hAnsi="Times New Roman"/>
          <w:i/>
          <w:iCs/>
          <w:sz w:val="24"/>
          <w:szCs w:val="24"/>
        </w:rPr>
        <w:t xml:space="preserve">идеи </w:t>
      </w:r>
      <w:r w:rsidRPr="00B37BB5">
        <w:rPr>
          <w:rFonts w:ascii="Times New Roman" w:hAnsi="Times New Roman"/>
          <w:sz w:val="24"/>
          <w:szCs w:val="24"/>
        </w:rPr>
        <w:t>произведения является результатом сложной ана</w:t>
      </w:r>
      <w:r w:rsidRPr="00B37BB5">
        <w:rPr>
          <w:rFonts w:ascii="Times New Roman" w:hAnsi="Times New Roman"/>
          <w:sz w:val="24"/>
          <w:szCs w:val="24"/>
        </w:rPr>
        <w:softHyphen/>
        <w:t>литической обобщающей работы читательского сознания. Иногда, впрочем, идея эксплицируется автором в виде сентенции в начале или в конце произведения. Чаще же на идею указывает вся структу</w:t>
      </w:r>
      <w:r w:rsidRPr="00B37BB5">
        <w:rPr>
          <w:rFonts w:ascii="Times New Roman" w:hAnsi="Times New Roman"/>
          <w:sz w:val="24"/>
          <w:szCs w:val="24"/>
        </w:rPr>
        <w:softHyphen/>
        <w:t>ра художественного текста, в которой важными являются различ</w:t>
      </w:r>
      <w:r w:rsidRPr="00B37BB5">
        <w:rPr>
          <w:rFonts w:ascii="Times New Roman" w:hAnsi="Times New Roman"/>
          <w:sz w:val="24"/>
          <w:szCs w:val="24"/>
        </w:rPr>
        <w:softHyphen/>
        <w:t>ные элементы и характер их взаимосвязи.</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i/>
          <w:iCs/>
          <w:sz w:val="24"/>
          <w:szCs w:val="24"/>
        </w:rPr>
        <w:t xml:space="preserve">Идея </w:t>
      </w:r>
      <w:r w:rsidRPr="00B37BB5">
        <w:rPr>
          <w:rFonts w:ascii="Times New Roman" w:hAnsi="Times New Roman"/>
          <w:sz w:val="24"/>
          <w:szCs w:val="24"/>
        </w:rPr>
        <w:t>трактуется как «основная, главная мысль, замысел, определя</w:t>
      </w:r>
      <w:r w:rsidRPr="00B37BB5">
        <w:rPr>
          <w:rFonts w:ascii="Times New Roman" w:hAnsi="Times New Roman"/>
          <w:sz w:val="24"/>
          <w:szCs w:val="24"/>
        </w:rPr>
        <w:softHyphen/>
        <w:t>ющий содержание чего-нибудь». Это то, что хотел выразить в своем произведении писатель, то, к чему он призывает и что утверждает.</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b/>
          <w:sz w:val="24"/>
          <w:szCs w:val="24"/>
        </w:rPr>
        <w:t xml:space="preserve">11.Художественные особенности. </w:t>
      </w:r>
      <w:r w:rsidRPr="00B37BB5">
        <w:rPr>
          <w:rFonts w:ascii="Times New Roman" w:hAnsi="Times New Roman"/>
          <w:sz w:val="24"/>
          <w:szCs w:val="24"/>
        </w:rPr>
        <w:t xml:space="preserve">К художественным особенностям произведения </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 xml:space="preserve">относятся </w:t>
      </w:r>
      <w:r w:rsidRPr="00B37BB5">
        <w:rPr>
          <w:rFonts w:ascii="Times New Roman" w:hAnsi="Times New Roman"/>
          <w:i/>
          <w:iCs/>
          <w:sz w:val="24"/>
          <w:szCs w:val="24"/>
        </w:rPr>
        <w:t>изобра</w:t>
      </w:r>
      <w:r w:rsidRPr="00B37BB5">
        <w:rPr>
          <w:rFonts w:ascii="Times New Roman" w:hAnsi="Times New Roman"/>
          <w:i/>
          <w:iCs/>
          <w:sz w:val="24"/>
          <w:szCs w:val="24"/>
        </w:rPr>
        <w:softHyphen/>
        <w:t xml:space="preserve">зительно-выразительные </w:t>
      </w:r>
      <w:r w:rsidRPr="00B37BB5">
        <w:rPr>
          <w:rFonts w:ascii="Times New Roman" w:hAnsi="Times New Roman"/>
          <w:sz w:val="24"/>
          <w:szCs w:val="24"/>
        </w:rPr>
        <w:t>средства, использованные автором в эсте</w:t>
      </w:r>
      <w:r w:rsidRPr="00B37BB5">
        <w:rPr>
          <w:rFonts w:ascii="Times New Roman" w:hAnsi="Times New Roman"/>
          <w:sz w:val="24"/>
          <w:szCs w:val="24"/>
        </w:rPr>
        <w:softHyphen/>
        <w:t>тических целях. Важны не только их виды, количество, но и специфика индивидуально-авторского ос</w:t>
      </w:r>
      <w:r w:rsidRPr="00B37BB5">
        <w:rPr>
          <w:rFonts w:ascii="Times New Roman" w:hAnsi="Times New Roman"/>
          <w:sz w:val="24"/>
          <w:szCs w:val="24"/>
        </w:rPr>
        <w:softHyphen/>
        <w:t>мысления и организации, а также эстетические функции.</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p>
    <w:p w:rsidR="007256CF" w:rsidRPr="00B37BB5" w:rsidRDefault="007256CF" w:rsidP="007F5559">
      <w:pPr>
        <w:spacing w:after="0" w:line="240" w:lineRule="auto"/>
        <w:ind w:firstLine="284"/>
        <w:jc w:val="center"/>
        <w:rPr>
          <w:rFonts w:ascii="Times New Roman" w:hAnsi="Times New Roman"/>
          <w:b/>
          <w:sz w:val="24"/>
          <w:szCs w:val="24"/>
        </w:rPr>
      </w:pPr>
      <w:r w:rsidRPr="00B37BB5">
        <w:rPr>
          <w:rFonts w:ascii="Times New Roman" w:hAnsi="Times New Roman"/>
          <w:b/>
          <w:sz w:val="24"/>
          <w:szCs w:val="24"/>
        </w:rPr>
        <w:t>Изобразительно-выразительные средства языка</w:t>
      </w:r>
    </w:p>
    <w:p w:rsidR="007256CF" w:rsidRPr="00B37BB5" w:rsidRDefault="007256CF" w:rsidP="007F5559">
      <w:pPr>
        <w:spacing w:after="0" w:line="240" w:lineRule="auto"/>
        <w:ind w:firstLine="284"/>
        <w:rPr>
          <w:rFonts w:ascii="Times New Roman" w:hAnsi="Times New Roman"/>
          <w:b/>
          <w:sz w:val="24"/>
          <w:szCs w:val="24"/>
        </w:rPr>
      </w:pPr>
    </w:p>
    <w:p w:rsidR="007256CF" w:rsidRPr="00B37BB5" w:rsidRDefault="007256CF" w:rsidP="007F5559">
      <w:pPr>
        <w:spacing w:after="0" w:line="240" w:lineRule="auto"/>
        <w:ind w:firstLine="284"/>
        <w:rPr>
          <w:rFonts w:ascii="Times New Roman" w:hAnsi="Times New Roman"/>
          <w:b/>
          <w:bCs/>
          <w:sz w:val="24"/>
          <w:szCs w:val="24"/>
        </w:rPr>
      </w:pPr>
      <w:r w:rsidRPr="00B37BB5">
        <w:rPr>
          <w:rFonts w:ascii="Times New Roman" w:hAnsi="Times New Roman"/>
          <w:b/>
          <w:bCs/>
          <w:sz w:val="24"/>
          <w:szCs w:val="24"/>
        </w:rPr>
        <w:t>Фонетические средства</w:t>
      </w:r>
    </w:p>
    <w:p w:rsidR="007256CF" w:rsidRPr="00B37BB5" w:rsidRDefault="007256CF" w:rsidP="007F5559">
      <w:pPr>
        <w:spacing w:after="0" w:line="240" w:lineRule="auto"/>
        <w:ind w:firstLine="284"/>
        <w:rPr>
          <w:rFonts w:ascii="Times New Roman" w:hAnsi="Times New Roman"/>
          <w:bCs/>
          <w:sz w:val="24"/>
          <w:szCs w:val="24"/>
        </w:rPr>
      </w:pPr>
      <w:r w:rsidRPr="00B37BB5">
        <w:rPr>
          <w:rFonts w:ascii="Times New Roman" w:hAnsi="Times New Roman"/>
          <w:b/>
          <w:sz w:val="24"/>
          <w:szCs w:val="24"/>
        </w:rPr>
        <w:t xml:space="preserve">       Аллитерация – </w:t>
      </w:r>
      <w:r w:rsidRPr="00B37BB5">
        <w:rPr>
          <w:rFonts w:ascii="Times New Roman" w:hAnsi="Times New Roman"/>
          <w:bCs/>
          <w:sz w:val="24"/>
          <w:szCs w:val="24"/>
        </w:rPr>
        <w:t>повтор согласных звуков. Является приемом выделения и скрепления слов в строке. Увеличивает благозвучие стиха.</w:t>
      </w:r>
    </w:p>
    <w:p w:rsidR="007256CF" w:rsidRPr="00B37BB5" w:rsidRDefault="007256CF" w:rsidP="007F5559">
      <w:pPr>
        <w:spacing w:after="0" w:line="240" w:lineRule="auto"/>
        <w:ind w:firstLine="284"/>
        <w:rPr>
          <w:rFonts w:ascii="Times New Roman" w:hAnsi="Times New Roman"/>
          <w:bCs/>
          <w:sz w:val="24"/>
          <w:szCs w:val="24"/>
        </w:rPr>
      </w:pPr>
      <w:r w:rsidRPr="00B37BB5">
        <w:rPr>
          <w:rFonts w:ascii="Times New Roman" w:hAnsi="Times New Roman"/>
          <w:b/>
          <w:sz w:val="24"/>
          <w:szCs w:val="24"/>
        </w:rPr>
        <w:t xml:space="preserve">       Ассонанс – </w:t>
      </w:r>
      <w:r w:rsidRPr="00B37BB5">
        <w:rPr>
          <w:rFonts w:ascii="Times New Roman" w:hAnsi="Times New Roman"/>
          <w:bCs/>
          <w:sz w:val="24"/>
          <w:szCs w:val="24"/>
        </w:rPr>
        <w:t>повторение гласных звуков.</w:t>
      </w:r>
    </w:p>
    <w:p w:rsidR="007256CF" w:rsidRPr="00B37BB5" w:rsidRDefault="007256CF" w:rsidP="007F5559">
      <w:pPr>
        <w:spacing w:after="0" w:line="240" w:lineRule="auto"/>
        <w:ind w:firstLine="284"/>
        <w:rPr>
          <w:rFonts w:ascii="Times New Roman" w:hAnsi="Times New Roman"/>
          <w:bCs/>
          <w:sz w:val="24"/>
          <w:szCs w:val="24"/>
        </w:rPr>
      </w:pPr>
    </w:p>
    <w:p w:rsidR="007256CF" w:rsidRPr="00B37BB5" w:rsidRDefault="007256CF" w:rsidP="007F5559">
      <w:pPr>
        <w:spacing w:after="0" w:line="240" w:lineRule="auto"/>
        <w:ind w:firstLine="284"/>
        <w:jc w:val="center"/>
        <w:rPr>
          <w:rFonts w:ascii="Times New Roman" w:hAnsi="Times New Roman"/>
          <w:b/>
          <w:sz w:val="24"/>
          <w:szCs w:val="24"/>
        </w:rPr>
      </w:pPr>
      <w:r w:rsidRPr="00B37BB5">
        <w:rPr>
          <w:rFonts w:ascii="Times New Roman" w:hAnsi="Times New Roman"/>
          <w:b/>
          <w:sz w:val="24"/>
          <w:szCs w:val="24"/>
        </w:rPr>
        <w:t>Лексические средства</w:t>
      </w:r>
    </w:p>
    <w:p w:rsidR="007256CF" w:rsidRPr="00B37BB5" w:rsidRDefault="007256CF" w:rsidP="007F5559">
      <w:pPr>
        <w:spacing w:after="0" w:line="240" w:lineRule="auto"/>
        <w:ind w:firstLine="284"/>
        <w:rPr>
          <w:rFonts w:ascii="Times New Roman" w:hAnsi="Times New Roman"/>
          <w:i/>
          <w:sz w:val="24"/>
          <w:szCs w:val="24"/>
        </w:rPr>
      </w:pPr>
      <w:r w:rsidRPr="00B37BB5">
        <w:rPr>
          <w:rFonts w:ascii="Times New Roman" w:hAnsi="Times New Roman"/>
          <w:b/>
          <w:sz w:val="24"/>
          <w:szCs w:val="24"/>
        </w:rPr>
        <w:t xml:space="preserve">     Антонимы – </w:t>
      </w:r>
      <w:r w:rsidRPr="00B37BB5">
        <w:rPr>
          <w:rFonts w:ascii="Times New Roman" w:hAnsi="Times New Roman"/>
          <w:sz w:val="24"/>
          <w:szCs w:val="24"/>
        </w:rPr>
        <w:t>разные слова, относящиеся к одной части речи, но противоположные по значению (</w:t>
      </w:r>
      <w:proofErr w:type="gramStart"/>
      <w:r w:rsidRPr="00B37BB5">
        <w:rPr>
          <w:rFonts w:ascii="Times New Roman" w:hAnsi="Times New Roman"/>
          <w:b/>
          <w:i/>
          <w:sz w:val="24"/>
          <w:szCs w:val="24"/>
        </w:rPr>
        <w:t>добрый</w:t>
      </w:r>
      <w:proofErr w:type="gramEnd"/>
      <w:r w:rsidRPr="00B37BB5">
        <w:rPr>
          <w:rFonts w:ascii="Times New Roman" w:hAnsi="Times New Roman"/>
          <w:b/>
          <w:i/>
          <w:sz w:val="24"/>
          <w:szCs w:val="24"/>
        </w:rPr>
        <w:t xml:space="preserve"> – злой, могучая – бессильная). </w:t>
      </w:r>
      <w:r w:rsidRPr="00B37BB5">
        <w:rPr>
          <w:rFonts w:ascii="Times New Roman" w:hAnsi="Times New Roman"/>
          <w:sz w:val="24"/>
          <w:szCs w:val="24"/>
        </w:rPr>
        <w:t xml:space="preserve">Противопоставление антонимов в речи является ярким источником речевой экспрессии, устанавливающей эмоциональность речи: </w:t>
      </w:r>
      <w:r w:rsidRPr="00B37BB5">
        <w:rPr>
          <w:rFonts w:ascii="Times New Roman" w:hAnsi="Times New Roman"/>
          <w:i/>
          <w:sz w:val="24"/>
          <w:szCs w:val="24"/>
        </w:rPr>
        <w:t>он был</w:t>
      </w:r>
      <w:r w:rsidRPr="00B37BB5">
        <w:rPr>
          <w:rFonts w:ascii="Times New Roman" w:hAnsi="Times New Roman"/>
          <w:b/>
          <w:i/>
          <w:sz w:val="24"/>
          <w:szCs w:val="24"/>
        </w:rPr>
        <w:t xml:space="preserve"> слаб</w:t>
      </w:r>
      <w:r w:rsidRPr="00B37BB5">
        <w:rPr>
          <w:rFonts w:ascii="Times New Roman" w:hAnsi="Times New Roman"/>
          <w:i/>
          <w:sz w:val="24"/>
          <w:szCs w:val="24"/>
        </w:rPr>
        <w:t xml:space="preserve"> телом, но</w:t>
      </w:r>
      <w:r w:rsidRPr="00B37BB5">
        <w:rPr>
          <w:rFonts w:ascii="Times New Roman" w:hAnsi="Times New Roman"/>
          <w:b/>
          <w:i/>
          <w:sz w:val="24"/>
          <w:szCs w:val="24"/>
        </w:rPr>
        <w:t xml:space="preserve"> силен</w:t>
      </w:r>
      <w:r w:rsidRPr="00B37BB5">
        <w:rPr>
          <w:rFonts w:ascii="Times New Roman" w:hAnsi="Times New Roman"/>
          <w:i/>
          <w:sz w:val="24"/>
          <w:szCs w:val="24"/>
        </w:rPr>
        <w:t xml:space="preserve"> духом.</w:t>
      </w:r>
    </w:p>
    <w:p w:rsidR="007256CF" w:rsidRPr="00B37BB5" w:rsidRDefault="007256CF" w:rsidP="007F5559">
      <w:pPr>
        <w:spacing w:after="0" w:line="240" w:lineRule="auto"/>
        <w:ind w:firstLine="284"/>
        <w:rPr>
          <w:rFonts w:ascii="Times New Roman" w:hAnsi="Times New Roman"/>
          <w:i/>
          <w:sz w:val="24"/>
          <w:szCs w:val="24"/>
        </w:rPr>
      </w:pPr>
      <w:r w:rsidRPr="00B37BB5">
        <w:rPr>
          <w:rFonts w:ascii="Times New Roman" w:hAnsi="Times New Roman"/>
          <w:b/>
          <w:sz w:val="24"/>
          <w:szCs w:val="24"/>
        </w:rPr>
        <w:t xml:space="preserve">     Контекстные (или контекстуальные) антонимы – </w:t>
      </w:r>
      <w:r w:rsidRPr="00B37BB5">
        <w:rPr>
          <w:rFonts w:ascii="Times New Roman" w:hAnsi="Times New Roman"/>
          <w:sz w:val="24"/>
          <w:szCs w:val="24"/>
        </w:rPr>
        <w:t xml:space="preserve">это слова, которые в языке не противопоставлены по значению и являются антонимами только в тексте: </w:t>
      </w:r>
      <w:r w:rsidRPr="00B37BB5">
        <w:rPr>
          <w:rFonts w:ascii="Times New Roman" w:hAnsi="Times New Roman"/>
          <w:b/>
          <w:i/>
          <w:sz w:val="24"/>
          <w:szCs w:val="24"/>
        </w:rPr>
        <w:t xml:space="preserve">Ум и сердце – лед и пламень – </w:t>
      </w:r>
      <w:r w:rsidRPr="00B37BB5">
        <w:rPr>
          <w:rFonts w:ascii="Times New Roman" w:hAnsi="Times New Roman"/>
          <w:i/>
          <w:sz w:val="24"/>
          <w:szCs w:val="24"/>
        </w:rPr>
        <w:t>вот основное, что отличало этого героя.</w:t>
      </w:r>
    </w:p>
    <w:p w:rsidR="007256CF" w:rsidRPr="00B37BB5" w:rsidRDefault="007256CF" w:rsidP="007F5559">
      <w:pPr>
        <w:spacing w:after="0" w:line="240" w:lineRule="auto"/>
        <w:ind w:firstLine="284"/>
        <w:rPr>
          <w:rFonts w:ascii="Times New Roman" w:hAnsi="Times New Roman"/>
          <w:sz w:val="24"/>
          <w:szCs w:val="24"/>
        </w:rPr>
      </w:pPr>
      <w:r w:rsidRPr="00B37BB5">
        <w:rPr>
          <w:rFonts w:ascii="Times New Roman" w:hAnsi="Times New Roman"/>
          <w:b/>
          <w:sz w:val="24"/>
          <w:szCs w:val="24"/>
        </w:rPr>
        <w:t>Антитеза</w:t>
      </w:r>
      <w:r w:rsidRPr="00B37BB5">
        <w:rPr>
          <w:rFonts w:ascii="Times New Roman" w:hAnsi="Times New Roman"/>
          <w:sz w:val="24"/>
          <w:szCs w:val="24"/>
        </w:rPr>
        <w:t xml:space="preserve"> - противопоставление полярных ситуаций, понятий, используемое в художественной литературе. </w:t>
      </w:r>
    </w:p>
    <w:p w:rsidR="007256CF" w:rsidRPr="00B37BB5" w:rsidRDefault="007256CF" w:rsidP="007F5559">
      <w:pPr>
        <w:spacing w:after="0" w:line="240" w:lineRule="auto"/>
        <w:ind w:firstLine="284"/>
        <w:rPr>
          <w:rFonts w:ascii="Times New Roman" w:hAnsi="Times New Roman"/>
          <w:i/>
          <w:sz w:val="24"/>
          <w:szCs w:val="24"/>
        </w:rPr>
      </w:pPr>
    </w:p>
    <w:p w:rsidR="007256CF" w:rsidRPr="00B37BB5" w:rsidRDefault="007256CF" w:rsidP="007F5559">
      <w:pPr>
        <w:spacing w:after="0" w:line="240" w:lineRule="auto"/>
        <w:ind w:firstLine="284"/>
        <w:rPr>
          <w:rFonts w:ascii="Times New Roman" w:hAnsi="Times New Roman"/>
          <w:i/>
          <w:sz w:val="24"/>
          <w:szCs w:val="24"/>
        </w:rPr>
      </w:pPr>
      <w:r w:rsidRPr="00B37BB5">
        <w:rPr>
          <w:rFonts w:ascii="Times New Roman" w:hAnsi="Times New Roman"/>
          <w:i/>
          <w:sz w:val="24"/>
          <w:szCs w:val="24"/>
        </w:rPr>
        <w:t xml:space="preserve">       </w:t>
      </w:r>
      <w:r w:rsidRPr="00B37BB5">
        <w:rPr>
          <w:rFonts w:ascii="Times New Roman" w:hAnsi="Times New Roman"/>
          <w:b/>
          <w:sz w:val="24"/>
          <w:szCs w:val="24"/>
        </w:rPr>
        <w:t xml:space="preserve">Гипербола – </w:t>
      </w:r>
      <w:r w:rsidRPr="00B37BB5">
        <w:rPr>
          <w:rFonts w:ascii="Times New Roman" w:hAnsi="Times New Roman"/>
          <w:sz w:val="24"/>
          <w:szCs w:val="24"/>
        </w:rPr>
        <w:t>образное выражение, преувеличивающее какое-либо действие, предмет, явление. Употребляется в целях усиления художественного впечатления</w:t>
      </w:r>
      <w:proofErr w:type="gramStart"/>
      <w:r w:rsidRPr="00B37BB5">
        <w:rPr>
          <w:rFonts w:ascii="Times New Roman" w:hAnsi="Times New Roman"/>
          <w:sz w:val="24"/>
          <w:szCs w:val="24"/>
        </w:rPr>
        <w:t xml:space="preserve">.: </w:t>
      </w:r>
      <w:proofErr w:type="gramEnd"/>
      <w:r w:rsidRPr="00B37BB5">
        <w:rPr>
          <w:rFonts w:ascii="Times New Roman" w:hAnsi="Times New Roman"/>
          <w:i/>
          <w:sz w:val="24"/>
          <w:szCs w:val="24"/>
        </w:rPr>
        <w:t xml:space="preserve">Снег </w:t>
      </w:r>
      <w:r w:rsidRPr="00B37BB5">
        <w:rPr>
          <w:rFonts w:ascii="Times New Roman" w:hAnsi="Times New Roman"/>
          <w:b/>
          <w:i/>
          <w:sz w:val="24"/>
          <w:szCs w:val="24"/>
        </w:rPr>
        <w:t xml:space="preserve">валил </w:t>
      </w:r>
      <w:r w:rsidRPr="00B37BB5">
        <w:rPr>
          <w:rFonts w:ascii="Times New Roman" w:hAnsi="Times New Roman"/>
          <w:i/>
          <w:sz w:val="24"/>
          <w:szCs w:val="24"/>
        </w:rPr>
        <w:t xml:space="preserve">с неба </w:t>
      </w:r>
      <w:r w:rsidRPr="00B37BB5">
        <w:rPr>
          <w:rFonts w:ascii="Times New Roman" w:hAnsi="Times New Roman"/>
          <w:b/>
          <w:i/>
          <w:sz w:val="24"/>
          <w:szCs w:val="24"/>
        </w:rPr>
        <w:t>пудами</w:t>
      </w:r>
      <w:r w:rsidRPr="00B37BB5">
        <w:rPr>
          <w:rFonts w:ascii="Times New Roman" w:hAnsi="Times New Roman"/>
          <w:i/>
          <w:sz w:val="24"/>
          <w:szCs w:val="24"/>
        </w:rPr>
        <w:t>.</w:t>
      </w:r>
    </w:p>
    <w:p w:rsidR="007256CF" w:rsidRPr="00B37BB5" w:rsidRDefault="007256CF" w:rsidP="007F5559">
      <w:pPr>
        <w:spacing w:after="0" w:line="240" w:lineRule="auto"/>
        <w:ind w:firstLine="284"/>
        <w:rPr>
          <w:rFonts w:ascii="Times New Roman" w:hAnsi="Times New Roman"/>
          <w:iCs/>
          <w:sz w:val="24"/>
          <w:szCs w:val="24"/>
        </w:rPr>
      </w:pPr>
      <w:r w:rsidRPr="00B37BB5">
        <w:rPr>
          <w:rFonts w:ascii="Times New Roman" w:hAnsi="Times New Roman"/>
          <w:b/>
          <w:bCs/>
          <w:iCs/>
          <w:sz w:val="24"/>
          <w:szCs w:val="24"/>
        </w:rPr>
        <w:t xml:space="preserve">      Литота </w:t>
      </w:r>
      <w:r w:rsidRPr="00B37BB5">
        <w:rPr>
          <w:rFonts w:ascii="Times New Roman" w:hAnsi="Times New Roman"/>
          <w:iCs/>
          <w:sz w:val="24"/>
          <w:szCs w:val="24"/>
        </w:rPr>
        <w:t>– художественное преуменьшение</w:t>
      </w:r>
      <w:proofErr w:type="gramStart"/>
      <w:r w:rsidRPr="00B37BB5">
        <w:rPr>
          <w:rFonts w:ascii="Times New Roman" w:hAnsi="Times New Roman"/>
          <w:i/>
          <w:sz w:val="24"/>
          <w:szCs w:val="24"/>
        </w:rPr>
        <w:t xml:space="preserve"> :</w:t>
      </w:r>
      <w:proofErr w:type="gramEnd"/>
      <w:r w:rsidRPr="00B37BB5">
        <w:rPr>
          <w:rFonts w:ascii="Times New Roman" w:hAnsi="Times New Roman"/>
          <w:i/>
          <w:sz w:val="24"/>
          <w:szCs w:val="24"/>
        </w:rPr>
        <w:t xml:space="preserve"> мужичок с ноготок. </w:t>
      </w:r>
      <w:r w:rsidRPr="00B37BB5">
        <w:rPr>
          <w:rFonts w:ascii="Times New Roman" w:hAnsi="Times New Roman"/>
          <w:iCs/>
          <w:sz w:val="24"/>
          <w:szCs w:val="24"/>
        </w:rPr>
        <w:t>Употребляется в целях повышения художественного впечатления.</w:t>
      </w:r>
    </w:p>
    <w:p w:rsidR="007256CF" w:rsidRPr="00B37BB5" w:rsidRDefault="007256CF" w:rsidP="007F5559">
      <w:pPr>
        <w:spacing w:after="0" w:line="240" w:lineRule="auto"/>
        <w:ind w:firstLine="284"/>
        <w:rPr>
          <w:rFonts w:ascii="Times New Roman" w:hAnsi="Times New Roman"/>
          <w:sz w:val="24"/>
          <w:szCs w:val="24"/>
        </w:rPr>
      </w:pPr>
      <w:r w:rsidRPr="00B37BB5">
        <w:rPr>
          <w:rFonts w:ascii="Times New Roman" w:hAnsi="Times New Roman"/>
          <w:b/>
          <w:sz w:val="24"/>
          <w:szCs w:val="24"/>
        </w:rPr>
        <w:t xml:space="preserve">     Индивидуально-авторские неологизмы (окказионализмы) </w:t>
      </w:r>
      <w:proofErr w:type="gramStart"/>
      <w:r w:rsidRPr="00B37BB5">
        <w:rPr>
          <w:rFonts w:ascii="Times New Roman" w:hAnsi="Times New Roman"/>
          <w:b/>
          <w:sz w:val="24"/>
          <w:szCs w:val="24"/>
        </w:rPr>
        <w:t>-</w:t>
      </w:r>
      <w:r w:rsidRPr="00B37BB5">
        <w:rPr>
          <w:rFonts w:ascii="Times New Roman" w:hAnsi="Times New Roman"/>
          <w:sz w:val="24"/>
          <w:szCs w:val="24"/>
        </w:rPr>
        <w:t>б</w:t>
      </w:r>
      <w:proofErr w:type="gramEnd"/>
      <w:r w:rsidRPr="00B37BB5">
        <w:rPr>
          <w:rFonts w:ascii="Times New Roman" w:hAnsi="Times New Roman"/>
          <w:sz w:val="24"/>
          <w:szCs w:val="24"/>
        </w:rPr>
        <w:t>лагодаря своей новизне позволяют создавать определенные художественные эффекты, выражать авторский взгляд на тему или проблемы: …</w:t>
      </w:r>
      <w:r w:rsidRPr="00B37BB5">
        <w:rPr>
          <w:rFonts w:ascii="Times New Roman" w:hAnsi="Times New Roman"/>
          <w:i/>
          <w:sz w:val="24"/>
          <w:szCs w:val="24"/>
        </w:rPr>
        <w:t xml:space="preserve">как бы нам самим следить, чтобы наши права не </w:t>
      </w:r>
      <w:proofErr w:type="spellStart"/>
      <w:r w:rsidRPr="00B37BB5">
        <w:rPr>
          <w:rFonts w:ascii="Times New Roman" w:hAnsi="Times New Roman"/>
          <w:b/>
          <w:i/>
          <w:sz w:val="24"/>
          <w:szCs w:val="24"/>
        </w:rPr>
        <w:t>поширялись</w:t>
      </w:r>
      <w:proofErr w:type="spellEnd"/>
      <w:r w:rsidRPr="00B37BB5">
        <w:rPr>
          <w:rFonts w:ascii="Times New Roman" w:hAnsi="Times New Roman"/>
          <w:i/>
          <w:sz w:val="24"/>
          <w:szCs w:val="24"/>
        </w:rPr>
        <w:t xml:space="preserve"> за счет прав других? </w:t>
      </w:r>
      <w:r w:rsidRPr="00B37BB5">
        <w:rPr>
          <w:rFonts w:ascii="Times New Roman" w:hAnsi="Times New Roman"/>
          <w:sz w:val="24"/>
          <w:szCs w:val="24"/>
        </w:rPr>
        <w:t>(А. Солженицын)</w:t>
      </w:r>
    </w:p>
    <w:p w:rsidR="007256CF" w:rsidRPr="00B37BB5" w:rsidRDefault="007256CF" w:rsidP="007F5559">
      <w:pPr>
        <w:spacing w:after="0" w:line="240" w:lineRule="auto"/>
        <w:ind w:firstLine="284"/>
        <w:rPr>
          <w:rFonts w:ascii="Times New Roman" w:hAnsi="Times New Roman"/>
          <w:i/>
          <w:sz w:val="24"/>
          <w:szCs w:val="24"/>
        </w:rPr>
      </w:pPr>
      <w:r w:rsidRPr="00B37BB5">
        <w:rPr>
          <w:rFonts w:ascii="Times New Roman" w:hAnsi="Times New Roman"/>
          <w:sz w:val="24"/>
          <w:szCs w:val="24"/>
        </w:rPr>
        <w:t xml:space="preserve">     </w:t>
      </w:r>
      <w:r w:rsidRPr="00B37BB5">
        <w:rPr>
          <w:rFonts w:ascii="Times New Roman" w:hAnsi="Times New Roman"/>
          <w:b/>
          <w:sz w:val="24"/>
          <w:szCs w:val="24"/>
        </w:rPr>
        <w:t xml:space="preserve">Использование литературных образов </w:t>
      </w:r>
      <w:r w:rsidRPr="00B37BB5">
        <w:rPr>
          <w:rFonts w:ascii="Times New Roman" w:hAnsi="Times New Roman"/>
          <w:sz w:val="24"/>
          <w:szCs w:val="24"/>
        </w:rPr>
        <w:t xml:space="preserve">помогает автору лучше пояснить какое-либо положение, явление, другой образ: </w:t>
      </w:r>
      <w:r w:rsidRPr="00B37BB5">
        <w:rPr>
          <w:rFonts w:ascii="Times New Roman" w:hAnsi="Times New Roman"/>
          <w:i/>
          <w:sz w:val="24"/>
          <w:szCs w:val="24"/>
        </w:rPr>
        <w:t>Григорий был, видимо, родной брат Илюше Обломову.</w:t>
      </w:r>
    </w:p>
    <w:p w:rsidR="007256CF" w:rsidRPr="00B37BB5" w:rsidRDefault="007256CF" w:rsidP="007F5559">
      <w:pPr>
        <w:spacing w:after="0" w:line="240" w:lineRule="auto"/>
        <w:ind w:firstLine="284"/>
        <w:rPr>
          <w:rFonts w:ascii="Times New Roman" w:hAnsi="Times New Roman"/>
          <w:i/>
          <w:sz w:val="24"/>
          <w:szCs w:val="24"/>
        </w:rPr>
      </w:pPr>
      <w:r w:rsidRPr="00B37BB5">
        <w:rPr>
          <w:rFonts w:ascii="Times New Roman" w:hAnsi="Times New Roman"/>
          <w:i/>
          <w:sz w:val="24"/>
          <w:szCs w:val="24"/>
        </w:rPr>
        <w:t xml:space="preserve">     </w:t>
      </w:r>
      <w:r w:rsidRPr="00B37BB5">
        <w:rPr>
          <w:rFonts w:ascii="Times New Roman" w:hAnsi="Times New Roman"/>
          <w:b/>
          <w:sz w:val="24"/>
          <w:szCs w:val="24"/>
        </w:rPr>
        <w:t xml:space="preserve">Синонимы – </w:t>
      </w:r>
      <w:r w:rsidRPr="00B37BB5">
        <w:rPr>
          <w:rFonts w:ascii="Times New Roman" w:hAnsi="Times New Roman"/>
          <w:sz w:val="24"/>
          <w:szCs w:val="24"/>
        </w:rPr>
        <w:t xml:space="preserve">это слова, относящиеся к одной части речи, выражающие одно и то же понятие, но в то же время различающиеся оттенками значения: </w:t>
      </w:r>
      <w:r w:rsidRPr="00B37BB5">
        <w:rPr>
          <w:rFonts w:ascii="Times New Roman" w:hAnsi="Times New Roman"/>
          <w:i/>
          <w:sz w:val="24"/>
          <w:szCs w:val="24"/>
        </w:rPr>
        <w:t>Влюбленность – любовь, приятель – друг.</w:t>
      </w:r>
    </w:p>
    <w:p w:rsidR="007256CF" w:rsidRPr="00B37BB5" w:rsidRDefault="007256CF" w:rsidP="007F5559">
      <w:pPr>
        <w:spacing w:after="0" w:line="240" w:lineRule="auto"/>
        <w:ind w:firstLine="284"/>
        <w:rPr>
          <w:rFonts w:ascii="Times New Roman" w:hAnsi="Times New Roman"/>
          <w:i/>
          <w:sz w:val="24"/>
          <w:szCs w:val="24"/>
        </w:rPr>
      </w:pPr>
      <w:r w:rsidRPr="00B37BB5">
        <w:rPr>
          <w:rFonts w:ascii="Times New Roman" w:hAnsi="Times New Roman"/>
          <w:i/>
          <w:sz w:val="24"/>
          <w:szCs w:val="24"/>
        </w:rPr>
        <w:t xml:space="preserve">     </w:t>
      </w:r>
      <w:r w:rsidRPr="00B37BB5">
        <w:rPr>
          <w:rFonts w:ascii="Times New Roman" w:hAnsi="Times New Roman"/>
          <w:b/>
          <w:sz w:val="24"/>
          <w:szCs w:val="24"/>
        </w:rPr>
        <w:t xml:space="preserve">Контекстные (или контекстуальные) синонимы – </w:t>
      </w:r>
      <w:r w:rsidRPr="00B37BB5">
        <w:rPr>
          <w:rFonts w:ascii="Times New Roman" w:hAnsi="Times New Roman"/>
          <w:sz w:val="24"/>
          <w:szCs w:val="24"/>
        </w:rPr>
        <w:t xml:space="preserve">слова, являющиеся синонимами только в данном тексте: </w:t>
      </w:r>
      <w:r w:rsidRPr="00B37BB5">
        <w:rPr>
          <w:rFonts w:ascii="Times New Roman" w:hAnsi="Times New Roman"/>
          <w:i/>
          <w:sz w:val="24"/>
          <w:szCs w:val="24"/>
        </w:rPr>
        <w:t>Ломоносов – гений – любимое дитя природы. (В. Белинский)</w:t>
      </w:r>
    </w:p>
    <w:p w:rsidR="007256CF" w:rsidRPr="00B37BB5" w:rsidRDefault="007256CF" w:rsidP="007F5559">
      <w:pPr>
        <w:spacing w:after="0" w:line="240" w:lineRule="auto"/>
        <w:ind w:firstLine="284"/>
        <w:rPr>
          <w:rFonts w:ascii="Times New Roman" w:hAnsi="Times New Roman"/>
          <w:i/>
          <w:sz w:val="24"/>
          <w:szCs w:val="24"/>
        </w:rPr>
      </w:pPr>
      <w:r w:rsidRPr="00B37BB5">
        <w:rPr>
          <w:rFonts w:ascii="Times New Roman" w:hAnsi="Times New Roman"/>
          <w:i/>
          <w:sz w:val="24"/>
          <w:szCs w:val="24"/>
        </w:rPr>
        <w:t xml:space="preserve">     </w:t>
      </w:r>
      <w:proofErr w:type="gramStart"/>
      <w:r w:rsidRPr="00B37BB5">
        <w:rPr>
          <w:rFonts w:ascii="Times New Roman" w:hAnsi="Times New Roman"/>
          <w:b/>
          <w:sz w:val="24"/>
          <w:szCs w:val="24"/>
        </w:rPr>
        <w:t xml:space="preserve">Стилистические синонимы – </w:t>
      </w:r>
      <w:r w:rsidRPr="00B37BB5">
        <w:rPr>
          <w:rFonts w:ascii="Times New Roman" w:hAnsi="Times New Roman"/>
          <w:sz w:val="24"/>
          <w:szCs w:val="24"/>
        </w:rPr>
        <w:t xml:space="preserve">отличаются стилистической окраской, сферой употребления: </w:t>
      </w:r>
      <w:r w:rsidRPr="00B37BB5">
        <w:rPr>
          <w:rFonts w:ascii="Times New Roman" w:hAnsi="Times New Roman"/>
          <w:i/>
          <w:sz w:val="24"/>
          <w:szCs w:val="24"/>
        </w:rPr>
        <w:t>усмехнулся – хихикнул – засмеялся – заржал.</w:t>
      </w:r>
      <w:proofErr w:type="gramEnd"/>
    </w:p>
    <w:p w:rsidR="007256CF" w:rsidRPr="00B37BB5" w:rsidRDefault="007256CF" w:rsidP="007F5559">
      <w:pPr>
        <w:spacing w:after="0" w:line="240" w:lineRule="auto"/>
        <w:ind w:firstLine="284"/>
        <w:rPr>
          <w:rFonts w:ascii="Times New Roman" w:hAnsi="Times New Roman"/>
          <w:i/>
          <w:sz w:val="24"/>
          <w:szCs w:val="24"/>
        </w:rPr>
      </w:pPr>
      <w:r w:rsidRPr="00B37BB5">
        <w:rPr>
          <w:rFonts w:ascii="Times New Roman" w:hAnsi="Times New Roman"/>
          <w:i/>
          <w:sz w:val="24"/>
          <w:szCs w:val="24"/>
        </w:rPr>
        <w:t xml:space="preserve">     </w:t>
      </w:r>
      <w:r w:rsidRPr="00B37BB5">
        <w:rPr>
          <w:rFonts w:ascii="Times New Roman" w:hAnsi="Times New Roman"/>
          <w:b/>
          <w:sz w:val="24"/>
          <w:szCs w:val="24"/>
        </w:rPr>
        <w:t xml:space="preserve">Синтаксические синонимы – </w:t>
      </w:r>
      <w:r w:rsidRPr="00B37BB5">
        <w:rPr>
          <w:rFonts w:ascii="Times New Roman" w:hAnsi="Times New Roman"/>
          <w:sz w:val="24"/>
          <w:szCs w:val="24"/>
        </w:rPr>
        <w:t xml:space="preserve">параллельные синтаксические конструкции, имеющие разное построение, но совпадающие по своему значению: </w:t>
      </w:r>
      <w:r w:rsidRPr="00B37BB5">
        <w:rPr>
          <w:rFonts w:ascii="Times New Roman" w:hAnsi="Times New Roman"/>
          <w:i/>
          <w:sz w:val="24"/>
          <w:szCs w:val="24"/>
        </w:rPr>
        <w:t>начать готовить уроки – приступить к подготовке уроков.</w:t>
      </w:r>
    </w:p>
    <w:p w:rsidR="007256CF" w:rsidRPr="00B37BB5" w:rsidRDefault="007256CF" w:rsidP="007F5559">
      <w:pPr>
        <w:spacing w:after="0" w:line="240" w:lineRule="auto"/>
        <w:ind w:firstLine="284"/>
        <w:rPr>
          <w:rFonts w:ascii="Times New Roman" w:hAnsi="Times New Roman"/>
          <w:sz w:val="24"/>
          <w:szCs w:val="24"/>
        </w:rPr>
      </w:pPr>
      <w:r w:rsidRPr="00B37BB5">
        <w:rPr>
          <w:rFonts w:ascii="Times New Roman" w:hAnsi="Times New Roman"/>
          <w:i/>
          <w:sz w:val="24"/>
          <w:szCs w:val="24"/>
        </w:rPr>
        <w:t xml:space="preserve">     </w:t>
      </w:r>
      <w:r w:rsidRPr="00B37BB5">
        <w:rPr>
          <w:rFonts w:ascii="Times New Roman" w:hAnsi="Times New Roman"/>
          <w:b/>
          <w:sz w:val="24"/>
          <w:szCs w:val="24"/>
        </w:rPr>
        <w:t xml:space="preserve">Метафора – </w:t>
      </w:r>
      <w:r w:rsidRPr="00B37BB5">
        <w:rPr>
          <w:rFonts w:ascii="Times New Roman" w:hAnsi="Times New Roman"/>
          <w:sz w:val="24"/>
          <w:szCs w:val="24"/>
        </w:rPr>
        <w:t>скрытое сравнение, основанное на сходстве между далекими явлениями и предметами. В основе всякой метафоры лежит неназванное сравнение одних предметов с другими, имеющими общий признак.</w:t>
      </w:r>
    </w:p>
    <w:p w:rsidR="007256CF" w:rsidRPr="00B37BB5" w:rsidRDefault="007256CF" w:rsidP="007F5559">
      <w:pPr>
        <w:spacing w:after="0" w:line="240" w:lineRule="auto"/>
        <w:ind w:firstLine="284"/>
        <w:rPr>
          <w:rFonts w:ascii="Times New Roman" w:hAnsi="Times New Roman"/>
          <w:sz w:val="24"/>
          <w:szCs w:val="24"/>
        </w:rPr>
      </w:pPr>
      <w:r w:rsidRPr="00B37BB5">
        <w:rPr>
          <w:rFonts w:ascii="Times New Roman" w:hAnsi="Times New Roman"/>
          <w:sz w:val="24"/>
          <w:szCs w:val="24"/>
        </w:rPr>
        <w:t xml:space="preserve">     В художественной речи автор употребляет метафоры для усиления выразительности речи, для создания и оценки картины жизни, для передачи внутреннего мира героев и точки зрения рассказчика и самого автора.</w:t>
      </w:r>
    </w:p>
    <w:p w:rsidR="007256CF" w:rsidRPr="00B37BB5" w:rsidRDefault="007256CF" w:rsidP="007F5559">
      <w:pPr>
        <w:spacing w:after="0" w:line="240" w:lineRule="auto"/>
        <w:ind w:firstLine="284"/>
        <w:rPr>
          <w:rFonts w:ascii="Times New Roman" w:hAnsi="Times New Roman"/>
          <w:bCs/>
          <w:iCs/>
          <w:sz w:val="24"/>
          <w:szCs w:val="24"/>
        </w:rPr>
      </w:pPr>
      <w:r w:rsidRPr="00B37BB5">
        <w:rPr>
          <w:rFonts w:ascii="Times New Roman" w:hAnsi="Times New Roman"/>
          <w:sz w:val="24"/>
          <w:szCs w:val="24"/>
        </w:rPr>
        <w:t xml:space="preserve">     В метафоре автор создает образ – художественное представление о предметах, явлениях, которые он описывает, а читатель понимает, на каком именно сходстве основана смысловая связь между переносным и прямым значением слова: </w:t>
      </w:r>
      <w:r w:rsidRPr="00B37BB5">
        <w:rPr>
          <w:rFonts w:ascii="Times New Roman" w:hAnsi="Times New Roman"/>
          <w:i/>
          <w:sz w:val="24"/>
          <w:szCs w:val="24"/>
        </w:rPr>
        <w:t xml:space="preserve">Добрых людей на </w:t>
      </w:r>
      <w:proofErr w:type="gramStart"/>
      <w:r w:rsidRPr="00B37BB5">
        <w:rPr>
          <w:rFonts w:ascii="Times New Roman" w:hAnsi="Times New Roman"/>
          <w:i/>
          <w:sz w:val="24"/>
          <w:szCs w:val="24"/>
        </w:rPr>
        <w:t>свете</w:t>
      </w:r>
      <w:proofErr w:type="gramEnd"/>
      <w:r w:rsidRPr="00B37BB5">
        <w:rPr>
          <w:rFonts w:ascii="Times New Roman" w:hAnsi="Times New Roman"/>
          <w:i/>
          <w:sz w:val="24"/>
          <w:szCs w:val="24"/>
        </w:rPr>
        <w:t xml:space="preserve"> было, есть и, надеюсь, будет всегда больше, чем плохих и злых, иначе в мире наступила бы дисгармония, </w:t>
      </w:r>
      <w:r w:rsidRPr="00B37BB5">
        <w:rPr>
          <w:rFonts w:ascii="Times New Roman" w:hAnsi="Times New Roman"/>
          <w:b/>
          <w:i/>
          <w:sz w:val="24"/>
          <w:szCs w:val="24"/>
        </w:rPr>
        <w:t xml:space="preserve">он перекосился бы…опрокинулся и затонул. </w:t>
      </w:r>
      <w:r w:rsidRPr="00B37BB5">
        <w:rPr>
          <w:rFonts w:ascii="Times New Roman" w:hAnsi="Times New Roman"/>
          <w:bCs/>
          <w:iCs/>
          <w:sz w:val="24"/>
          <w:szCs w:val="24"/>
        </w:rPr>
        <w:t>Эпитет, олицетворение, оксюморон, антитеза могут рассматриваться как разновидность метафоры.</w:t>
      </w:r>
    </w:p>
    <w:p w:rsidR="007256CF" w:rsidRPr="00B37BB5" w:rsidRDefault="007256CF" w:rsidP="007F5559">
      <w:pPr>
        <w:spacing w:after="0" w:line="240" w:lineRule="auto"/>
        <w:ind w:firstLine="284"/>
        <w:rPr>
          <w:rFonts w:ascii="Times New Roman" w:hAnsi="Times New Roman"/>
          <w:bCs/>
          <w:iCs/>
          <w:sz w:val="24"/>
          <w:szCs w:val="24"/>
        </w:rPr>
      </w:pPr>
      <w:r w:rsidRPr="00B37BB5">
        <w:rPr>
          <w:rFonts w:ascii="Times New Roman" w:hAnsi="Times New Roman"/>
          <w:b/>
          <w:iCs/>
          <w:sz w:val="24"/>
          <w:szCs w:val="24"/>
        </w:rPr>
        <w:t xml:space="preserve">      Развернутая метафора</w:t>
      </w:r>
      <w:r w:rsidRPr="00B37BB5">
        <w:rPr>
          <w:rFonts w:ascii="Times New Roman" w:hAnsi="Times New Roman"/>
          <w:b/>
          <w:i/>
          <w:sz w:val="24"/>
          <w:szCs w:val="24"/>
        </w:rPr>
        <w:t xml:space="preserve"> – </w:t>
      </w:r>
      <w:r w:rsidRPr="00B37BB5">
        <w:rPr>
          <w:rFonts w:ascii="Times New Roman" w:hAnsi="Times New Roman"/>
          <w:bCs/>
          <w:iCs/>
          <w:sz w:val="24"/>
          <w:szCs w:val="24"/>
        </w:rPr>
        <w:t>развернутое перенесение свойств одного предмета, явления или аспекта бытия на другой по принципу сходства или контрасту. Метафора отличается особой экспрессивностью. Обладая неограниченными возможностями в сближении самых разных предметов или явлений, метафора позволяет по-новому осмыслить предмет, вскрыть, обнажить его внутреннюю природу. Иногда является выражением индивидуально-авторского видения мира.</w:t>
      </w:r>
    </w:p>
    <w:p w:rsidR="007256CF" w:rsidRPr="00B37BB5" w:rsidRDefault="007256CF" w:rsidP="007F5559">
      <w:pPr>
        <w:spacing w:after="0" w:line="240" w:lineRule="auto"/>
        <w:ind w:firstLine="284"/>
        <w:rPr>
          <w:rFonts w:ascii="Times New Roman" w:hAnsi="Times New Roman"/>
          <w:sz w:val="24"/>
          <w:szCs w:val="24"/>
        </w:rPr>
      </w:pPr>
      <w:r w:rsidRPr="00B37BB5">
        <w:rPr>
          <w:rFonts w:ascii="Times New Roman" w:hAnsi="Times New Roman"/>
          <w:b/>
          <w:sz w:val="24"/>
          <w:szCs w:val="24"/>
        </w:rPr>
        <w:t xml:space="preserve">     Метонимия – </w:t>
      </w:r>
      <w:r w:rsidRPr="00B37BB5">
        <w:rPr>
          <w:rFonts w:ascii="Times New Roman" w:hAnsi="Times New Roman"/>
          <w:sz w:val="24"/>
          <w:szCs w:val="24"/>
        </w:rPr>
        <w:t>перенос значений (переименование) по смежности явлений. Наиболее употребительные случаи переноса:</w:t>
      </w:r>
    </w:p>
    <w:p w:rsidR="007256CF" w:rsidRPr="00B37BB5" w:rsidRDefault="007256CF" w:rsidP="007F5559">
      <w:pPr>
        <w:spacing w:after="0" w:line="240" w:lineRule="auto"/>
        <w:ind w:firstLine="284"/>
        <w:rPr>
          <w:rFonts w:ascii="Times New Roman" w:hAnsi="Times New Roman"/>
          <w:b/>
          <w:i/>
          <w:sz w:val="24"/>
          <w:szCs w:val="24"/>
        </w:rPr>
      </w:pPr>
      <w:r w:rsidRPr="00B37BB5">
        <w:rPr>
          <w:rFonts w:ascii="Times New Roman" w:hAnsi="Times New Roman"/>
          <w:sz w:val="24"/>
          <w:szCs w:val="24"/>
        </w:rPr>
        <w:t xml:space="preserve">     а) с человека на его какие-либо внешние признаки:</w:t>
      </w:r>
      <w:r w:rsidRPr="00B37BB5">
        <w:rPr>
          <w:rFonts w:ascii="Times New Roman" w:hAnsi="Times New Roman"/>
          <w:i/>
          <w:sz w:val="24"/>
          <w:szCs w:val="24"/>
        </w:rPr>
        <w:t xml:space="preserve"> Скоро ли обед? – спросил постоялец, обращаясь к </w:t>
      </w:r>
      <w:r w:rsidRPr="00B37BB5">
        <w:rPr>
          <w:rFonts w:ascii="Times New Roman" w:hAnsi="Times New Roman"/>
          <w:b/>
          <w:i/>
          <w:sz w:val="24"/>
          <w:szCs w:val="24"/>
        </w:rPr>
        <w:t>стеганой жилетке;</w:t>
      </w:r>
    </w:p>
    <w:p w:rsidR="007256CF" w:rsidRPr="00B37BB5" w:rsidRDefault="007256CF" w:rsidP="007F5559">
      <w:pPr>
        <w:spacing w:after="0" w:line="240" w:lineRule="auto"/>
        <w:ind w:firstLine="284"/>
        <w:rPr>
          <w:rFonts w:ascii="Times New Roman" w:hAnsi="Times New Roman"/>
          <w:i/>
          <w:sz w:val="24"/>
          <w:szCs w:val="24"/>
        </w:rPr>
      </w:pPr>
      <w:r w:rsidRPr="00B37BB5">
        <w:rPr>
          <w:rFonts w:ascii="Times New Roman" w:hAnsi="Times New Roman"/>
          <w:b/>
          <w:i/>
          <w:sz w:val="24"/>
          <w:szCs w:val="24"/>
        </w:rPr>
        <w:t xml:space="preserve">     </w:t>
      </w:r>
      <w:r w:rsidRPr="00B37BB5">
        <w:rPr>
          <w:rFonts w:ascii="Times New Roman" w:hAnsi="Times New Roman"/>
          <w:sz w:val="24"/>
          <w:szCs w:val="24"/>
        </w:rPr>
        <w:t xml:space="preserve">б) с учреждения на его обитателей: </w:t>
      </w:r>
      <w:r w:rsidRPr="00B37BB5">
        <w:rPr>
          <w:rFonts w:ascii="Times New Roman" w:hAnsi="Times New Roman"/>
          <w:b/>
          <w:i/>
          <w:sz w:val="24"/>
          <w:szCs w:val="24"/>
        </w:rPr>
        <w:t xml:space="preserve">Весь пансион </w:t>
      </w:r>
      <w:r w:rsidRPr="00B37BB5">
        <w:rPr>
          <w:rFonts w:ascii="Times New Roman" w:hAnsi="Times New Roman"/>
          <w:i/>
          <w:sz w:val="24"/>
          <w:szCs w:val="24"/>
        </w:rPr>
        <w:t>признавал превосходство Д.И. Писарева;</w:t>
      </w:r>
    </w:p>
    <w:p w:rsidR="007256CF" w:rsidRPr="00B37BB5" w:rsidRDefault="007256CF" w:rsidP="007F5559">
      <w:pPr>
        <w:spacing w:after="0" w:line="240" w:lineRule="auto"/>
        <w:ind w:firstLine="284"/>
        <w:rPr>
          <w:rFonts w:ascii="Times New Roman" w:hAnsi="Times New Roman"/>
          <w:i/>
          <w:sz w:val="24"/>
          <w:szCs w:val="24"/>
        </w:rPr>
      </w:pPr>
      <w:r w:rsidRPr="00B37BB5">
        <w:rPr>
          <w:rFonts w:ascii="Times New Roman" w:hAnsi="Times New Roman"/>
          <w:i/>
          <w:sz w:val="24"/>
          <w:szCs w:val="24"/>
        </w:rPr>
        <w:t xml:space="preserve">     </w:t>
      </w:r>
      <w:r w:rsidRPr="00B37BB5">
        <w:rPr>
          <w:rFonts w:ascii="Times New Roman" w:hAnsi="Times New Roman"/>
          <w:sz w:val="24"/>
          <w:szCs w:val="24"/>
        </w:rPr>
        <w:t xml:space="preserve">в) имени автора на его творение (книгу, картину, музыку, скульптуру): </w:t>
      </w:r>
      <w:r w:rsidRPr="00B37BB5">
        <w:rPr>
          <w:rFonts w:ascii="Times New Roman" w:hAnsi="Times New Roman"/>
          <w:i/>
          <w:sz w:val="24"/>
          <w:szCs w:val="24"/>
        </w:rPr>
        <w:t xml:space="preserve">Великолепный Микеланджело! </w:t>
      </w:r>
      <w:r w:rsidRPr="00B37BB5">
        <w:rPr>
          <w:rFonts w:ascii="Times New Roman" w:hAnsi="Times New Roman"/>
          <w:sz w:val="24"/>
          <w:szCs w:val="24"/>
        </w:rPr>
        <w:t>(о его скульптуре) или. Ч</w:t>
      </w:r>
      <w:r w:rsidRPr="00B37BB5">
        <w:rPr>
          <w:rFonts w:ascii="Times New Roman" w:hAnsi="Times New Roman"/>
          <w:i/>
          <w:sz w:val="24"/>
          <w:szCs w:val="24"/>
        </w:rPr>
        <w:t>итая Белинского…</w:t>
      </w:r>
    </w:p>
    <w:p w:rsidR="007256CF" w:rsidRPr="00B37BB5" w:rsidRDefault="007256CF" w:rsidP="007F5559">
      <w:pPr>
        <w:spacing w:after="0" w:line="240" w:lineRule="auto"/>
        <w:ind w:firstLine="284"/>
        <w:rPr>
          <w:rFonts w:ascii="Times New Roman" w:hAnsi="Times New Roman"/>
          <w:i/>
          <w:sz w:val="24"/>
          <w:szCs w:val="24"/>
        </w:rPr>
      </w:pPr>
      <w:r w:rsidRPr="00B37BB5">
        <w:rPr>
          <w:rFonts w:ascii="Times New Roman" w:hAnsi="Times New Roman"/>
          <w:b/>
          <w:bCs/>
          <w:iCs/>
          <w:sz w:val="24"/>
          <w:szCs w:val="24"/>
        </w:rPr>
        <w:t xml:space="preserve">      Синекдоха </w:t>
      </w:r>
      <w:r w:rsidRPr="00B37BB5">
        <w:rPr>
          <w:rFonts w:ascii="Times New Roman" w:hAnsi="Times New Roman"/>
          <w:i/>
          <w:sz w:val="24"/>
          <w:szCs w:val="24"/>
        </w:rPr>
        <w:t xml:space="preserve">– </w:t>
      </w:r>
      <w:r w:rsidRPr="00B37BB5">
        <w:rPr>
          <w:rFonts w:ascii="Times New Roman" w:hAnsi="Times New Roman"/>
          <w:iCs/>
          <w:sz w:val="24"/>
          <w:szCs w:val="24"/>
        </w:rPr>
        <w:t>прием, посредством которого целое выражается через его часть (нечто меньшее входящее в нечто большее) Разновидность метонимии.</w:t>
      </w:r>
      <w:r w:rsidRPr="00B37BB5">
        <w:rPr>
          <w:rFonts w:ascii="Times New Roman" w:hAnsi="Times New Roman"/>
          <w:i/>
          <w:sz w:val="24"/>
          <w:szCs w:val="24"/>
        </w:rPr>
        <w:t xml:space="preserve"> «Эй, </w:t>
      </w:r>
      <w:r w:rsidRPr="00B37BB5">
        <w:rPr>
          <w:rFonts w:ascii="Times New Roman" w:hAnsi="Times New Roman"/>
          <w:b/>
          <w:bCs/>
          <w:i/>
          <w:sz w:val="24"/>
          <w:szCs w:val="24"/>
        </w:rPr>
        <w:t>борода</w:t>
      </w:r>
      <w:r w:rsidRPr="00B37BB5">
        <w:rPr>
          <w:rFonts w:ascii="Times New Roman" w:hAnsi="Times New Roman"/>
          <w:i/>
          <w:sz w:val="24"/>
          <w:szCs w:val="24"/>
        </w:rPr>
        <w:t>! А как проехать отсюда к Плюшкину?»</w:t>
      </w:r>
    </w:p>
    <w:p w:rsidR="007256CF" w:rsidRPr="00B37BB5" w:rsidRDefault="007256CF" w:rsidP="007F5559">
      <w:pPr>
        <w:spacing w:after="0" w:line="240" w:lineRule="auto"/>
        <w:ind w:firstLine="284"/>
        <w:rPr>
          <w:rFonts w:ascii="Times New Roman" w:hAnsi="Times New Roman"/>
          <w:b/>
          <w:i/>
          <w:sz w:val="24"/>
          <w:szCs w:val="24"/>
        </w:rPr>
      </w:pPr>
      <w:r w:rsidRPr="00B37BB5">
        <w:rPr>
          <w:rFonts w:ascii="Times New Roman" w:hAnsi="Times New Roman"/>
          <w:i/>
          <w:sz w:val="24"/>
          <w:szCs w:val="24"/>
        </w:rPr>
        <w:t xml:space="preserve">     </w:t>
      </w:r>
      <w:r w:rsidRPr="00B37BB5">
        <w:rPr>
          <w:rFonts w:ascii="Times New Roman" w:hAnsi="Times New Roman"/>
          <w:b/>
          <w:sz w:val="24"/>
          <w:szCs w:val="24"/>
        </w:rPr>
        <w:t xml:space="preserve">Оксюморон – </w:t>
      </w:r>
      <w:r w:rsidRPr="00B37BB5">
        <w:rPr>
          <w:rFonts w:ascii="Times New Roman" w:hAnsi="Times New Roman"/>
          <w:sz w:val="24"/>
          <w:szCs w:val="24"/>
        </w:rPr>
        <w:t xml:space="preserve">сочетание контрастных по значению слов, создающих новое понятие или представление. Это соединение логически несовместимых понятий, резко противоречащих по смыслу и взаимно исключающих друг друга. Этот прием настраивает читателя на восприятие противоречивых, сложных явлений, нередко – борьбы противоположностей. Чаще всего оксюморон передает отношение автора к предмету или явлению: </w:t>
      </w:r>
      <w:r w:rsidRPr="00B37BB5">
        <w:rPr>
          <w:rFonts w:ascii="Times New Roman" w:hAnsi="Times New Roman"/>
          <w:b/>
          <w:i/>
          <w:sz w:val="24"/>
          <w:szCs w:val="24"/>
        </w:rPr>
        <w:t>Грустное веселье продолжалось…</w:t>
      </w:r>
    </w:p>
    <w:p w:rsidR="007256CF" w:rsidRPr="00B37BB5" w:rsidRDefault="007256CF" w:rsidP="007F5559">
      <w:pPr>
        <w:spacing w:after="0" w:line="240" w:lineRule="auto"/>
        <w:ind w:firstLine="284"/>
        <w:rPr>
          <w:rFonts w:ascii="Times New Roman" w:hAnsi="Times New Roman"/>
          <w:i/>
          <w:sz w:val="24"/>
          <w:szCs w:val="24"/>
        </w:rPr>
      </w:pPr>
      <w:r w:rsidRPr="00B37BB5">
        <w:rPr>
          <w:rFonts w:ascii="Times New Roman" w:hAnsi="Times New Roman"/>
          <w:b/>
          <w:sz w:val="24"/>
          <w:szCs w:val="24"/>
        </w:rPr>
        <w:t xml:space="preserve">     Олицетворение – </w:t>
      </w:r>
      <w:r w:rsidRPr="00B37BB5">
        <w:rPr>
          <w:rFonts w:ascii="Times New Roman" w:hAnsi="Times New Roman"/>
          <w:sz w:val="24"/>
          <w:szCs w:val="24"/>
        </w:rPr>
        <w:t xml:space="preserve">один из видов метафоры, когда перенос признака осуществляется с живого предмета </w:t>
      </w:r>
      <w:proofErr w:type="gramStart"/>
      <w:r w:rsidRPr="00B37BB5">
        <w:rPr>
          <w:rFonts w:ascii="Times New Roman" w:hAnsi="Times New Roman"/>
          <w:sz w:val="24"/>
          <w:szCs w:val="24"/>
        </w:rPr>
        <w:t>на</w:t>
      </w:r>
      <w:proofErr w:type="gramEnd"/>
      <w:r w:rsidRPr="00B37BB5">
        <w:rPr>
          <w:rFonts w:ascii="Times New Roman" w:hAnsi="Times New Roman"/>
          <w:sz w:val="24"/>
          <w:szCs w:val="24"/>
        </w:rPr>
        <w:t xml:space="preserve"> неживой. При олицетворении описываемый предмет внешне употребляется человеку: </w:t>
      </w:r>
      <w:r w:rsidRPr="00B37BB5">
        <w:rPr>
          <w:rFonts w:ascii="Times New Roman" w:hAnsi="Times New Roman"/>
          <w:i/>
          <w:sz w:val="24"/>
          <w:szCs w:val="24"/>
        </w:rPr>
        <w:t xml:space="preserve">Деревца, нагнувшись ко мне, </w:t>
      </w:r>
      <w:r w:rsidRPr="00B37BB5">
        <w:rPr>
          <w:rFonts w:ascii="Times New Roman" w:hAnsi="Times New Roman"/>
          <w:b/>
          <w:i/>
          <w:sz w:val="24"/>
          <w:szCs w:val="24"/>
        </w:rPr>
        <w:t xml:space="preserve">протянули тонкие руки. </w:t>
      </w:r>
      <w:r w:rsidRPr="00B37BB5">
        <w:rPr>
          <w:rFonts w:ascii="Times New Roman" w:hAnsi="Times New Roman"/>
          <w:sz w:val="24"/>
          <w:szCs w:val="24"/>
        </w:rPr>
        <w:t xml:space="preserve">Еще чаще неодушевленным предметом </w:t>
      </w:r>
      <w:r w:rsidRPr="00B37BB5">
        <w:rPr>
          <w:rFonts w:ascii="Times New Roman" w:hAnsi="Times New Roman"/>
          <w:sz w:val="24"/>
          <w:szCs w:val="24"/>
        </w:rPr>
        <w:lastRenderedPageBreak/>
        <w:t xml:space="preserve">приписываются действия, которые допустимы лишь людям: </w:t>
      </w:r>
      <w:r w:rsidRPr="00B37BB5">
        <w:rPr>
          <w:rFonts w:ascii="Times New Roman" w:hAnsi="Times New Roman"/>
          <w:i/>
          <w:sz w:val="24"/>
          <w:szCs w:val="24"/>
        </w:rPr>
        <w:t xml:space="preserve">Дождь </w:t>
      </w:r>
      <w:r w:rsidRPr="00B37BB5">
        <w:rPr>
          <w:rFonts w:ascii="Times New Roman" w:hAnsi="Times New Roman"/>
          <w:b/>
          <w:i/>
          <w:sz w:val="24"/>
          <w:szCs w:val="24"/>
        </w:rPr>
        <w:t xml:space="preserve">зашлепал босыми ножками </w:t>
      </w:r>
      <w:r w:rsidRPr="00B37BB5">
        <w:rPr>
          <w:rFonts w:ascii="Times New Roman" w:hAnsi="Times New Roman"/>
          <w:i/>
          <w:sz w:val="24"/>
          <w:szCs w:val="24"/>
        </w:rPr>
        <w:t xml:space="preserve"> по дорожкам сада.</w:t>
      </w:r>
    </w:p>
    <w:p w:rsidR="007256CF" w:rsidRPr="00B37BB5" w:rsidRDefault="007256CF" w:rsidP="007F5559">
      <w:pPr>
        <w:spacing w:after="0" w:line="240" w:lineRule="auto"/>
        <w:ind w:firstLine="284"/>
        <w:rPr>
          <w:rFonts w:ascii="Times New Roman" w:hAnsi="Times New Roman"/>
          <w:b/>
          <w:i/>
          <w:sz w:val="24"/>
          <w:szCs w:val="24"/>
        </w:rPr>
      </w:pPr>
      <w:r w:rsidRPr="00B37BB5">
        <w:rPr>
          <w:rFonts w:ascii="Times New Roman" w:hAnsi="Times New Roman"/>
          <w:b/>
          <w:sz w:val="24"/>
          <w:szCs w:val="24"/>
        </w:rPr>
        <w:t xml:space="preserve">     Оценочная лексика – </w:t>
      </w:r>
      <w:r w:rsidRPr="00B37BB5">
        <w:rPr>
          <w:rFonts w:ascii="Times New Roman" w:hAnsi="Times New Roman"/>
          <w:sz w:val="24"/>
          <w:szCs w:val="24"/>
        </w:rPr>
        <w:t xml:space="preserve">прямая авторская оценка событий, явлений, предметов: </w:t>
      </w:r>
      <w:r w:rsidRPr="00B37BB5">
        <w:rPr>
          <w:rFonts w:ascii="Times New Roman" w:hAnsi="Times New Roman"/>
          <w:i/>
          <w:sz w:val="24"/>
          <w:szCs w:val="24"/>
        </w:rPr>
        <w:t xml:space="preserve">Пушкин – это </w:t>
      </w:r>
      <w:r w:rsidRPr="00B37BB5">
        <w:rPr>
          <w:rFonts w:ascii="Times New Roman" w:hAnsi="Times New Roman"/>
          <w:b/>
          <w:i/>
          <w:sz w:val="24"/>
          <w:szCs w:val="24"/>
        </w:rPr>
        <w:t>чудо.</w:t>
      </w:r>
    </w:p>
    <w:p w:rsidR="007256CF" w:rsidRPr="00B37BB5" w:rsidRDefault="007256CF" w:rsidP="007F5559">
      <w:pPr>
        <w:spacing w:after="0" w:line="240" w:lineRule="auto"/>
        <w:ind w:firstLine="284"/>
        <w:rPr>
          <w:rFonts w:ascii="Times New Roman" w:hAnsi="Times New Roman"/>
          <w:i/>
          <w:sz w:val="24"/>
          <w:szCs w:val="24"/>
        </w:rPr>
      </w:pPr>
      <w:r w:rsidRPr="00B37BB5">
        <w:rPr>
          <w:rFonts w:ascii="Times New Roman" w:hAnsi="Times New Roman"/>
          <w:b/>
          <w:i/>
          <w:sz w:val="24"/>
          <w:szCs w:val="24"/>
        </w:rPr>
        <w:t xml:space="preserve">      </w:t>
      </w:r>
      <w:r w:rsidRPr="00B37BB5">
        <w:rPr>
          <w:rFonts w:ascii="Times New Roman" w:hAnsi="Times New Roman"/>
          <w:b/>
          <w:sz w:val="24"/>
          <w:szCs w:val="24"/>
        </w:rPr>
        <w:t>Перифра</w:t>
      </w:r>
      <w:proofErr w:type="gramStart"/>
      <w:r w:rsidRPr="00B37BB5">
        <w:rPr>
          <w:rFonts w:ascii="Times New Roman" w:hAnsi="Times New Roman"/>
          <w:b/>
          <w:sz w:val="24"/>
          <w:szCs w:val="24"/>
        </w:rPr>
        <w:t>з(</w:t>
      </w:r>
      <w:proofErr w:type="gramEnd"/>
      <w:r w:rsidRPr="00B37BB5">
        <w:rPr>
          <w:rFonts w:ascii="Times New Roman" w:hAnsi="Times New Roman"/>
          <w:b/>
          <w:sz w:val="24"/>
          <w:szCs w:val="24"/>
        </w:rPr>
        <w:t xml:space="preserve">а) – </w:t>
      </w:r>
      <w:r w:rsidRPr="00B37BB5">
        <w:rPr>
          <w:rFonts w:ascii="Times New Roman" w:hAnsi="Times New Roman"/>
          <w:sz w:val="24"/>
          <w:szCs w:val="24"/>
        </w:rPr>
        <w:t xml:space="preserve">использование описания вместо собственного имени или названия; описательное выражение, оборот речи, замещающее слово. Используется для украшения речи, замены повтора: </w:t>
      </w:r>
      <w:r w:rsidRPr="00B37BB5">
        <w:rPr>
          <w:rFonts w:ascii="Times New Roman" w:hAnsi="Times New Roman"/>
          <w:b/>
          <w:i/>
          <w:sz w:val="24"/>
          <w:szCs w:val="24"/>
        </w:rPr>
        <w:t xml:space="preserve">Город на Неве </w:t>
      </w:r>
      <w:r w:rsidRPr="00B37BB5">
        <w:rPr>
          <w:rFonts w:ascii="Times New Roman" w:hAnsi="Times New Roman"/>
          <w:i/>
          <w:sz w:val="24"/>
          <w:szCs w:val="24"/>
        </w:rPr>
        <w:t>приютил Гоголя.</w:t>
      </w:r>
    </w:p>
    <w:p w:rsidR="007256CF" w:rsidRPr="00B37BB5" w:rsidRDefault="007256CF" w:rsidP="007F5559">
      <w:pPr>
        <w:spacing w:after="0" w:line="240" w:lineRule="auto"/>
        <w:ind w:firstLine="284"/>
        <w:rPr>
          <w:rFonts w:ascii="Times New Roman" w:hAnsi="Times New Roman"/>
          <w:sz w:val="24"/>
          <w:szCs w:val="24"/>
        </w:rPr>
      </w:pPr>
      <w:r w:rsidRPr="00B37BB5">
        <w:rPr>
          <w:rFonts w:ascii="Times New Roman" w:hAnsi="Times New Roman"/>
          <w:i/>
          <w:sz w:val="24"/>
          <w:szCs w:val="24"/>
        </w:rPr>
        <w:t xml:space="preserve">      </w:t>
      </w:r>
      <w:r w:rsidRPr="00B37BB5">
        <w:rPr>
          <w:rFonts w:ascii="Times New Roman" w:hAnsi="Times New Roman"/>
          <w:b/>
          <w:sz w:val="24"/>
          <w:szCs w:val="24"/>
        </w:rPr>
        <w:t xml:space="preserve">Пословицы и поговорки, </w:t>
      </w:r>
      <w:r w:rsidRPr="00B37BB5">
        <w:rPr>
          <w:rFonts w:ascii="Times New Roman" w:hAnsi="Times New Roman"/>
          <w:sz w:val="24"/>
          <w:szCs w:val="24"/>
        </w:rPr>
        <w:t>используемые автором, делают речь образной, меткой, выразительной.</w:t>
      </w:r>
    </w:p>
    <w:p w:rsidR="007256CF" w:rsidRPr="00B37BB5" w:rsidRDefault="007256CF" w:rsidP="007F5559">
      <w:pPr>
        <w:spacing w:after="0" w:line="240" w:lineRule="auto"/>
        <w:ind w:firstLine="284"/>
        <w:rPr>
          <w:rFonts w:ascii="Times New Roman" w:hAnsi="Times New Roman"/>
          <w:i/>
          <w:sz w:val="24"/>
          <w:szCs w:val="24"/>
        </w:rPr>
      </w:pPr>
      <w:r w:rsidRPr="00B37BB5">
        <w:rPr>
          <w:rFonts w:ascii="Times New Roman" w:hAnsi="Times New Roman"/>
          <w:sz w:val="24"/>
          <w:szCs w:val="24"/>
        </w:rPr>
        <w:t xml:space="preserve">     </w:t>
      </w:r>
      <w:r w:rsidRPr="00B37BB5">
        <w:rPr>
          <w:rFonts w:ascii="Times New Roman" w:hAnsi="Times New Roman"/>
          <w:b/>
          <w:sz w:val="24"/>
          <w:szCs w:val="24"/>
        </w:rPr>
        <w:t xml:space="preserve">Сравнение – </w:t>
      </w:r>
      <w:r w:rsidRPr="00B37BB5">
        <w:rPr>
          <w:rFonts w:ascii="Times New Roman" w:hAnsi="Times New Roman"/>
          <w:sz w:val="24"/>
          <w:szCs w:val="24"/>
        </w:rPr>
        <w:t xml:space="preserve">одно из средств выразительности языка, помогающее автору выражать свою точку зрения, создавать целые художественные картины, давать описание предметов. В сравнении одно явление показывается и оценивается путем сопоставления его с другим явлением. </w:t>
      </w:r>
      <w:proofErr w:type="gramStart"/>
      <w:r w:rsidRPr="00B37BB5">
        <w:rPr>
          <w:rFonts w:ascii="Times New Roman" w:hAnsi="Times New Roman"/>
          <w:sz w:val="24"/>
          <w:szCs w:val="24"/>
        </w:rPr>
        <w:t xml:space="preserve">Сравнение обычно присоединяется союзами: </w:t>
      </w:r>
      <w:r w:rsidRPr="00B37BB5">
        <w:rPr>
          <w:rFonts w:ascii="Times New Roman" w:hAnsi="Times New Roman"/>
          <w:i/>
          <w:sz w:val="24"/>
          <w:szCs w:val="24"/>
        </w:rPr>
        <w:t xml:space="preserve">как, словно, будто, точно, и т.д. </w:t>
      </w:r>
      <w:r w:rsidRPr="00B37BB5">
        <w:rPr>
          <w:rFonts w:ascii="Times New Roman" w:hAnsi="Times New Roman"/>
          <w:sz w:val="24"/>
          <w:szCs w:val="24"/>
        </w:rPr>
        <w:t>но служит для образного описания самых различных признаков предметов, качеств, действий.</w:t>
      </w:r>
      <w:proofErr w:type="gramEnd"/>
      <w:r w:rsidRPr="00B37BB5">
        <w:rPr>
          <w:rFonts w:ascii="Times New Roman" w:hAnsi="Times New Roman"/>
          <w:sz w:val="24"/>
          <w:szCs w:val="24"/>
        </w:rPr>
        <w:t xml:space="preserve"> Например, сравнение помогает дать точное описание цвета: </w:t>
      </w:r>
      <w:r w:rsidRPr="00B37BB5">
        <w:rPr>
          <w:rFonts w:ascii="Times New Roman" w:hAnsi="Times New Roman"/>
          <w:b/>
          <w:i/>
          <w:sz w:val="24"/>
          <w:szCs w:val="24"/>
        </w:rPr>
        <w:t xml:space="preserve">Как ночь, </w:t>
      </w:r>
      <w:r w:rsidRPr="00B37BB5">
        <w:rPr>
          <w:rFonts w:ascii="Times New Roman" w:hAnsi="Times New Roman"/>
          <w:i/>
          <w:sz w:val="24"/>
          <w:szCs w:val="24"/>
        </w:rPr>
        <w:t>черны его глаза.</w:t>
      </w:r>
    </w:p>
    <w:p w:rsidR="007256CF" w:rsidRPr="00B37BB5" w:rsidRDefault="007256CF" w:rsidP="007F5559">
      <w:pPr>
        <w:spacing w:after="0" w:line="240" w:lineRule="auto"/>
        <w:ind w:firstLine="284"/>
        <w:rPr>
          <w:rFonts w:ascii="Times New Roman" w:hAnsi="Times New Roman"/>
          <w:i/>
          <w:sz w:val="24"/>
          <w:szCs w:val="24"/>
        </w:rPr>
      </w:pPr>
      <w:r w:rsidRPr="00B37BB5">
        <w:rPr>
          <w:rFonts w:ascii="Times New Roman" w:hAnsi="Times New Roman"/>
          <w:i/>
          <w:sz w:val="24"/>
          <w:szCs w:val="24"/>
        </w:rPr>
        <w:t xml:space="preserve">     </w:t>
      </w:r>
      <w:r w:rsidRPr="00B37BB5">
        <w:rPr>
          <w:rFonts w:ascii="Times New Roman" w:hAnsi="Times New Roman"/>
          <w:sz w:val="24"/>
          <w:szCs w:val="24"/>
        </w:rPr>
        <w:t xml:space="preserve">Часто встречается форма сравнения, выраженного существительным в творительном падеже: </w:t>
      </w:r>
      <w:r w:rsidRPr="00B37BB5">
        <w:rPr>
          <w:rFonts w:ascii="Times New Roman" w:hAnsi="Times New Roman"/>
          <w:i/>
          <w:sz w:val="24"/>
          <w:szCs w:val="24"/>
        </w:rPr>
        <w:t xml:space="preserve">Тревога </w:t>
      </w:r>
      <w:r w:rsidRPr="00B37BB5">
        <w:rPr>
          <w:rFonts w:ascii="Times New Roman" w:hAnsi="Times New Roman"/>
          <w:b/>
          <w:i/>
          <w:sz w:val="24"/>
          <w:szCs w:val="24"/>
        </w:rPr>
        <w:t xml:space="preserve">змеею </w:t>
      </w:r>
      <w:r w:rsidRPr="00B37BB5">
        <w:rPr>
          <w:rFonts w:ascii="Times New Roman" w:hAnsi="Times New Roman"/>
          <w:i/>
          <w:sz w:val="24"/>
          <w:szCs w:val="24"/>
        </w:rPr>
        <w:t xml:space="preserve">вползла в наши сердца. </w:t>
      </w:r>
    </w:p>
    <w:p w:rsidR="007256CF" w:rsidRPr="00B37BB5" w:rsidRDefault="007256CF" w:rsidP="007F5559">
      <w:pPr>
        <w:spacing w:after="0" w:line="240" w:lineRule="auto"/>
        <w:ind w:firstLine="284"/>
        <w:rPr>
          <w:rFonts w:ascii="Times New Roman" w:hAnsi="Times New Roman"/>
          <w:i/>
          <w:sz w:val="24"/>
          <w:szCs w:val="24"/>
        </w:rPr>
      </w:pPr>
      <w:r w:rsidRPr="00B37BB5">
        <w:rPr>
          <w:rFonts w:ascii="Times New Roman" w:hAnsi="Times New Roman"/>
          <w:i/>
          <w:sz w:val="24"/>
          <w:szCs w:val="24"/>
        </w:rPr>
        <w:t xml:space="preserve">     </w:t>
      </w:r>
      <w:r w:rsidRPr="00B37BB5">
        <w:rPr>
          <w:rFonts w:ascii="Times New Roman" w:hAnsi="Times New Roman"/>
          <w:sz w:val="24"/>
          <w:szCs w:val="24"/>
        </w:rPr>
        <w:t xml:space="preserve">Есть сравнения, которые включаются в предложение с помощью слов: </w:t>
      </w:r>
      <w:r w:rsidRPr="00B37BB5">
        <w:rPr>
          <w:rFonts w:ascii="Times New Roman" w:hAnsi="Times New Roman"/>
          <w:i/>
          <w:sz w:val="24"/>
          <w:szCs w:val="24"/>
        </w:rPr>
        <w:t>похож, подобен, напоминает:…бабочки похожи на цветы.</w:t>
      </w:r>
    </w:p>
    <w:p w:rsidR="007256CF" w:rsidRPr="00B37BB5" w:rsidRDefault="007256CF" w:rsidP="007F5559">
      <w:pPr>
        <w:spacing w:after="0" w:line="240" w:lineRule="auto"/>
        <w:ind w:firstLine="284"/>
        <w:rPr>
          <w:rFonts w:ascii="Times New Roman" w:hAnsi="Times New Roman"/>
          <w:sz w:val="24"/>
          <w:szCs w:val="24"/>
        </w:rPr>
      </w:pPr>
      <w:r w:rsidRPr="00B37BB5">
        <w:rPr>
          <w:rFonts w:ascii="Times New Roman" w:hAnsi="Times New Roman"/>
          <w:i/>
          <w:sz w:val="24"/>
          <w:szCs w:val="24"/>
        </w:rPr>
        <w:t xml:space="preserve">     </w:t>
      </w:r>
      <w:r w:rsidRPr="00B37BB5">
        <w:rPr>
          <w:rFonts w:ascii="Times New Roman" w:hAnsi="Times New Roman"/>
          <w:sz w:val="24"/>
          <w:szCs w:val="24"/>
        </w:rPr>
        <w:t>Сравнение может представлять и несколько предложений, связанных по смыслу и грамматически. Таких сравнений две разновидности:</w:t>
      </w:r>
    </w:p>
    <w:p w:rsidR="007256CF" w:rsidRPr="00B37BB5" w:rsidRDefault="007256CF" w:rsidP="007F5559">
      <w:pPr>
        <w:numPr>
          <w:ilvl w:val="0"/>
          <w:numId w:val="8"/>
        </w:numPr>
        <w:spacing w:after="0" w:line="240" w:lineRule="auto"/>
        <w:ind w:left="0" w:firstLine="284"/>
        <w:jc w:val="both"/>
        <w:rPr>
          <w:rFonts w:ascii="Times New Roman" w:hAnsi="Times New Roman"/>
          <w:i/>
          <w:sz w:val="24"/>
          <w:szCs w:val="24"/>
        </w:rPr>
      </w:pPr>
      <w:r w:rsidRPr="00B37BB5">
        <w:rPr>
          <w:rFonts w:ascii="Times New Roman" w:hAnsi="Times New Roman"/>
          <w:sz w:val="24"/>
          <w:szCs w:val="24"/>
        </w:rPr>
        <w:t xml:space="preserve">развернутое, разветвленное сравнение-образ, в котором основное, исходное сравнение конкретизируется рядом других: </w:t>
      </w:r>
      <w:r w:rsidRPr="00B37BB5">
        <w:rPr>
          <w:rFonts w:ascii="Times New Roman" w:hAnsi="Times New Roman"/>
          <w:i/>
          <w:sz w:val="24"/>
          <w:szCs w:val="24"/>
        </w:rPr>
        <w:t>Звезды вышли на небо. Тысячами любопытных глаз они устремились к земле, тысячами светлячков зажгли ночь.</w:t>
      </w:r>
    </w:p>
    <w:p w:rsidR="007256CF" w:rsidRPr="00B37BB5" w:rsidRDefault="007256CF" w:rsidP="007F5559">
      <w:pPr>
        <w:numPr>
          <w:ilvl w:val="0"/>
          <w:numId w:val="8"/>
        </w:numPr>
        <w:spacing w:after="0" w:line="240" w:lineRule="auto"/>
        <w:ind w:left="0" w:firstLine="284"/>
        <w:jc w:val="both"/>
        <w:rPr>
          <w:rFonts w:ascii="Times New Roman" w:hAnsi="Times New Roman"/>
          <w:i/>
          <w:sz w:val="24"/>
          <w:szCs w:val="24"/>
        </w:rPr>
      </w:pPr>
      <w:r w:rsidRPr="00B37BB5">
        <w:rPr>
          <w:rFonts w:ascii="Times New Roman" w:hAnsi="Times New Roman"/>
          <w:sz w:val="24"/>
          <w:szCs w:val="24"/>
        </w:rPr>
        <w:t xml:space="preserve">Развернутый параллелизм (вторая часть таких сравнений обычно начинается словом так): </w:t>
      </w:r>
      <w:r w:rsidRPr="00B37BB5">
        <w:rPr>
          <w:rFonts w:ascii="Times New Roman" w:hAnsi="Times New Roman"/>
          <w:i/>
          <w:sz w:val="24"/>
          <w:szCs w:val="24"/>
        </w:rPr>
        <w:t>Церковь вздрогнула. Так вздрагивает застигнутый врасплох человек, так лань трепетная срывается с места, еще даже не поняв, что произошло, но уже ощутив опасность.</w:t>
      </w:r>
    </w:p>
    <w:p w:rsidR="007256CF" w:rsidRPr="00B37BB5" w:rsidRDefault="007256CF" w:rsidP="007F5559">
      <w:pPr>
        <w:spacing w:after="0" w:line="240" w:lineRule="auto"/>
        <w:ind w:firstLine="284"/>
        <w:rPr>
          <w:rFonts w:ascii="Times New Roman" w:hAnsi="Times New Roman"/>
          <w:b/>
          <w:i/>
          <w:sz w:val="24"/>
          <w:szCs w:val="24"/>
        </w:rPr>
      </w:pPr>
      <w:r w:rsidRPr="00B37BB5">
        <w:rPr>
          <w:rFonts w:ascii="Times New Roman" w:hAnsi="Times New Roman"/>
          <w:b/>
          <w:sz w:val="24"/>
          <w:szCs w:val="24"/>
        </w:rPr>
        <w:t xml:space="preserve">  Фразеологизмы – </w:t>
      </w:r>
      <w:r w:rsidRPr="00B37BB5">
        <w:rPr>
          <w:rFonts w:ascii="Times New Roman" w:hAnsi="Times New Roman"/>
          <w:sz w:val="24"/>
          <w:szCs w:val="24"/>
        </w:rPr>
        <w:t xml:space="preserve">это почти всегда яркие выражения. Поэтому они – важное экспрессивное средство языка, используемое писателями как готовые образные определения, сравнения, как эмоционально-изобразительные характеристики героев, окружающей действительности и т.д.: </w:t>
      </w:r>
      <w:r w:rsidRPr="00B37BB5">
        <w:rPr>
          <w:rFonts w:ascii="Times New Roman" w:hAnsi="Times New Roman"/>
          <w:i/>
          <w:sz w:val="24"/>
          <w:szCs w:val="24"/>
        </w:rPr>
        <w:t xml:space="preserve">у таких людей, как мой герой, есть </w:t>
      </w:r>
      <w:r w:rsidRPr="00B37BB5">
        <w:rPr>
          <w:rFonts w:ascii="Times New Roman" w:hAnsi="Times New Roman"/>
          <w:b/>
          <w:i/>
          <w:sz w:val="24"/>
          <w:szCs w:val="24"/>
        </w:rPr>
        <w:t>искра божия.</w:t>
      </w:r>
    </w:p>
    <w:p w:rsidR="007256CF" w:rsidRPr="00B37BB5" w:rsidRDefault="007256CF" w:rsidP="007F5559">
      <w:pPr>
        <w:spacing w:after="0" w:line="240" w:lineRule="auto"/>
        <w:ind w:firstLine="284"/>
        <w:rPr>
          <w:rFonts w:ascii="Times New Roman" w:hAnsi="Times New Roman"/>
          <w:i/>
          <w:sz w:val="24"/>
          <w:szCs w:val="24"/>
        </w:rPr>
      </w:pPr>
      <w:r w:rsidRPr="00B37BB5">
        <w:rPr>
          <w:rFonts w:ascii="Times New Roman" w:hAnsi="Times New Roman"/>
          <w:b/>
          <w:sz w:val="24"/>
          <w:szCs w:val="24"/>
        </w:rPr>
        <w:t xml:space="preserve">     Цитаты </w:t>
      </w:r>
      <w:r w:rsidRPr="00B37BB5">
        <w:rPr>
          <w:rFonts w:ascii="Times New Roman" w:hAnsi="Times New Roman"/>
          <w:sz w:val="24"/>
          <w:szCs w:val="24"/>
        </w:rPr>
        <w:t xml:space="preserve">из других произведений помогают автору доказать какой-либо тезис, положение статьи, показать его пристрастия и интересы, делают речь более эмоциональной, выразительной: </w:t>
      </w:r>
      <w:r w:rsidRPr="00B37BB5">
        <w:rPr>
          <w:rFonts w:ascii="Times New Roman" w:hAnsi="Times New Roman"/>
          <w:i/>
          <w:sz w:val="24"/>
          <w:szCs w:val="24"/>
        </w:rPr>
        <w:t xml:space="preserve">А.С. Пушкина, </w:t>
      </w:r>
      <w:r w:rsidRPr="00B37BB5">
        <w:rPr>
          <w:rFonts w:ascii="Times New Roman" w:hAnsi="Times New Roman"/>
          <w:b/>
          <w:i/>
          <w:sz w:val="24"/>
          <w:szCs w:val="24"/>
        </w:rPr>
        <w:t xml:space="preserve">«как на первую любовь», </w:t>
      </w:r>
      <w:r w:rsidRPr="00B37BB5">
        <w:rPr>
          <w:rFonts w:ascii="Times New Roman" w:hAnsi="Times New Roman"/>
          <w:i/>
          <w:sz w:val="24"/>
          <w:szCs w:val="24"/>
        </w:rPr>
        <w:t xml:space="preserve">не забудет не только </w:t>
      </w:r>
      <w:r w:rsidRPr="00B37BB5">
        <w:rPr>
          <w:rFonts w:ascii="Times New Roman" w:hAnsi="Times New Roman"/>
          <w:b/>
          <w:i/>
          <w:sz w:val="24"/>
          <w:szCs w:val="24"/>
        </w:rPr>
        <w:t>«России сердце»</w:t>
      </w:r>
      <w:r w:rsidRPr="00B37BB5">
        <w:rPr>
          <w:rFonts w:ascii="Times New Roman" w:hAnsi="Times New Roman"/>
          <w:i/>
          <w:sz w:val="24"/>
          <w:szCs w:val="24"/>
        </w:rPr>
        <w:t>, но и мировая культура.</w:t>
      </w:r>
    </w:p>
    <w:p w:rsidR="007256CF" w:rsidRPr="00B37BB5" w:rsidRDefault="007256CF" w:rsidP="007F5559">
      <w:pPr>
        <w:spacing w:after="0" w:line="240" w:lineRule="auto"/>
        <w:ind w:firstLine="284"/>
        <w:rPr>
          <w:rFonts w:ascii="Times New Roman" w:hAnsi="Times New Roman"/>
          <w:sz w:val="24"/>
          <w:szCs w:val="24"/>
        </w:rPr>
      </w:pPr>
      <w:r w:rsidRPr="00B37BB5">
        <w:rPr>
          <w:rFonts w:ascii="Times New Roman" w:hAnsi="Times New Roman"/>
          <w:b/>
          <w:sz w:val="24"/>
          <w:szCs w:val="24"/>
        </w:rPr>
        <w:t xml:space="preserve">     Эпитет – </w:t>
      </w:r>
      <w:r w:rsidRPr="00B37BB5">
        <w:rPr>
          <w:rFonts w:ascii="Times New Roman" w:hAnsi="Times New Roman"/>
          <w:sz w:val="24"/>
          <w:szCs w:val="24"/>
        </w:rPr>
        <w:t>слово, выделяющее в предмете  или явление  какие-либо его свойства, качества или признаки. Эпитетом называют  художественное определение, т</w:t>
      </w:r>
      <w:proofErr w:type="gramStart"/>
      <w:r w:rsidRPr="00B37BB5">
        <w:rPr>
          <w:rFonts w:ascii="Times New Roman" w:hAnsi="Times New Roman"/>
          <w:sz w:val="24"/>
          <w:szCs w:val="24"/>
        </w:rPr>
        <w:t>.е</w:t>
      </w:r>
      <w:proofErr w:type="gramEnd"/>
      <w:r w:rsidRPr="00B37BB5">
        <w:rPr>
          <w:rFonts w:ascii="Times New Roman" w:hAnsi="Times New Roman"/>
          <w:sz w:val="24"/>
          <w:szCs w:val="24"/>
        </w:rPr>
        <w:t xml:space="preserve">  красочное , образное, которое подчеркивает в определяемом слове какое-нибудь  его  отличительное  свойство. Эпитетом может служить  всякое значащее слово, если оно выступает как художественное, образное определение к </w:t>
      </w:r>
      <w:proofErr w:type="gramStart"/>
      <w:r w:rsidRPr="00B37BB5">
        <w:rPr>
          <w:rFonts w:ascii="Times New Roman" w:hAnsi="Times New Roman"/>
          <w:sz w:val="24"/>
          <w:szCs w:val="24"/>
        </w:rPr>
        <w:t>другому</w:t>
      </w:r>
      <w:proofErr w:type="gramEnd"/>
      <w:r w:rsidRPr="00B37BB5">
        <w:rPr>
          <w:rFonts w:ascii="Times New Roman" w:hAnsi="Times New Roman"/>
          <w:sz w:val="24"/>
          <w:szCs w:val="24"/>
        </w:rPr>
        <w:t xml:space="preserve">: </w:t>
      </w:r>
    </w:p>
    <w:p w:rsidR="007256CF" w:rsidRPr="00B37BB5" w:rsidRDefault="007256CF" w:rsidP="007F5559">
      <w:pPr>
        <w:numPr>
          <w:ilvl w:val="0"/>
          <w:numId w:val="9"/>
        </w:numPr>
        <w:spacing w:after="0" w:line="240" w:lineRule="auto"/>
        <w:ind w:left="0" w:firstLine="284"/>
        <w:jc w:val="both"/>
        <w:rPr>
          <w:rFonts w:ascii="Times New Roman" w:hAnsi="Times New Roman"/>
          <w:i/>
          <w:sz w:val="24"/>
          <w:szCs w:val="24"/>
        </w:rPr>
      </w:pPr>
      <w:r w:rsidRPr="00B37BB5">
        <w:rPr>
          <w:rFonts w:ascii="Times New Roman" w:hAnsi="Times New Roman"/>
          <w:sz w:val="24"/>
          <w:szCs w:val="24"/>
        </w:rPr>
        <w:t xml:space="preserve">существительное: </w:t>
      </w:r>
      <w:r w:rsidRPr="00B37BB5">
        <w:rPr>
          <w:rFonts w:ascii="Times New Roman" w:hAnsi="Times New Roman"/>
          <w:i/>
          <w:sz w:val="24"/>
          <w:szCs w:val="24"/>
        </w:rPr>
        <w:t>болтушка сорока.</w:t>
      </w:r>
    </w:p>
    <w:p w:rsidR="007256CF" w:rsidRPr="00B37BB5" w:rsidRDefault="007256CF" w:rsidP="007F5559">
      <w:pPr>
        <w:numPr>
          <w:ilvl w:val="0"/>
          <w:numId w:val="9"/>
        </w:numPr>
        <w:spacing w:after="0" w:line="240" w:lineRule="auto"/>
        <w:ind w:left="0" w:firstLine="284"/>
        <w:jc w:val="both"/>
        <w:rPr>
          <w:rFonts w:ascii="Times New Roman" w:hAnsi="Times New Roman"/>
          <w:i/>
          <w:sz w:val="24"/>
          <w:szCs w:val="24"/>
        </w:rPr>
      </w:pPr>
      <w:r w:rsidRPr="00B37BB5">
        <w:rPr>
          <w:rFonts w:ascii="Times New Roman" w:hAnsi="Times New Roman"/>
          <w:sz w:val="24"/>
          <w:szCs w:val="24"/>
        </w:rPr>
        <w:t xml:space="preserve">прилагательное: </w:t>
      </w:r>
      <w:r w:rsidRPr="00B37BB5">
        <w:rPr>
          <w:rFonts w:ascii="Times New Roman" w:hAnsi="Times New Roman"/>
          <w:i/>
          <w:sz w:val="24"/>
          <w:szCs w:val="24"/>
        </w:rPr>
        <w:t>роковые часы.</w:t>
      </w:r>
    </w:p>
    <w:p w:rsidR="007256CF" w:rsidRPr="00B37BB5" w:rsidRDefault="007256CF" w:rsidP="007F5559">
      <w:pPr>
        <w:numPr>
          <w:ilvl w:val="0"/>
          <w:numId w:val="9"/>
        </w:numPr>
        <w:spacing w:after="0" w:line="240" w:lineRule="auto"/>
        <w:ind w:left="0" w:firstLine="284"/>
        <w:jc w:val="both"/>
        <w:rPr>
          <w:rFonts w:ascii="Times New Roman" w:hAnsi="Times New Roman"/>
          <w:i/>
          <w:sz w:val="24"/>
          <w:szCs w:val="24"/>
        </w:rPr>
      </w:pPr>
      <w:r w:rsidRPr="00B37BB5">
        <w:rPr>
          <w:rFonts w:ascii="Times New Roman" w:hAnsi="Times New Roman"/>
          <w:sz w:val="24"/>
          <w:szCs w:val="24"/>
        </w:rPr>
        <w:t xml:space="preserve">Наречие и деепричастие: </w:t>
      </w:r>
      <w:r w:rsidRPr="00B37BB5">
        <w:rPr>
          <w:rFonts w:ascii="Times New Roman" w:hAnsi="Times New Roman"/>
          <w:i/>
          <w:sz w:val="24"/>
          <w:szCs w:val="24"/>
        </w:rPr>
        <w:t xml:space="preserve">жадно всматривается; </w:t>
      </w:r>
      <w:proofErr w:type="gramStart"/>
      <w:r w:rsidRPr="00B37BB5">
        <w:rPr>
          <w:rFonts w:ascii="Times New Roman" w:hAnsi="Times New Roman"/>
          <w:i/>
          <w:sz w:val="24"/>
          <w:szCs w:val="24"/>
        </w:rPr>
        <w:t>слушает</w:t>
      </w:r>
      <w:proofErr w:type="gramEnd"/>
      <w:r w:rsidRPr="00B37BB5">
        <w:rPr>
          <w:rFonts w:ascii="Times New Roman" w:hAnsi="Times New Roman"/>
          <w:i/>
          <w:sz w:val="24"/>
          <w:szCs w:val="24"/>
        </w:rPr>
        <w:t xml:space="preserve"> замерев; </w:t>
      </w:r>
      <w:r w:rsidRPr="00B37BB5">
        <w:rPr>
          <w:rFonts w:ascii="Times New Roman" w:hAnsi="Times New Roman"/>
          <w:sz w:val="24"/>
          <w:szCs w:val="24"/>
        </w:rPr>
        <w:t xml:space="preserve">но чаще всего эпитеты выражаются с помощью прилагательных, употребленных в переносном значении: </w:t>
      </w:r>
      <w:r w:rsidRPr="00B37BB5">
        <w:rPr>
          <w:rFonts w:ascii="Times New Roman" w:hAnsi="Times New Roman"/>
          <w:i/>
          <w:sz w:val="24"/>
          <w:szCs w:val="24"/>
        </w:rPr>
        <w:t>взоры полусонные, нежные, влюбленные.</w:t>
      </w:r>
    </w:p>
    <w:p w:rsidR="007256CF" w:rsidRPr="00B37BB5" w:rsidRDefault="007256CF" w:rsidP="007F5559">
      <w:pPr>
        <w:spacing w:after="0" w:line="240" w:lineRule="auto"/>
        <w:ind w:firstLine="284"/>
        <w:rPr>
          <w:rFonts w:ascii="Times New Roman" w:hAnsi="Times New Roman"/>
          <w:sz w:val="24"/>
          <w:szCs w:val="24"/>
        </w:rPr>
      </w:pPr>
      <w:r w:rsidRPr="00B37BB5">
        <w:rPr>
          <w:rFonts w:ascii="Times New Roman" w:hAnsi="Times New Roman"/>
          <w:i/>
          <w:sz w:val="24"/>
          <w:szCs w:val="24"/>
        </w:rPr>
        <w:t xml:space="preserve">         </w:t>
      </w:r>
      <w:r w:rsidRPr="00B37BB5">
        <w:rPr>
          <w:rFonts w:ascii="Times New Roman" w:hAnsi="Times New Roman"/>
          <w:sz w:val="24"/>
          <w:szCs w:val="24"/>
        </w:rPr>
        <w:t xml:space="preserve">    Используя эпитет, автор выделяет  те свойства и признаки изображаемого им явления, на  которые  он хочет обратить внимание читателя. С помощью эпитета автор конкретизирует явления или их свойства.</w:t>
      </w:r>
    </w:p>
    <w:p w:rsidR="007256CF" w:rsidRPr="00B37BB5" w:rsidRDefault="007256CF" w:rsidP="007F5559">
      <w:pPr>
        <w:spacing w:after="0" w:line="240" w:lineRule="auto"/>
        <w:ind w:firstLine="284"/>
        <w:rPr>
          <w:rFonts w:ascii="Times New Roman" w:hAnsi="Times New Roman"/>
          <w:sz w:val="24"/>
          <w:szCs w:val="24"/>
        </w:rPr>
      </w:pPr>
      <w:r w:rsidRPr="00B37BB5">
        <w:rPr>
          <w:rFonts w:ascii="Times New Roman" w:hAnsi="Times New Roman"/>
          <w:b/>
          <w:bCs/>
          <w:sz w:val="24"/>
          <w:szCs w:val="24"/>
        </w:rPr>
        <w:t xml:space="preserve">     Метафорический эпитет</w:t>
      </w:r>
      <w:r w:rsidRPr="00B37BB5">
        <w:rPr>
          <w:rFonts w:ascii="Times New Roman" w:hAnsi="Times New Roman"/>
          <w:sz w:val="24"/>
          <w:szCs w:val="24"/>
        </w:rPr>
        <w:t xml:space="preserve"> – образное определение, переносящее на один предмет свойства другого предмета.</w:t>
      </w:r>
    </w:p>
    <w:p w:rsidR="007256CF" w:rsidRPr="00B37BB5" w:rsidRDefault="007256CF" w:rsidP="007F5559">
      <w:pPr>
        <w:spacing w:after="0" w:line="240" w:lineRule="auto"/>
        <w:ind w:firstLine="284"/>
        <w:rPr>
          <w:rFonts w:ascii="Times New Roman" w:hAnsi="Times New Roman"/>
          <w:sz w:val="24"/>
          <w:szCs w:val="24"/>
        </w:rPr>
      </w:pPr>
      <w:r w:rsidRPr="00B37BB5">
        <w:rPr>
          <w:rFonts w:ascii="Times New Roman" w:hAnsi="Times New Roman"/>
          <w:b/>
          <w:bCs/>
          <w:sz w:val="24"/>
          <w:szCs w:val="24"/>
        </w:rPr>
        <w:t xml:space="preserve">      Аллюзия </w:t>
      </w:r>
      <w:r w:rsidRPr="00B37BB5">
        <w:rPr>
          <w:rFonts w:ascii="Times New Roman" w:hAnsi="Times New Roman"/>
          <w:sz w:val="24"/>
          <w:szCs w:val="24"/>
        </w:rPr>
        <w:t>– стилистическая фигура, намек на реальный литературный, исторический, политический факт, который предполагается известным.</w:t>
      </w:r>
    </w:p>
    <w:p w:rsidR="007256CF" w:rsidRPr="00B37BB5" w:rsidRDefault="007256CF" w:rsidP="007F5559">
      <w:pPr>
        <w:spacing w:after="0" w:line="240" w:lineRule="auto"/>
        <w:ind w:firstLine="284"/>
        <w:rPr>
          <w:rFonts w:ascii="Times New Roman" w:hAnsi="Times New Roman"/>
          <w:sz w:val="24"/>
          <w:szCs w:val="24"/>
        </w:rPr>
      </w:pPr>
      <w:r w:rsidRPr="00B37BB5">
        <w:rPr>
          <w:rFonts w:ascii="Times New Roman" w:hAnsi="Times New Roman"/>
          <w:b/>
          <w:bCs/>
          <w:sz w:val="24"/>
          <w:szCs w:val="24"/>
        </w:rPr>
        <w:t xml:space="preserve">      Реминисценция </w:t>
      </w:r>
      <w:r w:rsidRPr="00B37BB5">
        <w:rPr>
          <w:rFonts w:ascii="Times New Roman" w:hAnsi="Times New Roman"/>
          <w:sz w:val="24"/>
          <w:szCs w:val="24"/>
        </w:rPr>
        <w:t xml:space="preserve">– черты в художественном произведении, наводящие на воспоминание о другом произведении. </w:t>
      </w:r>
      <w:proofErr w:type="gramStart"/>
      <w:r w:rsidRPr="00B37BB5">
        <w:rPr>
          <w:rFonts w:ascii="Times New Roman" w:hAnsi="Times New Roman"/>
          <w:sz w:val="24"/>
          <w:szCs w:val="24"/>
        </w:rPr>
        <w:t>Как художественный прием рассчитана на память и ассоциативное восприятие читателя.</w:t>
      </w:r>
      <w:proofErr w:type="gramEnd"/>
    </w:p>
    <w:p w:rsidR="007256CF" w:rsidRPr="00B37BB5" w:rsidRDefault="007256CF" w:rsidP="007F5559">
      <w:pPr>
        <w:spacing w:after="0" w:line="240" w:lineRule="auto"/>
        <w:ind w:firstLine="284"/>
        <w:rPr>
          <w:rFonts w:ascii="Times New Roman" w:hAnsi="Times New Roman"/>
          <w:sz w:val="24"/>
          <w:szCs w:val="24"/>
        </w:rPr>
      </w:pPr>
    </w:p>
    <w:p w:rsidR="007256CF" w:rsidRPr="00B37BB5" w:rsidRDefault="007256CF" w:rsidP="007F5559">
      <w:pPr>
        <w:spacing w:after="0" w:line="240" w:lineRule="auto"/>
        <w:ind w:firstLine="284"/>
        <w:jc w:val="center"/>
        <w:rPr>
          <w:rFonts w:ascii="Times New Roman" w:hAnsi="Times New Roman"/>
          <w:b/>
          <w:sz w:val="24"/>
          <w:szCs w:val="24"/>
        </w:rPr>
      </w:pPr>
      <w:r w:rsidRPr="00B37BB5">
        <w:rPr>
          <w:rFonts w:ascii="Times New Roman" w:hAnsi="Times New Roman"/>
          <w:b/>
          <w:sz w:val="24"/>
          <w:szCs w:val="24"/>
        </w:rPr>
        <w:t>Синтаксические средства</w:t>
      </w:r>
    </w:p>
    <w:p w:rsidR="007256CF" w:rsidRPr="00B37BB5" w:rsidRDefault="007256CF" w:rsidP="007F5559">
      <w:pPr>
        <w:spacing w:after="0" w:line="240" w:lineRule="auto"/>
        <w:ind w:firstLine="284"/>
        <w:rPr>
          <w:rFonts w:ascii="Times New Roman" w:hAnsi="Times New Roman"/>
          <w:sz w:val="24"/>
          <w:szCs w:val="24"/>
        </w:rPr>
      </w:pPr>
      <w:r w:rsidRPr="00B37BB5">
        <w:rPr>
          <w:rFonts w:ascii="Times New Roman" w:hAnsi="Times New Roman"/>
          <w:sz w:val="24"/>
          <w:szCs w:val="24"/>
        </w:rPr>
        <w:t xml:space="preserve">     </w:t>
      </w:r>
      <w:r w:rsidRPr="00B37BB5">
        <w:rPr>
          <w:rFonts w:ascii="Times New Roman" w:hAnsi="Times New Roman"/>
          <w:b/>
          <w:sz w:val="24"/>
          <w:szCs w:val="24"/>
        </w:rPr>
        <w:t xml:space="preserve">Авторская пунктуация – </w:t>
      </w:r>
      <w:r w:rsidRPr="00B37BB5">
        <w:rPr>
          <w:rFonts w:ascii="Times New Roman" w:hAnsi="Times New Roman"/>
          <w:sz w:val="24"/>
          <w:szCs w:val="24"/>
        </w:rPr>
        <w:t xml:space="preserve">это постановка знаков препинания, не предусмотренная пунктуационными правилами. Авторские знаки передают добавочный смысл, вложенный в них автором. Чаще всего в качестве авторских знаков используется тире, которое подчеркивает либо противопоставляет: </w:t>
      </w:r>
      <w:proofErr w:type="gramStart"/>
      <w:r w:rsidRPr="00B37BB5">
        <w:rPr>
          <w:rFonts w:ascii="Times New Roman" w:hAnsi="Times New Roman"/>
          <w:i/>
          <w:sz w:val="24"/>
          <w:szCs w:val="24"/>
        </w:rPr>
        <w:t>Рожденный</w:t>
      </w:r>
      <w:proofErr w:type="gramEnd"/>
      <w:r w:rsidRPr="00B37BB5">
        <w:rPr>
          <w:rFonts w:ascii="Times New Roman" w:hAnsi="Times New Roman"/>
          <w:i/>
          <w:sz w:val="24"/>
          <w:szCs w:val="24"/>
        </w:rPr>
        <w:t xml:space="preserve"> ползать – летать не может, </w:t>
      </w:r>
      <w:r w:rsidRPr="00B37BB5">
        <w:rPr>
          <w:rFonts w:ascii="Times New Roman" w:hAnsi="Times New Roman"/>
          <w:sz w:val="24"/>
          <w:szCs w:val="24"/>
        </w:rPr>
        <w:t xml:space="preserve">либо особо выделяет второю после знака часть: </w:t>
      </w:r>
      <w:r w:rsidRPr="00B37BB5">
        <w:rPr>
          <w:rFonts w:ascii="Times New Roman" w:hAnsi="Times New Roman"/>
          <w:i/>
          <w:sz w:val="24"/>
          <w:szCs w:val="24"/>
        </w:rPr>
        <w:t xml:space="preserve">Любовь – главнее всех. </w:t>
      </w:r>
      <w:r w:rsidRPr="00B37BB5">
        <w:rPr>
          <w:rFonts w:ascii="Times New Roman" w:hAnsi="Times New Roman"/>
          <w:sz w:val="24"/>
          <w:szCs w:val="24"/>
        </w:rPr>
        <w:t xml:space="preserve">Авторские восклицательные знаки служат средством выражения радостного или горестного чувства, настроения. </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 xml:space="preserve">    </w:t>
      </w:r>
      <w:r w:rsidRPr="00B37BB5">
        <w:rPr>
          <w:rFonts w:ascii="Times New Roman" w:hAnsi="Times New Roman"/>
          <w:b/>
          <w:sz w:val="24"/>
          <w:szCs w:val="24"/>
        </w:rPr>
        <w:t xml:space="preserve">Анафора, </w:t>
      </w:r>
      <w:r w:rsidRPr="00B37BB5">
        <w:rPr>
          <w:rFonts w:ascii="Times New Roman" w:hAnsi="Times New Roman"/>
          <w:sz w:val="24"/>
          <w:szCs w:val="24"/>
        </w:rPr>
        <w:t xml:space="preserve">или </w:t>
      </w:r>
      <w:r w:rsidRPr="00B37BB5">
        <w:rPr>
          <w:rFonts w:ascii="Times New Roman" w:hAnsi="Times New Roman"/>
          <w:b/>
          <w:sz w:val="24"/>
          <w:szCs w:val="24"/>
        </w:rPr>
        <w:t xml:space="preserve">единоначатие - </w:t>
      </w:r>
      <w:r w:rsidRPr="00B37BB5">
        <w:rPr>
          <w:rFonts w:ascii="Times New Roman" w:hAnsi="Times New Roman"/>
          <w:sz w:val="24"/>
          <w:szCs w:val="24"/>
        </w:rPr>
        <w:t xml:space="preserve"> </w:t>
      </w:r>
      <w:r w:rsidRPr="00B37BB5">
        <w:rPr>
          <w:rFonts w:ascii="Times New Roman" w:hAnsi="Times New Roman"/>
          <w:i/>
          <w:iCs/>
          <w:sz w:val="24"/>
          <w:szCs w:val="24"/>
        </w:rPr>
        <w:t xml:space="preserve">(греч. </w:t>
      </w:r>
      <w:r w:rsidRPr="00B37BB5">
        <w:rPr>
          <w:rFonts w:ascii="Times New Roman" w:hAnsi="Times New Roman"/>
          <w:sz w:val="24"/>
          <w:szCs w:val="24"/>
          <w:lang w:val="en-US"/>
        </w:rPr>
        <w:t>anaphora</w:t>
      </w:r>
      <w:r w:rsidRPr="00B37BB5">
        <w:rPr>
          <w:rFonts w:ascii="Times New Roman" w:hAnsi="Times New Roman"/>
          <w:sz w:val="24"/>
          <w:szCs w:val="24"/>
        </w:rPr>
        <w:t xml:space="preserve"> — вынесение вверх). Стилистическая фигура, заключающаяся в повторении одних и тех же элементов в начале каждого параллельного ряда (стиха, строфы, прозаи</w:t>
      </w:r>
      <w:r w:rsidRPr="00B37BB5">
        <w:rPr>
          <w:rFonts w:ascii="Times New Roman" w:hAnsi="Times New Roman"/>
          <w:sz w:val="24"/>
          <w:szCs w:val="24"/>
        </w:rPr>
        <w:softHyphen/>
        <w:t>ческого отрывка).</w:t>
      </w:r>
    </w:p>
    <w:p w:rsidR="007256CF" w:rsidRPr="00B37BB5" w:rsidRDefault="007256CF" w:rsidP="007F5559">
      <w:pPr>
        <w:numPr>
          <w:ilvl w:val="0"/>
          <w:numId w:val="10"/>
        </w:numPr>
        <w:shd w:val="clear" w:color="auto" w:fill="FFFFFF"/>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sz w:val="24"/>
          <w:szCs w:val="24"/>
          <w:u w:val="single"/>
        </w:rPr>
        <w:t>Анафора    звуковая.</w:t>
      </w:r>
      <w:r w:rsidRPr="00B37BB5">
        <w:rPr>
          <w:rFonts w:ascii="Times New Roman" w:hAnsi="Times New Roman"/>
          <w:sz w:val="24"/>
          <w:szCs w:val="24"/>
        </w:rPr>
        <w:t xml:space="preserve">    Повторение   одних   и   тех   же   со</w:t>
      </w:r>
      <w:r w:rsidRPr="00B37BB5">
        <w:rPr>
          <w:rFonts w:ascii="Times New Roman" w:hAnsi="Times New Roman"/>
          <w:sz w:val="24"/>
          <w:szCs w:val="24"/>
        </w:rPr>
        <w:softHyphen/>
        <w:t xml:space="preserve">четаний звуков. </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i/>
          <w:iCs/>
          <w:sz w:val="24"/>
          <w:szCs w:val="24"/>
        </w:rPr>
        <w:t xml:space="preserve">    Грозой снесенные мосты, Гроба с размытого кладбища.</w:t>
      </w:r>
      <w:r w:rsidRPr="00B37BB5">
        <w:rPr>
          <w:rFonts w:ascii="Times New Roman" w:hAnsi="Times New Roman"/>
          <w:sz w:val="24"/>
          <w:szCs w:val="24"/>
        </w:rPr>
        <w:t xml:space="preserve"> (Пушкин)</w:t>
      </w:r>
    </w:p>
    <w:p w:rsidR="007256CF" w:rsidRPr="00B37BB5" w:rsidRDefault="007256CF" w:rsidP="007F5559">
      <w:pPr>
        <w:numPr>
          <w:ilvl w:val="0"/>
          <w:numId w:val="10"/>
        </w:numPr>
        <w:shd w:val="clear" w:color="auto" w:fill="FFFFFF"/>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sz w:val="24"/>
          <w:szCs w:val="24"/>
          <w:u w:val="single"/>
        </w:rPr>
        <w:t>Анафора морфемная.</w:t>
      </w:r>
      <w:r w:rsidRPr="00B37BB5">
        <w:rPr>
          <w:rFonts w:ascii="Times New Roman" w:hAnsi="Times New Roman"/>
          <w:sz w:val="24"/>
          <w:szCs w:val="24"/>
        </w:rPr>
        <w:t xml:space="preserve"> Повторение одних и тех же морфем или частей сложных слов. </w:t>
      </w:r>
      <w:r w:rsidRPr="00B37BB5">
        <w:rPr>
          <w:rFonts w:ascii="Times New Roman" w:hAnsi="Times New Roman"/>
          <w:i/>
          <w:iCs/>
          <w:sz w:val="24"/>
          <w:szCs w:val="24"/>
        </w:rPr>
        <w:t>...Черноглазую девицу, Черногривого коня!</w:t>
      </w:r>
      <w:r w:rsidRPr="00B37BB5">
        <w:rPr>
          <w:rFonts w:ascii="Times New Roman" w:hAnsi="Times New Roman"/>
          <w:sz w:val="24"/>
          <w:szCs w:val="24"/>
        </w:rPr>
        <w:t xml:space="preserve"> (Лермонтов)</w:t>
      </w:r>
    </w:p>
    <w:p w:rsidR="007256CF" w:rsidRPr="00B37BB5" w:rsidRDefault="007256CF" w:rsidP="007F5559">
      <w:pPr>
        <w:numPr>
          <w:ilvl w:val="0"/>
          <w:numId w:val="10"/>
        </w:numPr>
        <w:shd w:val="clear" w:color="auto" w:fill="FFFFFF"/>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sz w:val="24"/>
          <w:szCs w:val="24"/>
          <w:u w:val="single"/>
        </w:rPr>
        <w:t>Анафора лексическая.</w:t>
      </w:r>
      <w:r w:rsidRPr="00B37BB5">
        <w:rPr>
          <w:rFonts w:ascii="Times New Roman" w:hAnsi="Times New Roman"/>
          <w:sz w:val="24"/>
          <w:szCs w:val="24"/>
        </w:rPr>
        <w:t xml:space="preserve">  Повторение одних и тех же слов</w:t>
      </w:r>
      <w:proofErr w:type="gramStart"/>
      <w:r w:rsidRPr="00B37BB5">
        <w:rPr>
          <w:rFonts w:ascii="Times New Roman" w:hAnsi="Times New Roman"/>
          <w:sz w:val="24"/>
          <w:szCs w:val="24"/>
        </w:rPr>
        <w:t xml:space="preserve"> </w:t>
      </w:r>
      <w:r w:rsidRPr="00B37BB5">
        <w:rPr>
          <w:rFonts w:ascii="Times New Roman" w:hAnsi="Times New Roman"/>
          <w:i/>
          <w:iCs/>
          <w:sz w:val="24"/>
          <w:szCs w:val="24"/>
        </w:rPr>
        <w:t>Н</w:t>
      </w:r>
      <w:proofErr w:type="gramEnd"/>
      <w:r w:rsidRPr="00B37BB5">
        <w:rPr>
          <w:rFonts w:ascii="Times New Roman" w:hAnsi="Times New Roman"/>
          <w:i/>
          <w:iCs/>
          <w:sz w:val="24"/>
          <w:szCs w:val="24"/>
        </w:rPr>
        <w:t>е напрасно дули ветры, Не напрасно шла гроза.</w:t>
      </w:r>
      <w:r w:rsidRPr="00B37BB5">
        <w:rPr>
          <w:rFonts w:ascii="Times New Roman" w:hAnsi="Times New Roman"/>
          <w:sz w:val="24"/>
          <w:szCs w:val="24"/>
        </w:rPr>
        <w:t xml:space="preserve"> (Есенин)</w:t>
      </w:r>
    </w:p>
    <w:p w:rsidR="007256CF" w:rsidRPr="00B37BB5" w:rsidRDefault="007256CF" w:rsidP="007F5559">
      <w:pPr>
        <w:numPr>
          <w:ilvl w:val="0"/>
          <w:numId w:val="10"/>
        </w:numPr>
        <w:shd w:val="clear" w:color="auto" w:fill="FFFFFF"/>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sz w:val="24"/>
          <w:szCs w:val="24"/>
          <w:u w:val="single"/>
        </w:rPr>
        <w:t>Анафора синтаксическая.</w:t>
      </w:r>
      <w:r w:rsidRPr="00B37BB5">
        <w:rPr>
          <w:rFonts w:ascii="Times New Roman" w:hAnsi="Times New Roman"/>
          <w:sz w:val="24"/>
          <w:szCs w:val="24"/>
        </w:rPr>
        <w:t xml:space="preserve">  Повторение одних и тех же синтаксических конструкций. </w:t>
      </w:r>
      <w:r w:rsidRPr="00B37BB5">
        <w:rPr>
          <w:rFonts w:ascii="Times New Roman" w:hAnsi="Times New Roman"/>
          <w:i/>
          <w:iCs/>
          <w:sz w:val="24"/>
          <w:szCs w:val="24"/>
        </w:rPr>
        <w:t>Брожу ли я вдоль улиц шумных, Вхожу ль во многолюдный храм, Сижу ль меж юношей безумных, Я предаюсь моим мечтам</w:t>
      </w:r>
      <w:proofErr w:type="gramStart"/>
      <w:r w:rsidRPr="00B37BB5">
        <w:rPr>
          <w:rFonts w:ascii="Times New Roman" w:hAnsi="Times New Roman"/>
          <w:i/>
          <w:iCs/>
          <w:sz w:val="24"/>
          <w:szCs w:val="24"/>
        </w:rPr>
        <w:t>.</w:t>
      </w:r>
      <w:r w:rsidRPr="00B37BB5">
        <w:rPr>
          <w:rFonts w:ascii="Times New Roman" w:hAnsi="Times New Roman"/>
          <w:sz w:val="24"/>
          <w:szCs w:val="24"/>
        </w:rPr>
        <w:t>(</w:t>
      </w:r>
      <w:proofErr w:type="gramEnd"/>
      <w:r w:rsidRPr="00B37BB5">
        <w:rPr>
          <w:rFonts w:ascii="Times New Roman" w:hAnsi="Times New Roman"/>
          <w:sz w:val="24"/>
          <w:szCs w:val="24"/>
        </w:rPr>
        <w:t>Пушкин)</w:t>
      </w:r>
    </w:p>
    <w:p w:rsidR="007256CF" w:rsidRPr="00B37BB5" w:rsidRDefault="007256CF" w:rsidP="007F5559">
      <w:pPr>
        <w:numPr>
          <w:ilvl w:val="0"/>
          <w:numId w:val="10"/>
        </w:numPr>
        <w:shd w:val="clear" w:color="auto" w:fill="FFFFFF"/>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sz w:val="24"/>
          <w:szCs w:val="24"/>
          <w:u w:val="single"/>
        </w:rPr>
        <w:t>Анафора строфическая</w:t>
      </w:r>
      <w:r w:rsidRPr="00B37BB5">
        <w:rPr>
          <w:rFonts w:ascii="Times New Roman" w:hAnsi="Times New Roman"/>
          <w:sz w:val="24"/>
          <w:szCs w:val="24"/>
        </w:rPr>
        <w:t xml:space="preserve"> (повторение одних и тех же элементов в начале строф). См. стихотворение М. Ю. Лермонтова «Когда волнуется желтеющая нива...».</w:t>
      </w:r>
    </w:p>
    <w:p w:rsidR="007256CF" w:rsidRPr="00B37BB5" w:rsidRDefault="007256CF" w:rsidP="007F5559">
      <w:pPr>
        <w:spacing w:after="0" w:line="240" w:lineRule="auto"/>
        <w:ind w:firstLine="284"/>
        <w:rPr>
          <w:rFonts w:ascii="Times New Roman" w:hAnsi="Times New Roman"/>
          <w:sz w:val="24"/>
          <w:szCs w:val="24"/>
        </w:rPr>
      </w:pPr>
      <w:r w:rsidRPr="00B37BB5">
        <w:rPr>
          <w:rFonts w:ascii="Times New Roman" w:hAnsi="Times New Roman"/>
          <w:i/>
          <w:sz w:val="24"/>
          <w:szCs w:val="24"/>
        </w:rPr>
        <w:t xml:space="preserve">      </w:t>
      </w:r>
      <w:r w:rsidRPr="00B37BB5">
        <w:rPr>
          <w:rFonts w:ascii="Times New Roman" w:hAnsi="Times New Roman"/>
          <w:b/>
          <w:sz w:val="24"/>
          <w:szCs w:val="24"/>
        </w:rPr>
        <w:t xml:space="preserve">Антитеза – </w:t>
      </w:r>
      <w:r w:rsidRPr="00B37BB5">
        <w:rPr>
          <w:rFonts w:ascii="Times New Roman" w:hAnsi="Times New Roman"/>
          <w:sz w:val="24"/>
          <w:szCs w:val="24"/>
        </w:rPr>
        <w:t xml:space="preserve">стилистический прием, который состоит в резком противопоставлении понятий, характеров, образов, создающий эффект резкого контраста. Она помогает лучше передать, изобразить противоречия, противопоставить явления. Служит способом выражения авторского взгляда на описываемые явления, образы и т.д. </w:t>
      </w:r>
    </w:p>
    <w:p w:rsidR="007256CF" w:rsidRPr="00B37BB5" w:rsidRDefault="007256CF" w:rsidP="007F5559">
      <w:pPr>
        <w:spacing w:after="0" w:line="240" w:lineRule="auto"/>
        <w:ind w:firstLine="284"/>
        <w:rPr>
          <w:rFonts w:ascii="Times New Roman" w:hAnsi="Times New Roman"/>
          <w:b/>
          <w:i/>
          <w:sz w:val="24"/>
          <w:szCs w:val="24"/>
        </w:rPr>
      </w:pPr>
      <w:r w:rsidRPr="00B37BB5">
        <w:rPr>
          <w:rFonts w:ascii="Times New Roman" w:hAnsi="Times New Roman"/>
          <w:sz w:val="24"/>
          <w:szCs w:val="24"/>
        </w:rPr>
        <w:t xml:space="preserve">     </w:t>
      </w:r>
      <w:r w:rsidRPr="00B37BB5">
        <w:rPr>
          <w:rFonts w:ascii="Times New Roman" w:hAnsi="Times New Roman"/>
          <w:b/>
          <w:sz w:val="24"/>
          <w:szCs w:val="24"/>
        </w:rPr>
        <w:t xml:space="preserve">Восклицательные частицы – </w:t>
      </w:r>
      <w:r w:rsidRPr="00B37BB5">
        <w:rPr>
          <w:rFonts w:ascii="Times New Roman" w:hAnsi="Times New Roman"/>
          <w:sz w:val="24"/>
          <w:szCs w:val="24"/>
        </w:rPr>
        <w:t xml:space="preserve">способ выражения эмоционального настроя автора, прием создания эмоционального пафоса текста: </w:t>
      </w:r>
      <w:r w:rsidRPr="00B37BB5">
        <w:rPr>
          <w:rFonts w:ascii="Times New Roman" w:hAnsi="Times New Roman"/>
          <w:b/>
          <w:i/>
          <w:sz w:val="24"/>
          <w:szCs w:val="24"/>
        </w:rPr>
        <w:t xml:space="preserve">О, </w:t>
      </w:r>
      <w:r w:rsidRPr="00B37BB5">
        <w:rPr>
          <w:rFonts w:ascii="Times New Roman" w:hAnsi="Times New Roman"/>
          <w:i/>
          <w:sz w:val="24"/>
          <w:szCs w:val="24"/>
        </w:rPr>
        <w:t>как ты прекрасна, земля моя! А как хороши твои поля</w:t>
      </w:r>
      <w:r w:rsidRPr="00B37BB5">
        <w:rPr>
          <w:rFonts w:ascii="Times New Roman" w:hAnsi="Times New Roman"/>
          <w:b/>
          <w:i/>
          <w:sz w:val="24"/>
          <w:szCs w:val="24"/>
        </w:rPr>
        <w:t>!</w:t>
      </w:r>
    </w:p>
    <w:p w:rsidR="007256CF" w:rsidRPr="00B37BB5" w:rsidRDefault="007256CF" w:rsidP="007F5559">
      <w:pPr>
        <w:spacing w:after="0" w:line="240" w:lineRule="auto"/>
        <w:ind w:firstLine="284"/>
        <w:rPr>
          <w:rFonts w:ascii="Times New Roman" w:hAnsi="Times New Roman"/>
          <w:i/>
          <w:sz w:val="24"/>
          <w:szCs w:val="24"/>
        </w:rPr>
      </w:pPr>
      <w:r w:rsidRPr="00B37BB5">
        <w:rPr>
          <w:rFonts w:ascii="Times New Roman" w:hAnsi="Times New Roman"/>
          <w:b/>
          <w:i/>
          <w:sz w:val="24"/>
          <w:szCs w:val="24"/>
        </w:rPr>
        <w:t xml:space="preserve">      </w:t>
      </w:r>
      <w:r w:rsidRPr="00B37BB5">
        <w:rPr>
          <w:rFonts w:ascii="Times New Roman" w:hAnsi="Times New Roman"/>
          <w:b/>
          <w:sz w:val="24"/>
          <w:szCs w:val="24"/>
        </w:rPr>
        <w:t xml:space="preserve">Восклицательные предложения </w:t>
      </w:r>
      <w:r w:rsidRPr="00B37BB5">
        <w:rPr>
          <w:rFonts w:ascii="Times New Roman" w:hAnsi="Times New Roman"/>
          <w:sz w:val="24"/>
          <w:szCs w:val="24"/>
        </w:rPr>
        <w:t xml:space="preserve">выражают эмоциональное отношения автора к </w:t>
      </w:r>
      <w:proofErr w:type="gramStart"/>
      <w:r w:rsidRPr="00B37BB5">
        <w:rPr>
          <w:rFonts w:ascii="Times New Roman" w:hAnsi="Times New Roman"/>
          <w:sz w:val="24"/>
          <w:szCs w:val="24"/>
        </w:rPr>
        <w:t>описываемому</w:t>
      </w:r>
      <w:proofErr w:type="gramEnd"/>
      <w:r w:rsidRPr="00B37BB5">
        <w:rPr>
          <w:rFonts w:ascii="Times New Roman" w:hAnsi="Times New Roman"/>
          <w:sz w:val="24"/>
          <w:szCs w:val="24"/>
        </w:rPr>
        <w:t xml:space="preserve"> (гнев, иронию, сожаление, радость, восхищение): </w:t>
      </w:r>
      <w:r w:rsidRPr="00B37BB5">
        <w:rPr>
          <w:rFonts w:ascii="Times New Roman" w:hAnsi="Times New Roman"/>
          <w:i/>
          <w:sz w:val="24"/>
          <w:szCs w:val="24"/>
        </w:rPr>
        <w:t xml:space="preserve">Безобразное отношение! Как можно беречь счастье! </w:t>
      </w:r>
      <w:r w:rsidRPr="00B37BB5">
        <w:rPr>
          <w:rFonts w:ascii="Times New Roman" w:hAnsi="Times New Roman"/>
          <w:sz w:val="24"/>
          <w:szCs w:val="24"/>
        </w:rPr>
        <w:t xml:space="preserve">Восклицательные предложения выражают также побуждение к действию: </w:t>
      </w:r>
      <w:r w:rsidRPr="00B37BB5">
        <w:rPr>
          <w:rFonts w:ascii="Times New Roman" w:hAnsi="Times New Roman"/>
          <w:i/>
          <w:sz w:val="24"/>
          <w:szCs w:val="24"/>
        </w:rPr>
        <w:t xml:space="preserve">Сбережем свою душу как святыню! </w:t>
      </w:r>
    </w:p>
    <w:p w:rsidR="007256CF" w:rsidRPr="00B37BB5" w:rsidRDefault="007256CF" w:rsidP="007F5559">
      <w:pPr>
        <w:spacing w:after="0" w:line="240" w:lineRule="auto"/>
        <w:ind w:firstLine="284"/>
        <w:rPr>
          <w:rFonts w:ascii="Times New Roman" w:hAnsi="Times New Roman"/>
          <w:iCs/>
          <w:sz w:val="24"/>
          <w:szCs w:val="24"/>
        </w:rPr>
      </w:pPr>
      <w:r w:rsidRPr="00B37BB5">
        <w:rPr>
          <w:rFonts w:ascii="Times New Roman" w:hAnsi="Times New Roman"/>
          <w:i/>
          <w:sz w:val="24"/>
          <w:szCs w:val="24"/>
        </w:rPr>
        <w:t xml:space="preserve">     </w:t>
      </w:r>
      <w:r w:rsidRPr="00B37BB5">
        <w:rPr>
          <w:rFonts w:ascii="Times New Roman" w:hAnsi="Times New Roman"/>
          <w:b/>
          <w:sz w:val="24"/>
          <w:szCs w:val="24"/>
        </w:rPr>
        <w:t xml:space="preserve">Градация – </w:t>
      </w:r>
      <w:r w:rsidRPr="00B37BB5">
        <w:rPr>
          <w:rFonts w:ascii="Times New Roman" w:hAnsi="Times New Roman"/>
          <w:sz w:val="24"/>
          <w:szCs w:val="24"/>
        </w:rPr>
        <w:t xml:space="preserve">стилистическая фигура, заключающая в </w:t>
      </w:r>
      <w:proofErr w:type="spellStart"/>
      <w:r w:rsidRPr="00B37BB5">
        <w:rPr>
          <w:rFonts w:ascii="Times New Roman" w:hAnsi="Times New Roman"/>
          <w:sz w:val="24"/>
          <w:szCs w:val="24"/>
        </w:rPr>
        <w:t>следовательном</w:t>
      </w:r>
      <w:proofErr w:type="spellEnd"/>
      <w:r w:rsidRPr="00B37BB5">
        <w:rPr>
          <w:rFonts w:ascii="Times New Roman" w:hAnsi="Times New Roman"/>
          <w:sz w:val="24"/>
          <w:szCs w:val="24"/>
        </w:rPr>
        <w:t xml:space="preserve"> нагнетании или, наоборот, ослаблении сравнений, образов, эпитетов, метафор и </w:t>
      </w:r>
      <w:proofErr w:type="gramStart"/>
      <w:r w:rsidRPr="00B37BB5">
        <w:rPr>
          <w:rFonts w:ascii="Times New Roman" w:hAnsi="Times New Roman"/>
          <w:sz w:val="24"/>
          <w:szCs w:val="24"/>
        </w:rPr>
        <w:t>других</w:t>
      </w:r>
      <w:proofErr w:type="gramEnd"/>
      <w:r w:rsidRPr="00B37BB5">
        <w:rPr>
          <w:rFonts w:ascii="Times New Roman" w:hAnsi="Times New Roman"/>
          <w:sz w:val="24"/>
          <w:szCs w:val="24"/>
        </w:rPr>
        <w:t xml:space="preserve"> </w:t>
      </w:r>
      <w:r w:rsidRPr="00B37BB5">
        <w:rPr>
          <w:rFonts w:ascii="Times New Roman" w:hAnsi="Times New Roman"/>
          <w:sz w:val="24"/>
          <w:szCs w:val="24"/>
        </w:rPr>
        <w:tab/>
        <w:t xml:space="preserve">выразительных средств художественной речи: </w:t>
      </w:r>
      <w:r w:rsidRPr="00B37BB5">
        <w:rPr>
          <w:rFonts w:ascii="Times New Roman" w:hAnsi="Times New Roman"/>
          <w:i/>
          <w:sz w:val="24"/>
          <w:szCs w:val="24"/>
        </w:rPr>
        <w:t xml:space="preserve">Ради своего ребенка, ради семьи, ради народа, ради человечества – берегите мир! </w:t>
      </w:r>
      <w:r w:rsidRPr="00B37BB5">
        <w:rPr>
          <w:rFonts w:ascii="Times New Roman" w:hAnsi="Times New Roman"/>
          <w:iCs/>
          <w:sz w:val="24"/>
          <w:szCs w:val="24"/>
        </w:rPr>
        <w:t xml:space="preserve">Градация бывает восходящая (усиление признака) и нисходящая </w:t>
      </w:r>
      <w:proofErr w:type="gramStart"/>
      <w:r w:rsidRPr="00B37BB5">
        <w:rPr>
          <w:rFonts w:ascii="Times New Roman" w:hAnsi="Times New Roman"/>
          <w:iCs/>
          <w:sz w:val="24"/>
          <w:szCs w:val="24"/>
        </w:rPr>
        <w:t xml:space="preserve">( </w:t>
      </w:r>
      <w:proofErr w:type="gramEnd"/>
      <w:r w:rsidRPr="00B37BB5">
        <w:rPr>
          <w:rFonts w:ascii="Times New Roman" w:hAnsi="Times New Roman"/>
          <w:iCs/>
          <w:sz w:val="24"/>
          <w:szCs w:val="24"/>
        </w:rPr>
        <w:t>ослабление признака).</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i/>
          <w:iCs/>
          <w:sz w:val="24"/>
          <w:szCs w:val="24"/>
        </w:rPr>
      </w:pPr>
      <w:r w:rsidRPr="00B37BB5">
        <w:rPr>
          <w:rFonts w:ascii="Times New Roman" w:hAnsi="Times New Roman"/>
          <w:i/>
          <w:sz w:val="24"/>
          <w:szCs w:val="24"/>
        </w:rPr>
        <w:t xml:space="preserve">     </w:t>
      </w:r>
      <w:r w:rsidRPr="00B37BB5">
        <w:rPr>
          <w:rFonts w:ascii="Times New Roman" w:hAnsi="Times New Roman"/>
          <w:b/>
          <w:sz w:val="24"/>
          <w:szCs w:val="24"/>
        </w:rPr>
        <w:t xml:space="preserve">Инверсия - </w:t>
      </w:r>
      <w:r w:rsidRPr="00B37BB5">
        <w:rPr>
          <w:rFonts w:ascii="Times New Roman" w:hAnsi="Times New Roman"/>
          <w:sz w:val="24"/>
          <w:szCs w:val="24"/>
        </w:rPr>
        <w:t xml:space="preserve">(от лат. </w:t>
      </w:r>
      <w:proofErr w:type="spellStart"/>
      <w:r w:rsidRPr="00B37BB5">
        <w:rPr>
          <w:rFonts w:ascii="Times New Roman" w:hAnsi="Times New Roman"/>
          <w:sz w:val="24"/>
          <w:szCs w:val="24"/>
          <w:lang w:val="en-US"/>
        </w:rPr>
        <w:t>inversio</w:t>
      </w:r>
      <w:proofErr w:type="spellEnd"/>
      <w:r w:rsidRPr="00B37BB5">
        <w:rPr>
          <w:rFonts w:ascii="Times New Roman" w:hAnsi="Times New Roman"/>
          <w:sz w:val="24"/>
          <w:szCs w:val="24"/>
        </w:rPr>
        <w:t xml:space="preserve"> – перестановка) – изменение порядка слов в предложении для достижения определённой художественной цели, например, для усиления эмоционального восприятия. </w:t>
      </w:r>
      <w:r w:rsidRPr="00B37BB5">
        <w:rPr>
          <w:rFonts w:ascii="Times New Roman" w:hAnsi="Times New Roman"/>
          <w:i/>
          <w:iCs/>
          <w:sz w:val="24"/>
          <w:szCs w:val="24"/>
        </w:rPr>
        <w:t>С горы бежит поток проворны</w:t>
      </w:r>
      <w:proofErr w:type="gramStart"/>
      <w:r w:rsidRPr="00B37BB5">
        <w:rPr>
          <w:rFonts w:ascii="Times New Roman" w:hAnsi="Times New Roman"/>
          <w:i/>
          <w:iCs/>
          <w:sz w:val="24"/>
          <w:szCs w:val="24"/>
        </w:rPr>
        <w:t>й(</w:t>
      </w:r>
      <w:proofErr w:type="gramEnd"/>
      <w:r w:rsidRPr="00B37BB5">
        <w:rPr>
          <w:rFonts w:ascii="Times New Roman" w:hAnsi="Times New Roman"/>
          <w:i/>
          <w:iCs/>
          <w:sz w:val="24"/>
          <w:szCs w:val="24"/>
        </w:rPr>
        <w:t xml:space="preserve"> Тютчев). Это </w:t>
      </w:r>
      <w:r w:rsidRPr="00B37BB5">
        <w:rPr>
          <w:rFonts w:ascii="Times New Roman" w:hAnsi="Times New Roman"/>
          <w:sz w:val="24"/>
          <w:szCs w:val="24"/>
        </w:rPr>
        <w:t xml:space="preserve">обратный порядок слов в предложении. При прямом порядке подлежащее предшествует сказуемому, согласованное определение стоит перед определяемым словом, несогласованное – после него, дополнение после управляющего слова, обстоятельство образа действия – перед глаголом: </w:t>
      </w:r>
      <w:r w:rsidRPr="00B37BB5">
        <w:rPr>
          <w:rFonts w:ascii="Times New Roman" w:hAnsi="Times New Roman"/>
          <w:i/>
          <w:sz w:val="24"/>
          <w:szCs w:val="24"/>
        </w:rPr>
        <w:t xml:space="preserve">Современная молодежь быстро поняла ложность этой истины. </w:t>
      </w:r>
      <w:r w:rsidRPr="00B37BB5">
        <w:rPr>
          <w:rFonts w:ascii="Times New Roman" w:hAnsi="Times New Roman"/>
          <w:sz w:val="24"/>
          <w:szCs w:val="24"/>
        </w:rPr>
        <w:t xml:space="preserve">А при инверсии слова располагаются в ином порядке, чем это установлено грамматическими правилами. Это сильное выразительное средство, употребляемое в эмоциональной, взволнованной речи: </w:t>
      </w:r>
      <w:r w:rsidRPr="00B37BB5">
        <w:rPr>
          <w:rFonts w:ascii="Times New Roman" w:hAnsi="Times New Roman"/>
          <w:i/>
          <w:sz w:val="24"/>
          <w:szCs w:val="24"/>
        </w:rPr>
        <w:t>Родина любимая, земля моя родная, тебя ли нам беречь!</w:t>
      </w:r>
    </w:p>
    <w:p w:rsidR="007256CF" w:rsidRPr="00B37BB5" w:rsidRDefault="007256CF" w:rsidP="007F5559">
      <w:pPr>
        <w:spacing w:after="0" w:line="240" w:lineRule="auto"/>
        <w:ind w:firstLine="284"/>
        <w:rPr>
          <w:rFonts w:ascii="Times New Roman" w:hAnsi="Times New Roman"/>
          <w:i/>
          <w:sz w:val="24"/>
          <w:szCs w:val="24"/>
        </w:rPr>
      </w:pPr>
      <w:r w:rsidRPr="00B37BB5">
        <w:rPr>
          <w:rFonts w:ascii="Times New Roman" w:hAnsi="Times New Roman"/>
          <w:i/>
          <w:sz w:val="24"/>
          <w:szCs w:val="24"/>
        </w:rPr>
        <w:t xml:space="preserve">     </w:t>
      </w:r>
      <w:r w:rsidRPr="00B37BB5">
        <w:rPr>
          <w:rFonts w:ascii="Times New Roman" w:hAnsi="Times New Roman"/>
          <w:b/>
          <w:sz w:val="24"/>
          <w:szCs w:val="24"/>
        </w:rPr>
        <w:t xml:space="preserve">Композиционный стык – </w:t>
      </w:r>
      <w:r w:rsidRPr="00B37BB5">
        <w:rPr>
          <w:rFonts w:ascii="Times New Roman" w:hAnsi="Times New Roman"/>
          <w:sz w:val="24"/>
          <w:szCs w:val="24"/>
        </w:rPr>
        <w:t xml:space="preserve">это повторение в начале нового предложения слова или слов из предыдущего предложения, обычно заканчивающих его: </w:t>
      </w:r>
      <w:r w:rsidRPr="00B37BB5">
        <w:rPr>
          <w:rFonts w:ascii="Times New Roman" w:hAnsi="Times New Roman"/>
          <w:i/>
          <w:sz w:val="24"/>
          <w:szCs w:val="24"/>
        </w:rPr>
        <w:t xml:space="preserve">Все сделала для меня </w:t>
      </w:r>
      <w:r w:rsidRPr="00B37BB5">
        <w:rPr>
          <w:rFonts w:ascii="Times New Roman" w:hAnsi="Times New Roman"/>
          <w:b/>
          <w:i/>
          <w:sz w:val="24"/>
          <w:szCs w:val="24"/>
        </w:rPr>
        <w:t xml:space="preserve">Родина. Родина </w:t>
      </w:r>
      <w:r w:rsidRPr="00B37BB5">
        <w:rPr>
          <w:rFonts w:ascii="Times New Roman" w:hAnsi="Times New Roman"/>
          <w:i/>
          <w:sz w:val="24"/>
          <w:szCs w:val="24"/>
        </w:rPr>
        <w:t xml:space="preserve">меня выучила, вырастила, дала путевку в </w:t>
      </w:r>
      <w:r w:rsidRPr="00B37BB5">
        <w:rPr>
          <w:rFonts w:ascii="Times New Roman" w:hAnsi="Times New Roman"/>
          <w:b/>
          <w:i/>
          <w:sz w:val="24"/>
          <w:szCs w:val="24"/>
        </w:rPr>
        <w:t xml:space="preserve">жизнь.  Жизнь, </w:t>
      </w:r>
      <w:r w:rsidRPr="00B37BB5">
        <w:rPr>
          <w:rFonts w:ascii="Times New Roman" w:hAnsi="Times New Roman"/>
          <w:i/>
          <w:sz w:val="24"/>
          <w:szCs w:val="24"/>
        </w:rPr>
        <w:t>которой я горжусь.</w:t>
      </w:r>
    </w:p>
    <w:p w:rsidR="007256CF" w:rsidRPr="00B37BB5" w:rsidRDefault="007256CF" w:rsidP="007F5559">
      <w:pPr>
        <w:spacing w:after="0" w:line="240" w:lineRule="auto"/>
        <w:ind w:firstLine="284"/>
        <w:rPr>
          <w:rFonts w:ascii="Times New Roman" w:hAnsi="Times New Roman"/>
          <w:sz w:val="24"/>
          <w:szCs w:val="24"/>
        </w:rPr>
      </w:pPr>
      <w:r w:rsidRPr="00B37BB5">
        <w:rPr>
          <w:rFonts w:ascii="Times New Roman" w:hAnsi="Times New Roman"/>
          <w:i/>
          <w:sz w:val="24"/>
          <w:szCs w:val="24"/>
        </w:rPr>
        <w:t xml:space="preserve">     </w:t>
      </w:r>
      <w:r w:rsidRPr="00B37BB5">
        <w:rPr>
          <w:rFonts w:ascii="Times New Roman" w:hAnsi="Times New Roman"/>
          <w:b/>
          <w:sz w:val="24"/>
          <w:szCs w:val="24"/>
        </w:rPr>
        <w:t xml:space="preserve">Многосоюзие – </w:t>
      </w:r>
      <w:r w:rsidRPr="00B37BB5">
        <w:rPr>
          <w:rFonts w:ascii="Times New Roman" w:hAnsi="Times New Roman"/>
          <w:sz w:val="24"/>
          <w:szCs w:val="24"/>
        </w:rPr>
        <w:t xml:space="preserve">риторическая фигура, состоящая в намеренном повторении сочинительных союзов для логического и эмоционального выделения перечисляемых понятий: </w:t>
      </w:r>
      <w:r w:rsidRPr="00B37BB5">
        <w:rPr>
          <w:rFonts w:ascii="Times New Roman" w:hAnsi="Times New Roman"/>
          <w:b/>
          <w:i/>
          <w:sz w:val="24"/>
          <w:szCs w:val="24"/>
        </w:rPr>
        <w:t>И</w:t>
      </w:r>
      <w:r w:rsidRPr="00B37BB5">
        <w:rPr>
          <w:rFonts w:ascii="Times New Roman" w:hAnsi="Times New Roman"/>
          <w:sz w:val="24"/>
          <w:szCs w:val="24"/>
        </w:rPr>
        <w:t xml:space="preserve"> </w:t>
      </w:r>
      <w:r w:rsidRPr="00B37BB5">
        <w:rPr>
          <w:rFonts w:ascii="Times New Roman" w:hAnsi="Times New Roman"/>
          <w:i/>
          <w:sz w:val="24"/>
          <w:szCs w:val="24"/>
        </w:rPr>
        <w:t>гром не грянул,</w:t>
      </w:r>
      <w:r w:rsidRPr="00B37BB5">
        <w:rPr>
          <w:rFonts w:ascii="Times New Roman" w:hAnsi="Times New Roman"/>
          <w:b/>
          <w:i/>
          <w:sz w:val="24"/>
          <w:szCs w:val="24"/>
        </w:rPr>
        <w:t xml:space="preserve"> и</w:t>
      </w:r>
      <w:r w:rsidRPr="00B37BB5">
        <w:rPr>
          <w:rFonts w:ascii="Times New Roman" w:hAnsi="Times New Roman"/>
          <w:i/>
          <w:sz w:val="24"/>
          <w:szCs w:val="24"/>
        </w:rPr>
        <w:t xml:space="preserve"> небо не обрушилось на землю, </w:t>
      </w:r>
      <w:r w:rsidRPr="00B37BB5">
        <w:rPr>
          <w:rFonts w:ascii="Times New Roman" w:hAnsi="Times New Roman"/>
          <w:b/>
          <w:i/>
          <w:sz w:val="24"/>
          <w:szCs w:val="24"/>
        </w:rPr>
        <w:t>и</w:t>
      </w:r>
      <w:r w:rsidRPr="00B37BB5">
        <w:rPr>
          <w:rFonts w:ascii="Times New Roman" w:hAnsi="Times New Roman"/>
          <w:i/>
          <w:sz w:val="24"/>
          <w:szCs w:val="24"/>
        </w:rPr>
        <w:t xml:space="preserve">  реки не разлились от такого горя!</w:t>
      </w:r>
      <w:r w:rsidRPr="00B37BB5">
        <w:rPr>
          <w:rFonts w:ascii="Times New Roman" w:hAnsi="Times New Roman"/>
          <w:sz w:val="24"/>
          <w:szCs w:val="24"/>
        </w:rPr>
        <w:t xml:space="preserve"> </w:t>
      </w:r>
    </w:p>
    <w:p w:rsidR="007256CF" w:rsidRPr="00B37BB5" w:rsidRDefault="007256CF" w:rsidP="007F5559">
      <w:pPr>
        <w:spacing w:after="0" w:line="240" w:lineRule="auto"/>
        <w:ind w:firstLine="284"/>
        <w:rPr>
          <w:rFonts w:ascii="Times New Roman" w:hAnsi="Times New Roman"/>
          <w:i/>
          <w:sz w:val="24"/>
          <w:szCs w:val="24"/>
        </w:rPr>
      </w:pPr>
      <w:r w:rsidRPr="00B37BB5">
        <w:rPr>
          <w:rFonts w:ascii="Times New Roman" w:hAnsi="Times New Roman"/>
          <w:sz w:val="24"/>
          <w:szCs w:val="24"/>
        </w:rPr>
        <w:t xml:space="preserve">     </w:t>
      </w:r>
      <w:r w:rsidRPr="00B37BB5">
        <w:rPr>
          <w:rFonts w:ascii="Times New Roman" w:hAnsi="Times New Roman"/>
          <w:b/>
          <w:sz w:val="24"/>
          <w:szCs w:val="24"/>
        </w:rPr>
        <w:t xml:space="preserve">Парцелляция – </w:t>
      </w:r>
      <w:r w:rsidRPr="00B37BB5">
        <w:rPr>
          <w:rFonts w:ascii="Times New Roman" w:hAnsi="Times New Roman"/>
          <w:sz w:val="24"/>
          <w:szCs w:val="24"/>
        </w:rPr>
        <w:t xml:space="preserve">прием расчленения фразы на части или даже на отдельные слова. Ее цель – придать речи интонационную экспрессию путем ее отрывистого произнесения: </w:t>
      </w:r>
      <w:r w:rsidRPr="00B37BB5">
        <w:rPr>
          <w:rFonts w:ascii="Times New Roman" w:hAnsi="Times New Roman"/>
          <w:i/>
          <w:sz w:val="24"/>
          <w:szCs w:val="24"/>
        </w:rPr>
        <w:t>Поэт внезапно встал. Побледнел.</w:t>
      </w:r>
    </w:p>
    <w:p w:rsidR="007256CF" w:rsidRPr="00B37BB5" w:rsidRDefault="007256CF" w:rsidP="007F5559">
      <w:pPr>
        <w:spacing w:after="0" w:line="240" w:lineRule="auto"/>
        <w:ind w:firstLine="284"/>
        <w:rPr>
          <w:rFonts w:ascii="Times New Roman" w:hAnsi="Times New Roman"/>
          <w:i/>
          <w:sz w:val="24"/>
          <w:szCs w:val="24"/>
        </w:rPr>
      </w:pPr>
      <w:r w:rsidRPr="00B37BB5">
        <w:rPr>
          <w:rFonts w:ascii="Times New Roman" w:hAnsi="Times New Roman"/>
          <w:i/>
          <w:sz w:val="24"/>
          <w:szCs w:val="24"/>
        </w:rPr>
        <w:lastRenderedPageBreak/>
        <w:t xml:space="preserve">     </w:t>
      </w:r>
      <w:r w:rsidRPr="00B37BB5">
        <w:rPr>
          <w:rFonts w:ascii="Times New Roman" w:hAnsi="Times New Roman"/>
          <w:b/>
          <w:sz w:val="24"/>
          <w:szCs w:val="24"/>
        </w:rPr>
        <w:t xml:space="preserve">Повтор – </w:t>
      </w:r>
      <w:r w:rsidRPr="00B37BB5">
        <w:rPr>
          <w:rFonts w:ascii="Times New Roman" w:hAnsi="Times New Roman"/>
          <w:sz w:val="24"/>
          <w:szCs w:val="24"/>
        </w:rPr>
        <w:t xml:space="preserve">сознательное употребление одного и того же слова или сочетания слов с целью усилить значение этого образа, понятия и т.д.: </w:t>
      </w:r>
      <w:r w:rsidRPr="00B37BB5">
        <w:rPr>
          <w:rFonts w:ascii="Times New Roman" w:hAnsi="Times New Roman"/>
          <w:i/>
          <w:sz w:val="24"/>
          <w:szCs w:val="24"/>
        </w:rPr>
        <w:t xml:space="preserve">Пушкин был </w:t>
      </w:r>
      <w:r w:rsidRPr="00B37BB5">
        <w:rPr>
          <w:rFonts w:ascii="Times New Roman" w:hAnsi="Times New Roman"/>
          <w:b/>
          <w:i/>
          <w:sz w:val="24"/>
          <w:szCs w:val="24"/>
        </w:rPr>
        <w:t xml:space="preserve">страдалец, страдалец </w:t>
      </w:r>
      <w:r w:rsidRPr="00B37BB5">
        <w:rPr>
          <w:rFonts w:ascii="Times New Roman" w:hAnsi="Times New Roman"/>
          <w:i/>
          <w:sz w:val="24"/>
          <w:szCs w:val="24"/>
        </w:rPr>
        <w:t>в полном смысле этого слова.</w:t>
      </w:r>
    </w:p>
    <w:p w:rsidR="007256CF" w:rsidRPr="00B37BB5" w:rsidRDefault="007256CF" w:rsidP="007F5559">
      <w:pPr>
        <w:spacing w:after="0" w:line="240" w:lineRule="auto"/>
        <w:ind w:firstLine="284"/>
        <w:rPr>
          <w:rFonts w:ascii="Times New Roman" w:hAnsi="Times New Roman"/>
          <w:i/>
          <w:sz w:val="24"/>
          <w:szCs w:val="24"/>
        </w:rPr>
      </w:pPr>
      <w:r w:rsidRPr="00B37BB5">
        <w:rPr>
          <w:rFonts w:ascii="Times New Roman" w:hAnsi="Times New Roman"/>
          <w:i/>
          <w:sz w:val="24"/>
          <w:szCs w:val="24"/>
        </w:rPr>
        <w:t xml:space="preserve">     </w:t>
      </w:r>
      <w:r w:rsidRPr="00B37BB5">
        <w:rPr>
          <w:rFonts w:ascii="Times New Roman" w:hAnsi="Times New Roman"/>
          <w:b/>
          <w:sz w:val="24"/>
          <w:szCs w:val="24"/>
        </w:rPr>
        <w:t xml:space="preserve">Присоединительные конструкции – </w:t>
      </w:r>
      <w:r w:rsidRPr="00B37BB5">
        <w:rPr>
          <w:rFonts w:ascii="Times New Roman" w:hAnsi="Times New Roman"/>
          <w:sz w:val="24"/>
          <w:szCs w:val="24"/>
        </w:rPr>
        <w:t xml:space="preserve">построение текста, при котором каждая последующая часть, продолжая первую, основную, отделяется от нее длительной паузой, которая обозначается точкой, иногда многоточием или тире. Это средство создания эмоционального пафоса текста: </w:t>
      </w:r>
      <w:r w:rsidRPr="00B37BB5">
        <w:rPr>
          <w:rFonts w:ascii="Times New Roman" w:hAnsi="Times New Roman"/>
          <w:i/>
          <w:sz w:val="24"/>
          <w:szCs w:val="24"/>
        </w:rPr>
        <w:t xml:space="preserve">Белорусский вокзал в День Победы. И толпа встречающих. И слезы. И горечь утрат.  </w:t>
      </w:r>
    </w:p>
    <w:p w:rsidR="007256CF" w:rsidRPr="00B37BB5" w:rsidRDefault="007256CF" w:rsidP="007F5559">
      <w:pPr>
        <w:spacing w:after="0" w:line="240" w:lineRule="auto"/>
        <w:ind w:firstLine="284"/>
        <w:rPr>
          <w:rFonts w:ascii="Times New Roman" w:hAnsi="Times New Roman"/>
          <w:sz w:val="24"/>
          <w:szCs w:val="24"/>
        </w:rPr>
      </w:pPr>
      <w:r w:rsidRPr="00B37BB5">
        <w:rPr>
          <w:rFonts w:ascii="Times New Roman" w:hAnsi="Times New Roman"/>
          <w:i/>
          <w:sz w:val="24"/>
          <w:szCs w:val="24"/>
        </w:rPr>
        <w:t xml:space="preserve">     </w:t>
      </w:r>
      <w:r w:rsidRPr="00B37BB5">
        <w:rPr>
          <w:rFonts w:ascii="Times New Roman" w:hAnsi="Times New Roman"/>
          <w:b/>
          <w:sz w:val="24"/>
          <w:szCs w:val="24"/>
        </w:rPr>
        <w:t xml:space="preserve">Риторические вопросы и риторические восклицания – </w:t>
      </w:r>
      <w:r w:rsidRPr="00B37BB5">
        <w:rPr>
          <w:rFonts w:ascii="Times New Roman" w:hAnsi="Times New Roman"/>
          <w:sz w:val="24"/>
          <w:szCs w:val="24"/>
        </w:rPr>
        <w:t>особое средство создания эмоциональности речи, выражения авторской позиции.</w:t>
      </w:r>
    </w:p>
    <w:p w:rsidR="007256CF" w:rsidRPr="00B37BB5" w:rsidRDefault="007256CF" w:rsidP="007F5559">
      <w:pPr>
        <w:spacing w:after="0" w:line="240" w:lineRule="auto"/>
        <w:ind w:firstLine="284"/>
        <w:rPr>
          <w:rFonts w:ascii="Times New Roman" w:hAnsi="Times New Roman"/>
          <w:i/>
          <w:sz w:val="24"/>
          <w:szCs w:val="24"/>
        </w:rPr>
      </w:pPr>
      <w:r w:rsidRPr="00B37BB5">
        <w:rPr>
          <w:rFonts w:ascii="Times New Roman" w:hAnsi="Times New Roman"/>
          <w:sz w:val="24"/>
          <w:szCs w:val="24"/>
        </w:rPr>
        <w:t xml:space="preserve">     </w:t>
      </w:r>
      <w:r w:rsidRPr="00B37BB5">
        <w:rPr>
          <w:rFonts w:ascii="Times New Roman" w:hAnsi="Times New Roman"/>
          <w:i/>
          <w:sz w:val="24"/>
          <w:szCs w:val="24"/>
        </w:rPr>
        <w:t>Кто не проклинал станционных смотрителей, кто с ними не бранивался? Кто в минуту гнева не требовал от них роковой книги, дабы вписать в оную свою бесполезную жалобу на притеснение, грубость и неисправность? Кто не почитает их извергами человеческого рода, равными покойным подьячим или, по крайней мере, Муромским разбойникам?</w:t>
      </w:r>
    </w:p>
    <w:p w:rsidR="007256CF" w:rsidRPr="00B37BB5" w:rsidRDefault="007256CF" w:rsidP="007F5559">
      <w:pPr>
        <w:spacing w:after="0" w:line="240" w:lineRule="auto"/>
        <w:ind w:firstLine="284"/>
        <w:rPr>
          <w:rFonts w:ascii="Times New Roman" w:hAnsi="Times New Roman"/>
          <w:i/>
          <w:sz w:val="24"/>
          <w:szCs w:val="24"/>
        </w:rPr>
      </w:pPr>
      <w:r w:rsidRPr="00B37BB5">
        <w:rPr>
          <w:rFonts w:ascii="Times New Roman" w:hAnsi="Times New Roman"/>
          <w:i/>
          <w:sz w:val="24"/>
          <w:szCs w:val="24"/>
        </w:rPr>
        <w:t xml:space="preserve">     Какое лето, что за лето? Да это просто колдовство!</w:t>
      </w:r>
    </w:p>
    <w:p w:rsidR="007256CF" w:rsidRPr="00B37BB5" w:rsidRDefault="007256CF" w:rsidP="007F5559">
      <w:pPr>
        <w:spacing w:after="0" w:line="240" w:lineRule="auto"/>
        <w:ind w:firstLine="284"/>
        <w:rPr>
          <w:rFonts w:ascii="Times New Roman" w:hAnsi="Times New Roman"/>
          <w:i/>
          <w:sz w:val="24"/>
          <w:szCs w:val="24"/>
        </w:rPr>
      </w:pPr>
      <w:r w:rsidRPr="00B37BB5">
        <w:rPr>
          <w:rFonts w:ascii="Times New Roman" w:hAnsi="Times New Roman"/>
          <w:i/>
          <w:sz w:val="24"/>
          <w:szCs w:val="24"/>
        </w:rPr>
        <w:t xml:space="preserve">     </w:t>
      </w:r>
      <w:r w:rsidRPr="00B37BB5">
        <w:rPr>
          <w:rFonts w:ascii="Times New Roman" w:hAnsi="Times New Roman"/>
          <w:b/>
          <w:sz w:val="24"/>
          <w:szCs w:val="24"/>
        </w:rPr>
        <w:t xml:space="preserve">Синтаксический параллелизм – </w:t>
      </w:r>
      <w:r w:rsidRPr="00B37BB5">
        <w:rPr>
          <w:rFonts w:ascii="Times New Roman" w:hAnsi="Times New Roman"/>
          <w:sz w:val="24"/>
          <w:szCs w:val="24"/>
        </w:rPr>
        <w:t xml:space="preserve">одинаковое построение нескольких рядом расположенных предложений. С его помощью автор стремиться выделить, подчеркнуть высказанную мысль: </w:t>
      </w:r>
      <w:r w:rsidRPr="00B37BB5">
        <w:rPr>
          <w:rFonts w:ascii="Times New Roman" w:hAnsi="Times New Roman"/>
          <w:i/>
          <w:sz w:val="24"/>
          <w:szCs w:val="24"/>
        </w:rPr>
        <w:t>Мать – это чудо земное. Мать – это слово святое.</w:t>
      </w:r>
    </w:p>
    <w:p w:rsidR="007256CF" w:rsidRPr="00B37BB5" w:rsidRDefault="007256CF" w:rsidP="007F5559">
      <w:pPr>
        <w:spacing w:after="0" w:line="240" w:lineRule="auto"/>
        <w:ind w:firstLine="284"/>
        <w:rPr>
          <w:rFonts w:ascii="Times New Roman" w:hAnsi="Times New Roman"/>
          <w:sz w:val="24"/>
          <w:szCs w:val="24"/>
        </w:rPr>
      </w:pPr>
      <w:r w:rsidRPr="00B37BB5">
        <w:rPr>
          <w:rFonts w:ascii="Times New Roman" w:hAnsi="Times New Roman"/>
          <w:i/>
          <w:sz w:val="24"/>
          <w:szCs w:val="24"/>
        </w:rPr>
        <w:t xml:space="preserve">     </w:t>
      </w:r>
      <w:r w:rsidRPr="00B37BB5">
        <w:rPr>
          <w:rFonts w:ascii="Times New Roman" w:hAnsi="Times New Roman"/>
          <w:b/>
          <w:sz w:val="24"/>
          <w:szCs w:val="24"/>
        </w:rPr>
        <w:t xml:space="preserve">Сочетание коротких простых и длинных сложных или осложненных разнообразными оборотами предложений </w:t>
      </w:r>
      <w:r w:rsidRPr="00B37BB5">
        <w:rPr>
          <w:rFonts w:ascii="Times New Roman" w:hAnsi="Times New Roman"/>
          <w:sz w:val="24"/>
          <w:szCs w:val="24"/>
        </w:rPr>
        <w:t>помогает передать пафос статьи, эмоциональный настрой автора.</w:t>
      </w:r>
    </w:p>
    <w:p w:rsidR="007256CF" w:rsidRPr="00B37BB5" w:rsidRDefault="007256CF" w:rsidP="007F5559">
      <w:pPr>
        <w:spacing w:after="0" w:line="240" w:lineRule="auto"/>
        <w:ind w:firstLine="284"/>
        <w:rPr>
          <w:rFonts w:ascii="Times New Roman" w:hAnsi="Times New Roman"/>
          <w:i/>
          <w:sz w:val="24"/>
          <w:szCs w:val="24"/>
        </w:rPr>
      </w:pPr>
      <w:r w:rsidRPr="00B37BB5">
        <w:rPr>
          <w:rFonts w:ascii="Times New Roman" w:hAnsi="Times New Roman"/>
          <w:sz w:val="24"/>
          <w:szCs w:val="24"/>
        </w:rPr>
        <w:t xml:space="preserve">     </w:t>
      </w:r>
      <w:r w:rsidRPr="00B37BB5">
        <w:rPr>
          <w:rFonts w:ascii="Times New Roman" w:hAnsi="Times New Roman"/>
          <w:i/>
          <w:sz w:val="24"/>
          <w:szCs w:val="24"/>
        </w:rPr>
        <w:t>«Бинокли. Бинокли</w:t>
      </w:r>
      <w:proofErr w:type="gramStart"/>
      <w:r w:rsidRPr="00B37BB5">
        <w:rPr>
          <w:rFonts w:ascii="Times New Roman" w:hAnsi="Times New Roman"/>
          <w:i/>
          <w:sz w:val="24"/>
          <w:szCs w:val="24"/>
        </w:rPr>
        <w:t xml:space="preserve"> .</w:t>
      </w:r>
      <w:proofErr w:type="gramEnd"/>
      <w:r w:rsidRPr="00B37BB5">
        <w:rPr>
          <w:rFonts w:ascii="Times New Roman" w:hAnsi="Times New Roman"/>
          <w:i/>
          <w:sz w:val="24"/>
          <w:szCs w:val="24"/>
        </w:rPr>
        <w:t xml:space="preserve">люди хотят быть ближе к Джоконде. Рассмотреть поры ее кожи, ресницы. Блики зрачков. Они будто ощущают дыхание </w:t>
      </w:r>
      <w:proofErr w:type="spellStart"/>
      <w:r w:rsidRPr="00B37BB5">
        <w:rPr>
          <w:rFonts w:ascii="Times New Roman" w:hAnsi="Times New Roman"/>
          <w:i/>
          <w:sz w:val="24"/>
          <w:szCs w:val="24"/>
        </w:rPr>
        <w:t>Моны</w:t>
      </w:r>
      <w:proofErr w:type="spellEnd"/>
      <w:r w:rsidRPr="00B37BB5">
        <w:rPr>
          <w:rFonts w:ascii="Times New Roman" w:hAnsi="Times New Roman"/>
          <w:i/>
          <w:sz w:val="24"/>
          <w:szCs w:val="24"/>
        </w:rPr>
        <w:t xml:space="preserve"> Лизы. Они, подобно Вазари, чувствуют, что «глаза Джоконды имеют тот блеск и ту влажность, какие обычно видны у живого человека…а в углублении шеи при внимательном взгляде можно видеть биение пульса</w:t>
      </w:r>
      <w:proofErr w:type="gramStart"/>
      <w:r w:rsidRPr="00B37BB5">
        <w:rPr>
          <w:rFonts w:ascii="Times New Roman" w:hAnsi="Times New Roman"/>
          <w:i/>
          <w:sz w:val="24"/>
          <w:szCs w:val="24"/>
        </w:rPr>
        <w:t>…И</w:t>
      </w:r>
      <w:proofErr w:type="gramEnd"/>
      <w:r w:rsidRPr="00B37BB5">
        <w:rPr>
          <w:rFonts w:ascii="Times New Roman" w:hAnsi="Times New Roman"/>
          <w:i/>
          <w:sz w:val="24"/>
          <w:szCs w:val="24"/>
        </w:rPr>
        <w:t xml:space="preserve"> они это видят и слышат. И это не чудо. Таково мастерство Леонардо».</w:t>
      </w:r>
    </w:p>
    <w:p w:rsidR="007256CF" w:rsidRPr="00B37BB5" w:rsidRDefault="007256CF" w:rsidP="007F5559">
      <w:pPr>
        <w:spacing w:after="0" w:line="240" w:lineRule="auto"/>
        <w:ind w:firstLine="284"/>
        <w:rPr>
          <w:rFonts w:ascii="Times New Roman" w:hAnsi="Times New Roman"/>
          <w:i/>
          <w:sz w:val="24"/>
          <w:szCs w:val="24"/>
        </w:rPr>
      </w:pPr>
      <w:r w:rsidRPr="00B37BB5">
        <w:rPr>
          <w:rFonts w:ascii="Times New Roman" w:hAnsi="Times New Roman"/>
          <w:i/>
          <w:sz w:val="24"/>
          <w:szCs w:val="24"/>
        </w:rPr>
        <w:t xml:space="preserve">     «1855 год. Зенит славы Делакруа. Париж. Дворец изящных искусств… в центральном зале экспозиции – тридцать пять картин великого романтика»</w:t>
      </w:r>
      <w:proofErr w:type="gramStart"/>
      <w:r w:rsidRPr="00B37BB5">
        <w:rPr>
          <w:rFonts w:ascii="Times New Roman" w:hAnsi="Times New Roman"/>
          <w:i/>
          <w:sz w:val="24"/>
          <w:szCs w:val="24"/>
        </w:rPr>
        <w:t xml:space="preserve"> .</w:t>
      </w:r>
      <w:proofErr w:type="gramEnd"/>
    </w:p>
    <w:p w:rsidR="007256CF" w:rsidRPr="00B37BB5" w:rsidRDefault="007256CF" w:rsidP="007F5559">
      <w:pPr>
        <w:spacing w:after="0" w:line="240" w:lineRule="auto"/>
        <w:ind w:firstLine="284"/>
        <w:rPr>
          <w:rFonts w:ascii="Times New Roman" w:hAnsi="Times New Roman"/>
          <w:i/>
          <w:sz w:val="24"/>
          <w:szCs w:val="24"/>
        </w:rPr>
      </w:pPr>
      <w:r w:rsidRPr="00B37BB5">
        <w:rPr>
          <w:rFonts w:ascii="Times New Roman" w:hAnsi="Times New Roman"/>
          <w:i/>
          <w:sz w:val="24"/>
          <w:szCs w:val="24"/>
        </w:rPr>
        <w:t xml:space="preserve">     </w:t>
      </w:r>
      <w:r w:rsidRPr="00B37BB5">
        <w:rPr>
          <w:rFonts w:ascii="Times New Roman" w:hAnsi="Times New Roman"/>
          <w:b/>
          <w:sz w:val="24"/>
          <w:szCs w:val="24"/>
        </w:rPr>
        <w:t xml:space="preserve">Односоставные, неполные предложения </w:t>
      </w:r>
      <w:r w:rsidRPr="00B37BB5">
        <w:rPr>
          <w:rFonts w:ascii="Times New Roman" w:hAnsi="Times New Roman"/>
          <w:sz w:val="24"/>
          <w:szCs w:val="24"/>
        </w:rPr>
        <w:t xml:space="preserve">делают авторскую речь более выразительной, эмоциональной, усиливают эмоциональный пафос текста: </w:t>
      </w:r>
      <w:r w:rsidRPr="00B37BB5">
        <w:rPr>
          <w:rFonts w:ascii="Times New Roman" w:hAnsi="Times New Roman"/>
          <w:i/>
          <w:sz w:val="24"/>
          <w:szCs w:val="24"/>
        </w:rPr>
        <w:t>Джоконда. Лепет людской. Шепот. Шорох платьев. Тихие шаги</w:t>
      </w:r>
      <w:proofErr w:type="gramStart"/>
      <w:r w:rsidRPr="00B37BB5">
        <w:rPr>
          <w:rFonts w:ascii="Times New Roman" w:hAnsi="Times New Roman"/>
          <w:i/>
          <w:sz w:val="24"/>
          <w:szCs w:val="24"/>
        </w:rPr>
        <w:t>… Н</w:t>
      </w:r>
      <w:proofErr w:type="gramEnd"/>
      <w:r w:rsidRPr="00B37BB5">
        <w:rPr>
          <w:rFonts w:ascii="Times New Roman" w:hAnsi="Times New Roman"/>
          <w:i/>
          <w:sz w:val="24"/>
          <w:szCs w:val="24"/>
        </w:rPr>
        <w:t>и одного мазка, - слышу я слова. – Нет мазков. Как живая.</w:t>
      </w:r>
    </w:p>
    <w:p w:rsidR="007256CF" w:rsidRPr="00B37BB5" w:rsidRDefault="007256CF" w:rsidP="007F5559">
      <w:pPr>
        <w:spacing w:after="0" w:line="240" w:lineRule="auto"/>
        <w:ind w:firstLine="284"/>
        <w:rPr>
          <w:rFonts w:ascii="Times New Roman" w:hAnsi="Times New Roman"/>
          <w:b/>
          <w:i/>
          <w:sz w:val="24"/>
          <w:szCs w:val="24"/>
        </w:rPr>
      </w:pPr>
      <w:r w:rsidRPr="00B37BB5">
        <w:rPr>
          <w:rFonts w:ascii="Times New Roman" w:hAnsi="Times New Roman"/>
          <w:i/>
          <w:sz w:val="24"/>
          <w:szCs w:val="24"/>
        </w:rPr>
        <w:t xml:space="preserve">     </w:t>
      </w:r>
      <w:r w:rsidRPr="00B37BB5">
        <w:rPr>
          <w:rFonts w:ascii="Times New Roman" w:hAnsi="Times New Roman"/>
          <w:b/>
          <w:sz w:val="24"/>
          <w:szCs w:val="24"/>
        </w:rPr>
        <w:t xml:space="preserve">Эпифора – </w:t>
      </w:r>
      <w:r w:rsidRPr="00B37BB5">
        <w:rPr>
          <w:rFonts w:ascii="Times New Roman" w:hAnsi="Times New Roman"/>
          <w:sz w:val="24"/>
          <w:szCs w:val="24"/>
        </w:rPr>
        <w:t xml:space="preserve">одинаковая концовка нескольких предложений, усиливающая значение этого образа, понятия и т.д.: </w:t>
      </w:r>
      <w:r w:rsidRPr="00B37BB5">
        <w:rPr>
          <w:rFonts w:ascii="Times New Roman" w:hAnsi="Times New Roman"/>
          <w:i/>
          <w:sz w:val="24"/>
          <w:szCs w:val="24"/>
        </w:rPr>
        <w:t xml:space="preserve">я всю жизнь шел </w:t>
      </w:r>
      <w:r w:rsidRPr="00B37BB5">
        <w:rPr>
          <w:rFonts w:ascii="Times New Roman" w:hAnsi="Times New Roman"/>
          <w:b/>
          <w:i/>
          <w:sz w:val="24"/>
          <w:szCs w:val="24"/>
        </w:rPr>
        <w:t xml:space="preserve">к тебе.  </w:t>
      </w:r>
      <w:r w:rsidRPr="00B37BB5">
        <w:rPr>
          <w:rFonts w:ascii="Times New Roman" w:hAnsi="Times New Roman"/>
          <w:i/>
          <w:sz w:val="24"/>
          <w:szCs w:val="24"/>
        </w:rPr>
        <w:t xml:space="preserve">Я всю жизнь верил </w:t>
      </w:r>
      <w:r w:rsidRPr="00B37BB5">
        <w:rPr>
          <w:rFonts w:ascii="Times New Roman" w:hAnsi="Times New Roman"/>
          <w:b/>
          <w:i/>
          <w:sz w:val="24"/>
          <w:szCs w:val="24"/>
        </w:rPr>
        <w:t xml:space="preserve">в тебя.  </w:t>
      </w:r>
      <w:r w:rsidRPr="00B37BB5">
        <w:rPr>
          <w:rFonts w:ascii="Times New Roman" w:hAnsi="Times New Roman"/>
          <w:i/>
          <w:sz w:val="24"/>
          <w:szCs w:val="24"/>
        </w:rPr>
        <w:t xml:space="preserve">Я всю жизнь любил </w:t>
      </w:r>
      <w:r w:rsidRPr="00B37BB5">
        <w:rPr>
          <w:rFonts w:ascii="Times New Roman" w:hAnsi="Times New Roman"/>
          <w:b/>
          <w:i/>
          <w:sz w:val="24"/>
          <w:szCs w:val="24"/>
        </w:rPr>
        <w:t>тебя.</w:t>
      </w:r>
    </w:p>
    <w:p w:rsidR="007256CF" w:rsidRPr="00B37BB5" w:rsidRDefault="007256CF" w:rsidP="007F5559">
      <w:pPr>
        <w:spacing w:after="0" w:line="240" w:lineRule="auto"/>
        <w:ind w:firstLine="284"/>
        <w:rPr>
          <w:rFonts w:ascii="Times New Roman" w:hAnsi="Times New Roman"/>
          <w:b/>
          <w:i/>
          <w:sz w:val="24"/>
          <w:szCs w:val="24"/>
        </w:rPr>
      </w:pPr>
    </w:p>
    <w:p w:rsidR="007256CF" w:rsidRPr="00B37BB5" w:rsidRDefault="007256CF" w:rsidP="007F5559">
      <w:pPr>
        <w:spacing w:after="0" w:line="240" w:lineRule="auto"/>
        <w:ind w:firstLine="284"/>
        <w:rPr>
          <w:rFonts w:ascii="Times New Roman" w:hAnsi="Times New Roman"/>
          <w:sz w:val="24"/>
          <w:szCs w:val="24"/>
        </w:rPr>
      </w:pPr>
      <w:r w:rsidRPr="00B37BB5">
        <w:rPr>
          <w:rFonts w:ascii="Times New Roman" w:hAnsi="Times New Roman"/>
          <w:sz w:val="24"/>
          <w:szCs w:val="24"/>
        </w:rPr>
        <w:t>Таблица 3. Выявление изобразительно-выразительных средст</w:t>
      </w:r>
      <w:proofErr w:type="gramStart"/>
      <w:r w:rsidRPr="00B37BB5">
        <w:rPr>
          <w:rFonts w:ascii="Times New Roman" w:hAnsi="Times New Roman"/>
          <w:sz w:val="24"/>
          <w:szCs w:val="24"/>
        </w:rPr>
        <w:t>в(</w:t>
      </w:r>
      <w:proofErr w:type="gramEnd"/>
      <w:r w:rsidRPr="00B37BB5">
        <w:rPr>
          <w:rFonts w:ascii="Times New Roman" w:hAnsi="Times New Roman"/>
          <w:sz w:val="24"/>
          <w:szCs w:val="24"/>
        </w:rPr>
        <w:t>пример)</w:t>
      </w:r>
    </w:p>
    <w:p w:rsidR="007256CF" w:rsidRPr="00B37BB5" w:rsidRDefault="007256CF" w:rsidP="007F5559">
      <w:pPr>
        <w:spacing w:after="0" w:line="240" w:lineRule="auto"/>
        <w:ind w:firstLine="284"/>
        <w:rPr>
          <w:rFonts w:ascii="Times New Roman" w:hAnsi="Times New Roman"/>
          <w:sz w:val="24"/>
          <w:szCs w:val="24"/>
        </w:rPr>
      </w:pPr>
      <w:r w:rsidRPr="00B37BB5">
        <w:rPr>
          <w:rFonts w:ascii="Times New Roman" w:hAnsi="Times New Roman"/>
          <w:sz w:val="24"/>
          <w:szCs w:val="24"/>
        </w:rPr>
        <w:t xml:space="preserve">   </w:t>
      </w:r>
    </w:p>
    <w:tbl>
      <w:tblPr>
        <w:tblW w:w="9510"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15"/>
        <w:gridCol w:w="2985"/>
        <w:gridCol w:w="3510"/>
      </w:tblGrid>
      <w:tr w:rsidR="007256CF" w:rsidRPr="00D85475" w:rsidTr="007F5559">
        <w:trPr>
          <w:trHeight w:val="270"/>
        </w:trPr>
        <w:tc>
          <w:tcPr>
            <w:tcW w:w="3015" w:type="dxa"/>
          </w:tcPr>
          <w:p w:rsidR="007256CF" w:rsidRPr="00D85475" w:rsidRDefault="007256CF" w:rsidP="007F5559">
            <w:pPr>
              <w:spacing w:after="0" w:line="240" w:lineRule="auto"/>
              <w:ind w:firstLine="284"/>
              <w:rPr>
                <w:rFonts w:ascii="Times New Roman" w:hAnsi="Times New Roman"/>
                <w:sz w:val="24"/>
                <w:szCs w:val="24"/>
              </w:rPr>
            </w:pPr>
            <w:r w:rsidRPr="00D85475">
              <w:rPr>
                <w:rFonts w:ascii="Times New Roman" w:hAnsi="Times New Roman"/>
                <w:sz w:val="24"/>
                <w:szCs w:val="24"/>
              </w:rPr>
              <w:t>«Всё моё», - сказало злато;</w:t>
            </w:r>
            <w:r w:rsidRPr="00D85475">
              <w:rPr>
                <w:rFonts w:ascii="Times New Roman" w:hAnsi="Times New Roman"/>
                <w:sz w:val="24"/>
                <w:szCs w:val="24"/>
              </w:rPr>
              <w:br/>
              <w:t>«Всё моё», - сказал булат;</w:t>
            </w:r>
            <w:r w:rsidRPr="00D85475">
              <w:rPr>
                <w:rFonts w:ascii="Times New Roman" w:hAnsi="Times New Roman"/>
                <w:sz w:val="24"/>
                <w:szCs w:val="24"/>
              </w:rPr>
              <w:br/>
              <w:t>«Всё куплю», - сказало злато;</w:t>
            </w:r>
            <w:r w:rsidRPr="00D85475">
              <w:rPr>
                <w:rFonts w:ascii="Times New Roman" w:hAnsi="Times New Roman"/>
                <w:sz w:val="24"/>
                <w:szCs w:val="24"/>
              </w:rPr>
              <w:br/>
              <w:t>«Всё возьму», - сказал булат.</w:t>
            </w:r>
          </w:p>
        </w:tc>
        <w:tc>
          <w:tcPr>
            <w:tcW w:w="2985" w:type="dxa"/>
          </w:tcPr>
          <w:p w:rsidR="007256CF" w:rsidRPr="00D85475" w:rsidRDefault="007256CF" w:rsidP="007F5559">
            <w:pPr>
              <w:spacing w:after="0" w:line="240" w:lineRule="auto"/>
              <w:ind w:firstLine="284"/>
              <w:rPr>
                <w:rFonts w:ascii="Times New Roman" w:hAnsi="Times New Roman"/>
                <w:sz w:val="24"/>
                <w:szCs w:val="24"/>
              </w:rPr>
            </w:pPr>
            <w:r w:rsidRPr="00D85475">
              <w:rPr>
                <w:rFonts w:ascii="Times New Roman" w:hAnsi="Times New Roman"/>
                <w:b/>
                <w:bCs/>
                <w:sz w:val="24"/>
                <w:szCs w:val="24"/>
              </w:rPr>
              <w:t>а</w:t>
            </w:r>
            <w:r w:rsidRPr="00D85475">
              <w:rPr>
                <w:rFonts w:ascii="Times New Roman" w:hAnsi="Times New Roman"/>
                <w:sz w:val="24"/>
                <w:szCs w:val="24"/>
              </w:rPr>
              <w:t xml:space="preserve">нафора, эпифора </w:t>
            </w:r>
          </w:p>
        </w:tc>
        <w:tc>
          <w:tcPr>
            <w:tcW w:w="3510" w:type="dxa"/>
          </w:tcPr>
          <w:p w:rsidR="007256CF" w:rsidRPr="00D85475" w:rsidRDefault="007256CF" w:rsidP="007F5559">
            <w:pPr>
              <w:spacing w:after="0" w:line="240" w:lineRule="auto"/>
              <w:ind w:firstLine="284"/>
              <w:rPr>
                <w:rFonts w:ascii="Times New Roman" w:hAnsi="Times New Roman"/>
                <w:sz w:val="24"/>
                <w:szCs w:val="24"/>
              </w:rPr>
            </w:pPr>
            <w:r w:rsidRPr="00D85475">
              <w:rPr>
                <w:rFonts w:ascii="Times New Roman" w:hAnsi="Times New Roman"/>
                <w:sz w:val="24"/>
                <w:szCs w:val="24"/>
              </w:rPr>
              <w:t>Для усиления предшествующего слова</w:t>
            </w:r>
          </w:p>
        </w:tc>
      </w:tr>
      <w:tr w:rsidR="007256CF" w:rsidRPr="00D85475" w:rsidTr="007F5559">
        <w:trPr>
          <w:trHeight w:val="270"/>
        </w:trPr>
        <w:tc>
          <w:tcPr>
            <w:tcW w:w="3015" w:type="dxa"/>
          </w:tcPr>
          <w:p w:rsidR="007256CF" w:rsidRPr="00D85475" w:rsidRDefault="007256CF" w:rsidP="007F5559">
            <w:pPr>
              <w:spacing w:after="0" w:line="240" w:lineRule="auto"/>
              <w:ind w:firstLine="284"/>
              <w:rPr>
                <w:rFonts w:ascii="Times New Roman" w:hAnsi="Times New Roman"/>
                <w:sz w:val="24"/>
                <w:szCs w:val="24"/>
              </w:rPr>
            </w:pPr>
            <w:r w:rsidRPr="00D85475">
              <w:rPr>
                <w:rFonts w:ascii="Times New Roman" w:hAnsi="Times New Roman"/>
                <w:sz w:val="24"/>
                <w:szCs w:val="24"/>
              </w:rPr>
              <w:t xml:space="preserve">Ты и убогая, ты и обильная, </w:t>
            </w:r>
            <w:r w:rsidRPr="00D85475">
              <w:rPr>
                <w:rFonts w:ascii="Times New Roman" w:hAnsi="Times New Roman"/>
                <w:sz w:val="24"/>
                <w:szCs w:val="24"/>
              </w:rPr>
              <w:br/>
              <w:t>Ты и могучая, ты и бессильная,</w:t>
            </w:r>
            <w:r w:rsidRPr="00D85475">
              <w:rPr>
                <w:rFonts w:ascii="Times New Roman" w:hAnsi="Times New Roman"/>
                <w:sz w:val="24"/>
                <w:szCs w:val="24"/>
              </w:rPr>
              <w:br/>
              <w:t>Матушка-Русь</w:t>
            </w:r>
          </w:p>
        </w:tc>
        <w:tc>
          <w:tcPr>
            <w:tcW w:w="2985" w:type="dxa"/>
          </w:tcPr>
          <w:p w:rsidR="007256CF" w:rsidRPr="00D85475" w:rsidRDefault="007256CF" w:rsidP="007F5559">
            <w:pPr>
              <w:spacing w:after="0" w:line="240" w:lineRule="auto"/>
              <w:ind w:firstLine="284"/>
              <w:rPr>
                <w:rFonts w:ascii="Times New Roman" w:hAnsi="Times New Roman"/>
                <w:sz w:val="24"/>
                <w:szCs w:val="24"/>
              </w:rPr>
            </w:pPr>
            <w:r w:rsidRPr="00D85475">
              <w:rPr>
                <w:rFonts w:ascii="Times New Roman" w:hAnsi="Times New Roman"/>
                <w:sz w:val="24"/>
                <w:szCs w:val="24"/>
              </w:rPr>
              <w:t>антитеза, риторическое восклицание, риторическое обращение</w:t>
            </w:r>
          </w:p>
        </w:tc>
        <w:tc>
          <w:tcPr>
            <w:tcW w:w="3510" w:type="dxa"/>
          </w:tcPr>
          <w:p w:rsidR="007256CF" w:rsidRPr="00D85475" w:rsidRDefault="007256CF" w:rsidP="007F5559">
            <w:pPr>
              <w:spacing w:after="0" w:line="240" w:lineRule="auto"/>
              <w:ind w:firstLine="284"/>
              <w:rPr>
                <w:rFonts w:ascii="Times New Roman" w:hAnsi="Times New Roman"/>
                <w:sz w:val="24"/>
                <w:szCs w:val="24"/>
              </w:rPr>
            </w:pPr>
            <w:r w:rsidRPr="00D85475">
              <w:rPr>
                <w:rFonts w:ascii="Times New Roman" w:hAnsi="Times New Roman"/>
                <w:sz w:val="24"/>
                <w:szCs w:val="24"/>
              </w:rPr>
              <w:t>для создания контраста</w:t>
            </w:r>
          </w:p>
        </w:tc>
      </w:tr>
      <w:tr w:rsidR="007256CF" w:rsidRPr="00D85475" w:rsidTr="007F5559">
        <w:trPr>
          <w:trHeight w:val="270"/>
        </w:trPr>
        <w:tc>
          <w:tcPr>
            <w:tcW w:w="3015" w:type="dxa"/>
          </w:tcPr>
          <w:p w:rsidR="007256CF" w:rsidRPr="00D85475" w:rsidRDefault="007256CF" w:rsidP="007F5559">
            <w:pPr>
              <w:spacing w:after="0" w:line="240" w:lineRule="auto"/>
              <w:ind w:firstLine="284"/>
              <w:rPr>
                <w:rFonts w:ascii="Times New Roman" w:hAnsi="Times New Roman"/>
                <w:sz w:val="24"/>
                <w:szCs w:val="24"/>
              </w:rPr>
            </w:pPr>
            <w:r w:rsidRPr="00D85475">
              <w:rPr>
                <w:rFonts w:ascii="Times New Roman" w:hAnsi="Times New Roman"/>
                <w:sz w:val="24"/>
                <w:szCs w:val="24"/>
              </w:rPr>
              <w:t>Да, это была непогода! Какая там гроза! Вихрь, ураган, циклон, смерч, тайфун обрушился на нас</w:t>
            </w:r>
          </w:p>
        </w:tc>
        <w:tc>
          <w:tcPr>
            <w:tcW w:w="2985" w:type="dxa"/>
          </w:tcPr>
          <w:p w:rsidR="007256CF" w:rsidRPr="00D85475" w:rsidRDefault="007256CF" w:rsidP="007F5559">
            <w:pPr>
              <w:spacing w:after="0" w:line="240" w:lineRule="auto"/>
              <w:ind w:firstLine="284"/>
              <w:rPr>
                <w:rFonts w:ascii="Times New Roman" w:hAnsi="Times New Roman"/>
                <w:sz w:val="24"/>
                <w:szCs w:val="24"/>
              </w:rPr>
            </w:pPr>
            <w:r w:rsidRPr="00D85475">
              <w:rPr>
                <w:rFonts w:ascii="Times New Roman" w:hAnsi="Times New Roman"/>
                <w:sz w:val="24"/>
                <w:szCs w:val="24"/>
              </w:rPr>
              <w:t xml:space="preserve">градация </w:t>
            </w:r>
          </w:p>
        </w:tc>
        <w:tc>
          <w:tcPr>
            <w:tcW w:w="3510" w:type="dxa"/>
          </w:tcPr>
          <w:p w:rsidR="007256CF" w:rsidRPr="00D85475" w:rsidRDefault="007256CF" w:rsidP="007F5559">
            <w:pPr>
              <w:spacing w:after="0" w:line="240" w:lineRule="auto"/>
              <w:ind w:firstLine="284"/>
              <w:rPr>
                <w:rFonts w:ascii="Times New Roman" w:hAnsi="Times New Roman"/>
                <w:sz w:val="24"/>
                <w:szCs w:val="24"/>
              </w:rPr>
            </w:pPr>
            <w:r w:rsidRPr="00D85475">
              <w:rPr>
                <w:rFonts w:ascii="Times New Roman" w:hAnsi="Times New Roman"/>
                <w:sz w:val="24"/>
                <w:szCs w:val="24"/>
              </w:rPr>
              <w:t>производит впечатления нарастания или убывания</w:t>
            </w:r>
          </w:p>
        </w:tc>
      </w:tr>
      <w:tr w:rsidR="007256CF" w:rsidRPr="00D85475" w:rsidTr="007F5559">
        <w:trPr>
          <w:trHeight w:val="270"/>
        </w:trPr>
        <w:tc>
          <w:tcPr>
            <w:tcW w:w="3015" w:type="dxa"/>
          </w:tcPr>
          <w:p w:rsidR="007256CF" w:rsidRPr="00D85475" w:rsidRDefault="007256CF" w:rsidP="007F5559">
            <w:pPr>
              <w:spacing w:after="0" w:line="240" w:lineRule="auto"/>
              <w:ind w:firstLine="284"/>
              <w:rPr>
                <w:rFonts w:ascii="Times New Roman" w:hAnsi="Times New Roman"/>
                <w:sz w:val="24"/>
                <w:szCs w:val="24"/>
              </w:rPr>
            </w:pPr>
            <w:r w:rsidRPr="00D85475">
              <w:rPr>
                <w:rFonts w:ascii="Times New Roman" w:hAnsi="Times New Roman"/>
                <w:sz w:val="24"/>
                <w:szCs w:val="24"/>
              </w:rPr>
              <w:t xml:space="preserve">Роняет лес багряный свой убор, </w:t>
            </w:r>
            <w:r w:rsidRPr="00D85475">
              <w:rPr>
                <w:rFonts w:ascii="Times New Roman" w:hAnsi="Times New Roman"/>
                <w:sz w:val="24"/>
                <w:szCs w:val="24"/>
              </w:rPr>
              <w:br/>
            </w:r>
            <w:proofErr w:type="spellStart"/>
            <w:r w:rsidRPr="00D85475">
              <w:rPr>
                <w:rFonts w:ascii="Times New Roman" w:hAnsi="Times New Roman"/>
                <w:sz w:val="24"/>
                <w:szCs w:val="24"/>
              </w:rPr>
              <w:t>Сребрит</w:t>
            </w:r>
            <w:proofErr w:type="spellEnd"/>
            <w:r w:rsidRPr="00D85475">
              <w:rPr>
                <w:rFonts w:ascii="Times New Roman" w:hAnsi="Times New Roman"/>
                <w:sz w:val="24"/>
                <w:szCs w:val="24"/>
              </w:rPr>
              <w:t xml:space="preserve"> мороз увянувшее поле</w:t>
            </w:r>
          </w:p>
        </w:tc>
        <w:tc>
          <w:tcPr>
            <w:tcW w:w="2985" w:type="dxa"/>
          </w:tcPr>
          <w:p w:rsidR="007256CF" w:rsidRPr="00D85475" w:rsidRDefault="007256CF" w:rsidP="007F5559">
            <w:pPr>
              <w:spacing w:after="0" w:line="240" w:lineRule="auto"/>
              <w:ind w:firstLine="284"/>
              <w:rPr>
                <w:rFonts w:ascii="Times New Roman" w:hAnsi="Times New Roman"/>
                <w:sz w:val="24"/>
                <w:szCs w:val="24"/>
              </w:rPr>
            </w:pPr>
            <w:r w:rsidRPr="00D85475">
              <w:rPr>
                <w:rFonts w:ascii="Times New Roman" w:hAnsi="Times New Roman"/>
                <w:sz w:val="24"/>
                <w:szCs w:val="24"/>
              </w:rPr>
              <w:t>инверсия</w:t>
            </w:r>
          </w:p>
        </w:tc>
        <w:tc>
          <w:tcPr>
            <w:tcW w:w="3510" w:type="dxa"/>
          </w:tcPr>
          <w:p w:rsidR="007256CF" w:rsidRPr="00D85475" w:rsidRDefault="007256CF" w:rsidP="007F5559">
            <w:pPr>
              <w:spacing w:after="0" w:line="240" w:lineRule="auto"/>
              <w:ind w:firstLine="284"/>
              <w:rPr>
                <w:rFonts w:ascii="Times New Roman" w:hAnsi="Times New Roman"/>
                <w:sz w:val="24"/>
                <w:szCs w:val="24"/>
              </w:rPr>
            </w:pPr>
            <w:r w:rsidRPr="00D85475">
              <w:rPr>
                <w:rFonts w:ascii="Times New Roman" w:hAnsi="Times New Roman"/>
                <w:sz w:val="24"/>
                <w:szCs w:val="24"/>
              </w:rPr>
              <w:t>расположение слов в особом порядке для усиления выразительности</w:t>
            </w:r>
          </w:p>
        </w:tc>
      </w:tr>
      <w:tr w:rsidR="007256CF" w:rsidRPr="00D85475" w:rsidTr="007F5559">
        <w:trPr>
          <w:trHeight w:val="270"/>
        </w:trPr>
        <w:tc>
          <w:tcPr>
            <w:tcW w:w="3015" w:type="dxa"/>
          </w:tcPr>
          <w:p w:rsidR="007256CF" w:rsidRPr="00D85475" w:rsidRDefault="007256CF" w:rsidP="007F5559">
            <w:pPr>
              <w:spacing w:after="0" w:line="240" w:lineRule="auto"/>
              <w:ind w:firstLine="284"/>
              <w:rPr>
                <w:rFonts w:ascii="Times New Roman" w:hAnsi="Times New Roman"/>
                <w:sz w:val="24"/>
                <w:szCs w:val="24"/>
              </w:rPr>
            </w:pPr>
            <w:r w:rsidRPr="00D85475">
              <w:rPr>
                <w:rFonts w:ascii="Times New Roman" w:hAnsi="Times New Roman"/>
                <w:sz w:val="24"/>
                <w:szCs w:val="24"/>
              </w:rPr>
              <w:lastRenderedPageBreak/>
              <w:t>Молодая старость. Не каждому отпущено такое счастье!</w:t>
            </w:r>
          </w:p>
        </w:tc>
        <w:tc>
          <w:tcPr>
            <w:tcW w:w="2985" w:type="dxa"/>
          </w:tcPr>
          <w:p w:rsidR="007256CF" w:rsidRPr="00D85475" w:rsidRDefault="007256CF" w:rsidP="007F5559">
            <w:pPr>
              <w:spacing w:after="0" w:line="240" w:lineRule="auto"/>
              <w:ind w:firstLine="284"/>
              <w:rPr>
                <w:rFonts w:ascii="Times New Roman" w:hAnsi="Times New Roman"/>
                <w:sz w:val="24"/>
                <w:szCs w:val="24"/>
              </w:rPr>
            </w:pPr>
            <w:r w:rsidRPr="00D85475">
              <w:rPr>
                <w:rFonts w:ascii="Times New Roman" w:hAnsi="Times New Roman"/>
                <w:sz w:val="24"/>
                <w:szCs w:val="24"/>
              </w:rPr>
              <w:t>оксюморон</w:t>
            </w:r>
          </w:p>
        </w:tc>
        <w:tc>
          <w:tcPr>
            <w:tcW w:w="3510" w:type="dxa"/>
          </w:tcPr>
          <w:p w:rsidR="007256CF" w:rsidRPr="00D85475" w:rsidRDefault="007256CF" w:rsidP="007F5559">
            <w:pPr>
              <w:spacing w:after="0" w:line="240" w:lineRule="auto"/>
              <w:ind w:firstLine="284"/>
              <w:rPr>
                <w:rFonts w:ascii="Times New Roman" w:hAnsi="Times New Roman"/>
                <w:sz w:val="24"/>
                <w:szCs w:val="24"/>
              </w:rPr>
            </w:pPr>
            <w:r w:rsidRPr="00D85475">
              <w:rPr>
                <w:rFonts w:ascii="Times New Roman" w:hAnsi="Times New Roman"/>
                <w:sz w:val="24"/>
                <w:szCs w:val="24"/>
              </w:rPr>
              <w:t>придаёт оригинальность</w:t>
            </w:r>
          </w:p>
        </w:tc>
      </w:tr>
      <w:tr w:rsidR="007256CF" w:rsidRPr="00D85475" w:rsidTr="007F5559">
        <w:trPr>
          <w:trHeight w:val="270"/>
        </w:trPr>
        <w:tc>
          <w:tcPr>
            <w:tcW w:w="3015" w:type="dxa"/>
          </w:tcPr>
          <w:p w:rsidR="007256CF" w:rsidRPr="00D85475" w:rsidRDefault="007256CF" w:rsidP="007F5559">
            <w:pPr>
              <w:spacing w:after="0" w:line="240" w:lineRule="auto"/>
              <w:ind w:firstLine="284"/>
              <w:rPr>
                <w:rFonts w:ascii="Times New Roman" w:hAnsi="Times New Roman"/>
                <w:sz w:val="24"/>
                <w:szCs w:val="24"/>
              </w:rPr>
            </w:pPr>
            <w:r w:rsidRPr="00D85475">
              <w:rPr>
                <w:rFonts w:ascii="Times New Roman" w:hAnsi="Times New Roman"/>
                <w:sz w:val="24"/>
                <w:szCs w:val="24"/>
              </w:rPr>
              <w:t xml:space="preserve">О России петь - </w:t>
            </w:r>
            <w:r w:rsidRPr="00D85475">
              <w:rPr>
                <w:rFonts w:ascii="Times New Roman" w:hAnsi="Times New Roman"/>
                <w:sz w:val="24"/>
                <w:szCs w:val="24"/>
              </w:rPr>
              <w:br/>
              <w:t>что стремиться в храм.</w:t>
            </w:r>
            <w:r w:rsidRPr="00D85475">
              <w:rPr>
                <w:rFonts w:ascii="Times New Roman" w:hAnsi="Times New Roman"/>
                <w:sz w:val="24"/>
                <w:szCs w:val="24"/>
              </w:rPr>
              <w:br/>
              <w:t xml:space="preserve">О России петь - </w:t>
            </w:r>
            <w:r w:rsidRPr="00D85475">
              <w:rPr>
                <w:rFonts w:ascii="Times New Roman" w:hAnsi="Times New Roman"/>
                <w:sz w:val="24"/>
                <w:szCs w:val="24"/>
              </w:rPr>
              <w:br/>
              <w:t>что весну встречать</w:t>
            </w:r>
          </w:p>
        </w:tc>
        <w:tc>
          <w:tcPr>
            <w:tcW w:w="2985" w:type="dxa"/>
          </w:tcPr>
          <w:p w:rsidR="007256CF" w:rsidRPr="00D85475" w:rsidRDefault="007256CF" w:rsidP="007F5559">
            <w:pPr>
              <w:spacing w:after="0" w:line="240" w:lineRule="auto"/>
              <w:ind w:firstLine="284"/>
              <w:rPr>
                <w:rFonts w:ascii="Times New Roman" w:hAnsi="Times New Roman"/>
                <w:sz w:val="24"/>
                <w:szCs w:val="24"/>
              </w:rPr>
            </w:pPr>
            <w:r w:rsidRPr="00D85475">
              <w:rPr>
                <w:rFonts w:ascii="Times New Roman" w:hAnsi="Times New Roman"/>
                <w:sz w:val="24"/>
                <w:szCs w:val="24"/>
              </w:rPr>
              <w:t>синтаксический параллелизм</w:t>
            </w:r>
          </w:p>
        </w:tc>
        <w:tc>
          <w:tcPr>
            <w:tcW w:w="3510" w:type="dxa"/>
          </w:tcPr>
          <w:p w:rsidR="007256CF" w:rsidRPr="00D85475" w:rsidRDefault="007256CF" w:rsidP="007F5559">
            <w:pPr>
              <w:spacing w:after="0" w:line="240" w:lineRule="auto"/>
              <w:ind w:firstLine="284"/>
              <w:rPr>
                <w:rFonts w:ascii="Times New Roman" w:hAnsi="Times New Roman"/>
                <w:sz w:val="24"/>
                <w:szCs w:val="24"/>
              </w:rPr>
            </w:pPr>
            <w:r w:rsidRPr="00D85475">
              <w:rPr>
                <w:rFonts w:ascii="Times New Roman" w:hAnsi="Times New Roman"/>
                <w:sz w:val="24"/>
                <w:szCs w:val="24"/>
              </w:rPr>
              <w:t>одинаковое построение предложений</w:t>
            </w:r>
          </w:p>
        </w:tc>
      </w:tr>
      <w:tr w:rsidR="007256CF" w:rsidRPr="00D85475" w:rsidTr="007F5559">
        <w:trPr>
          <w:trHeight w:val="270"/>
        </w:trPr>
        <w:tc>
          <w:tcPr>
            <w:tcW w:w="3015" w:type="dxa"/>
          </w:tcPr>
          <w:p w:rsidR="007256CF" w:rsidRPr="00D85475" w:rsidRDefault="007256CF" w:rsidP="007F5559">
            <w:pPr>
              <w:spacing w:after="0" w:line="240" w:lineRule="auto"/>
              <w:ind w:firstLine="284"/>
              <w:rPr>
                <w:rFonts w:ascii="Times New Roman" w:hAnsi="Times New Roman"/>
                <w:sz w:val="24"/>
                <w:szCs w:val="24"/>
              </w:rPr>
            </w:pPr>
            <w:r w:rsidRPr="00D85475">
              <w:rPr>
                <w:rFonts w:ascii="Times New Roman" w:hAnsi="Times New Roman"/>
                <w:sz w:val="24"/>
                <w:szCs w:val="24"/>
              </w:rPr>
              <w:t xml:space="preserve">Зверю - берлога, </w:t>
            </w:r>
            <w:r w:rsidRPr="00D85475">
              <w:rPr>
                <w:rFonts w:ascii="Times New Roman" w:hAnsi="Times New Roman"/>
                <w:sz w:val="24"/>
                <w:szCs w:val="24"/>
              </w:rPr>
              <w:br/>
              <w:t>Страннику - дорога</w:t>
            </w:r>
          </w:p>
        </w:tc>
        <w:tc>
          <w:tcPr>
            <w:tcW w:w="2985" w:type="dxa"/>
          </w:tcPr>
          <w:p w:rsidR="007256CF" w:rsidRPr="00D85475" w:rsidRDefault="007256CF" w:rsidP="007F5559">
            <w:pPr>
              <w:spacing w:after="0" w:line="240" w:lineRule="auto"/>
              <w:ind w:firstLine="284"/>
              <w:rPr>
                <w:rFonts w:ascii="Times New Roman" w:hAnsi="Times New Roman"/>
                <w:sz w:val="24"/>
                <w:szCs w:val="24"/>
              </w:rPr>
            </w:pPr>
            <w:r w:rsidRPr="00D85475">
              <w:rPr>
                <w:rFonts w:ascii="Times New Roman" w:hAnsi="Times New Roman"/>
                <w:sz w:val="24"/>
                <w:szCs w:val="24"/>
              </w:rPr>
              <w:t>эллипсис</w:t>
            </w:r>
          </w:p>
        </w:tc>
        <w:tc>
          <w:tcPr>
            <w:tcW w:w="3510" w:type="dxa"/>
          </w:tcPr>
          <w:p w:rsidR="007256CF" w:rsidRPr="00D85475" w:rsidRDefault="007256CF" w:rsidP="007F5559">
            <w:pPr>
              <w:spacing w:after="0" w:line="240" w:lineRule="auto"/>
              <w:ind w:firstLine="284"/>
              <w:rPr>
                <w:rFonts w:ascii="Times New Roman" w:hAnsi="Times New Roman"/>
                <w:sz w:val="24"/>
                <w:szCs w:val="24"/>
              </w:rPr>
            </w:pPr>
            <w:r w:rsidRPr="00D85475">
              <w:rPr>
                <w:rFonts w:ascii="Times New Roman" w:hAnsi="Times New Roman"/>
                <w:sz w:val="24"/>
                <w:szCs w:val="24"/>
              </w:rPr>
              <w:t>придаёт речи живость</w:t>
            </w:r>
          </w:p>
        </w:tc>
      </w:tr>
      <w:tr w:rsidR="007256CF" w:rsidRPr="00D85475" w:rsidTr="007F5559">
        <w:trPr>
          <w:trHeight w:val="270"/>
        </w:trPr>
        <w:tc>
          <w:tcPr>
            <w:tcW w:w="3015" w:type="dxa"/>
          </w:tcPr>
          <w:p w:rsidR="007256CF" w:rsidRPr="00D85475" w:rsidRDefault="007256CF" w:rsidP="007F5559">
            <w:pPr>
              <w:spacing w:after="0" w:line="240" w:lineRule="auto"/>
              <w:ind w:firstLine="284"/>
              <w:rPr>
                <w:rFonts w:ascii="Times New Roman" w:hAnsi="Times New Roman"/>
                <w:sz w:val="24"/>
                <w:szCs w:val="24"/>
              </w:rPr>
            </w:pPr>
            <w:r w:rsidRPr="00D85475">
              <w:rPr>
                <w:rFonts w:ascii="Times New Roman" w:hAnsi="Times New Roman"/>
                <w:sz w:val="24"/>
                <w:szCs w:val="24"/>
              </w:rPr>
              <w:t>Нет, я хотел</w:t>
            </w:r>
            <w:proofErr w:type="gramStart"/>
            <w:r w:rsidRPr="00D85475">
              <w:rPr>
                <w:rFonts w:ascii="Times New Roman" w:hAnsi="Times New Roman"/>
                <w:sz w:val="24"/>
                <w:szCs w:val="24"/>
              </w:rPr>
              <w:t xml:space="preserve">:, </w:t>
            </w:r>
            <w:proofErr w:type="gramEnd"/>
            <w:r w:rsidRPr="00D85475">
              <w:rPr>
                <w:rFonts w:ascii="Times New Roman" w:hAnsi="Times New Roman"/>
                <w:sz w:val="24"/>
                <w:szCs w:val="24"/>
              </w:rPr>
              <w:t>быть может, вы…</w:t>
            </w:r>
          </w:p>
        </w:tc>
        <w:tc>
          <w:tcPr>
            <w:tcW w:w="2985" w:type="dxa"/>
          </w:tcPr>
          <w:p w:rsidR="007256CF" w:rsidRPr="00D85475" w:rsidRDefault="007256CF" w:rsidP="007F5559">
            <w:pPr>
              <w:spacing w:after="0" w:line="240" w:lineRule="auto"/>
              <w:ind w:firstLine="284"/>
              <w:rPr>
                <w:rFonts w:ascii="Times New Roman" w:hAnsi="Times New Roman"/>
                <w:sz w:val="24"/>
                <w:szCs w:val="24"/>
              </w:rPr>
            </w:pPr>
            <w:r w:rsidRPr="00D85475">
              <w:rPr>
                <w:rFonts w:ascii="Times New Roman" w:hAnsi="Times New Roman"/>
                <w:sz w:val="24"/>
                <w:szCs w:val="24"/>
              </w:rPr>
              <w:t>умолчание</w:t>
            </w:r>
          </w:p>
        </w:tc>
        <w:tc>
          <w:tcPr>
            <w:tcW w:w="3510" w:type="dxa"/>
          </w:tcPr>
          <w:p w:rsidR="007256CF" w:rsidRPr="00D85475" w:rsidRDefault="007256CF" w:rsidP="007F5559">
            <w:pPr>
              <w:spacing w:after="0" w:line="240" w:lineRule="auto"/>
              <w:ind w:firstLine="284"/>
              <w:rPr>
                <w:rFonts w:ascii="Times New Roman" w:hAnsi="Times New Roman"/>
                <w:sz w:val="24"/>
                <w:szCs w:val="24"/>
              </w:rPr>
            </w:pPr>
            <w:r w:rsidRPr="00D85475">
              <w:rPr>
                <w:rFonts w:ascii="Times New Roman" w:hAnsi="Times New Roman"/>
                <w:sz w:val="24"/>
                <w:szCs w:val="24"/>
              </w:rPr>
              <w:t>сознательная недосказанность, чтобы читатель дорисовал картину</w:t>
            </w:r>
          </w:p>
        </w:tc>
      </w:tr>
      <w:tr w:rsidR="007256CF" w:rsidRPr="00D85475" w:rsidTr="007F5559">
        <w:trPr>
          <w:trHeight w:val="270"/>
        </w:trPr>
        <w:tc>
          <w:tcPr>
            <w:tcW w:w="3015" w:type="dxa"/>
          </w:tcPr>
          <w:p w:rsidR="007256CF" w:rsidRPr="00D85475" w:rsidRDefault="007256CF" w:rsidP="007F5559">
            <w:pPr>
              <w:spacing w:after="0" w:line="240" w:lineRule="auto"/>
              <w:ind w:firstLine="284"/>
              <w:rPr>
                <w:rFonts w:ascii="Times New Roman" w:hAnsi="Times New Roman"/>
                <w:sz w:val="24"/>
                <w:szCs w:val="24"/>
              </w:rPr>
            </w:pPr>
            <w:r w:rsidRPr="00D85475">
              <w:rPr>
                <w:rFonts w:ascii="Times New Roman" w:hAnsi="Times New Roman"/>
                <w:sz w:val="24"/>
                <w:szCs w:val="24"/>
              </w:rPr>
              <w:t>Этим летом я видел море. Первый раз.</w:t>
            </w:r>
          </w:p>
        </w:tc>
        <w:tc>
          <w:tcPr>
            <w:tcW w:w="2985" w:type="dxa"/>
          </w:tcPr>
          <w:p w:rsidR="007256CF" w:rsidRPr="00D85475" w:rsidRDefault="007256CF" w:rsidP="007F5559">
            <w:pPr>
              <w:spacing w:after="0" w:line="240" w:lineRule="auto"/>
              <w:ind w:firstLine="284"/>
              <w:rPr>
                <w:rFonts w:ascii="Times New Roman" w:hAnsi="Times New Roman"/>
                <w:sz w:val="24"/>
                <w:szCs w:val="24"/>
              </w:rPr>
            </w:pPr>
            <w:proofErr w:type="gramStart"/>
            <w:r w:rsidRPr="00D85475">
              <w:rPr>
                <w:rFonts w:ascii="Times New Roman" w:hAnsi="Times New Roman"/>
                <w:sz w:val="24"/>
                <w:szCs w:val="24"/>
              </w:rPr>
              <w:t>п</w:t>
            </w:r>
            <w:proofErr w:type="gramEnd"/>
            <w:r w:rsidRPr="00D85475">
              <w:rPr>
                <w:rFonts w:ascii="Times New Roman" w:hAnsi="Times New Roman"/>
                <w:sz w:val="24"/>
                <w:szCs w:val="24"/>
              </w:rPr>
              <w:t>арцелляция</w:t>
            </w:r>
          </w:p>
        </w:tc>
        <w:tc>
          <w:tcPr>
            <w:tcW w:w="3510" w:type="dxa"/>
          </w:tcPr>
          <w:p w:rsidR="007256CF" w:rsidRPr="00D85475" w:rsidRDefault="007256CF" w:rsidP="007F5559">
            <w:pPr>
              <w:spacing w:after="0" w:line="240" w:lineRule="auto"/>
              <w:ind w:firstLine="284"/>
              <w:rPr>
                <w:rFonts w:ascii="Times New Roman" w:hAnsi="Times New Roman"/>
                <w:sz w:val="24"/>
                <w:szCs w:val="24"/>
              </w:rPr>
            </w:pPr>
            <w:r w:rsidRPr="00D85475">
              <w:rPr>
                <w:rFonts w:ascii="Times New Roman" w:hAnsi="Times New Roman"/>
                <w:sz w:val="24"/>
                <w:szCs w:val="24"/>
              </w:rPr>
              <w:t xml:space="preserve">часть предложения отделяется от </w:t>
            </w:r>
            <w:proofErr w:type="gramStart"/>
            <w:r w:rsidRPr="00D85475">
              <w:rPr>
                <w:rFonts w:ascii="Times New Roman" w:hAnsi="Times New Roman"/>
                <w:sz w:val="24"/>
                <w:szCs w:val="24"/>
              </w:rPr>
              <w:t>основной</w:t>
            </w:r>
            <w:proofErr w:type="gramEnd"/>
            <w:r w:rsidRPr="00D85475">
              <w:rPr>
                <w:rFonts w:ascii="Times New Roman" w:hAnsi="Times New Roman"/>
                <w:sz w:val="24"/>
                <w:szCs w:val="24"/>
              </w:rPr>
              <w:t>, чтобы сосредоточить внимание</w:t>
            </w:r>
          </w:p>
        </w:tc>
      </w:tr>
      <w:tr w:rsidR="007256CF" w:rsidRPr="00D85475" w:rsidTr="007F5559">
        <w:trPr>
          <w:trHeight w:val="270"/>
        </w:trPr>
        <w:tc>
          <w:tcPr>
            <w:tcW w:w="3015" w:type="dxa"/>
          </w:tcPr>
          <w:p w:rsidR="007256CF" w:rsidRPr="00D85475" w:rsidRDefault="007256CF" w:rsidP="007F5559">
            <w:pPr>
              <w:spacing w:after="0" w:line="240" w:lineRule="auto"/>
              <w:ind w:firstLine="284"/>
              <w:rPr>
                <w:rFonts w:ascii="Times New Roman" w:hAnsi="Times New Roman"/>
                <w:sz w:val="24"/>
                <w:szCs w:val="24"/>
              </w:rPr>
            </w:pPr>
            <w:r w:rsidRPr="00D85475">
              <w:rPr>
                <w:rFonts w:ascii="Times New Roman" w:hAnsi="Times New Roman"/>
                <w:sz w:val="24"/>
                <w:szCs w:val="24"/>
              </w:rPr>
              <w:t>Швед, русский колет, рубит, режет</w:t>
            </w:r>
          </w:p>
        </w:tc>
        <w:tc>
          <w:tcPr>
            <w:tcW w:w="2985" w:type="dxa"/>
          </w:tcPr>
          <w:p w:rsidR="007256CF" w:rsidRPr="00D85475" w:rsidRDefault="007256CF" w:rsidP="007F5559">
            <w:pPr>
              <w:spacing w:after="0" w:line="240" w:lineRule="auto"/>
              <w:ind w:firstLine="284"/>
              <w:rPr>
                <w:rFonts w:ascii="Times New Roman" w:hAnsi="Times New Roman"/>
                <w:sz w:val="24"/>
                <w:szCs w:val="24"/>
              </w:rPr>
            </w:pPr>
            <w:r w:rsidRPr="00D85475">
              <w:rPr>
                <w:rFonts w:ascii="Times New Roman" w:hAnsi="Times New Roman"/>
                <w:sz w:val="24"/>
                <w:szCs w:val="24"/>
              </w:rPr>
              <w:t>бессоюзие</w:t>
            </w:r>
          </w:p>
        </w:tc>
        <w:tc>
          <w:tcPr>
            <w:tcW w:w="3510" w:type="dxa"/>
          </w:tcPr>
          <w:p w:rsidR="007256CF" w:rsidRPr="00D85475" w:rsidRDefault="007256CF" w:rsidP="007F5559">
            <w:pPr>
              <w:spacing w:after="0" w:line="240" w:lineRule="auto"/>
              <w:ind w:firstLine="284"/>
              <w:rPr>
                <w:rFonts w:ascii="Times New Roman" w:hAnsi="Times New Roman"/>
                <w:sz w:val="24"/>
                <w:szCs w:val="24"/>
              </w:rPr>
            </w:pPr>
            <w:r w:rsidRPr="00D85475">
              <w:rPr>
                <w:rFonts w:ascii="Times New Roman" w:hAnsi="Times New Roman"/>
                <w:sz w:val="24"/>
                <w:szCs w:val="24"/>
              </w:rPr>
              <w:t>показывает динамику</w:t>
            </w:r>
          </w:p>
        </w:tc>
      </w:tr>
      <w:tr w:rsidR="007256CF" w:rsidRPr="00D85475" w:rsidTr="007F5559">
        <w:trPr>
          <w:trHeight w:val="270"/>
        </w:trPr>
        <w:tc>
          <w:tcPr>
            <w:tcW w:w="3015" w:type="dxa"/>
          </w:tcPr>
          <w:p w:rsidR="007256CF" w:rsidRPr="00D85475" w:rsidRDefault="007256CF" w:rsidP="007F5559">
            <w:pPr>
              <w:spacing w:after="0" w:line="240" w:lineRule="auto"/>
              <w:ind w:firstLine="284"/>
              <w:rPr>
                <w:rFonts w:ascii="Times New Roman" w:hAnsi="Times New Roman"/>
                <w:sz w:val="24"/>
                <w:szCs w:val="24"/>
              </w:rPr>
            </w:pPr>
            <w:r w:rsidRPr="00D85475">
              <w:rPr>
                <w:rFonts w:ascii="Times New Roman" w:hAnsi="Times New Roman"/>
                <w:sz w:val="24"/>
                <w:szCs w:val="24"/>
              </w:rPr>
              <w:t>И пращ, и стрела, и лукавый кинжал щадят победителя годы</w:t>
            </w:r>
          </w:p>
        </w:tc>
        <w:tc>
          <w:tcPr>
            <w:tcW w:w="2985" w:type="dxa"/>
          </w:tcPr>
          <w:p w:rsidR="007256CF" w:rsidRPr="00D85475" w:rsidRDefault="007256CF" w:rsidP="007F5559">
            <w:pPr>
              <w:spacing w:after="0" w:line="240" w:lineRule="auto"/>
              <w:ind w:firstLine="284"/>
              <w:rPr>
                <w:rFonts w:ascii="Times New Roman" w:hAnsi="Times New Roman"/>
                <w:sz w:val="24"/>
                <w:szCs w:val="24"/>
              </w:rPr>
            </w:pPr>
            <w:r w:rsidRPr="00D85475">
              <w:rPr>
                <w:rFonts w:ascii="Times New Roman" w:hAnsi="Times New Roman"/>
                <w:sz w:val="24"/>
                <w:szCs w:val="24"/>
              </w:rPr>
              <w:t>многосоюзие</w:t>
            </w:r>
          </w:p>
        </w:tc>
        <w:tc>
          <w:tcPr>
            <w:tcW w:w="3510" w:type="dxa"/>
          </w:tcPr>
          <w:p w:rsidR="007256CF" w:rsidRPr="00D85475" w:rsidRDefault="007256CF" w:rsidP="007F5559">
            <w:pPr>
              <w:spacing w:after="0" w:line="240" w:lineRule="auto"/>
              <w:ind w:firstLine="284"/>
              <w:rPr>
                <w:rFonts w:ascii="Times New Roman" w:hAnsi="Times New Roman"/>
                <w:sz w:val="24"/>
                <w:szCs w:val="24"/>
              </w:rPr>
            </w:pPr>
            <w:r w:rsidRPr="00D85475">
              <w:rPr>
                <w:rFonts w:ascii="Times New Roman" w:hAnsi="Times New Roman"/>
                <w:sz w:val="24"/>
                <w:szCs w:val="24"/>
              </w:rPr>
              <w:t>подчёркивает однородность, придаёт выразительность</w:t>
            </w:r>
          </w:p>
        </w:tc>
      </w:tr>
    </w:tbl>
    <w:p w:rsidR="007256CF" w:rsidRPr="00B37BB5" w:rsidRDefault="007256CF" w:rsidP="007F5559">
      <w:pPr>
        <w:spacing w:after="0" w:line="240" w:lineRule="auto"/>
        <w:ind w:firstLine="284"/>
        <w:rPr>
          <w:rFonts w:ascii="Times New Roman" w:hAnsi="Times New Roman"/>
          <w:b/>
          <w:sz w:val="24"/>
          <w:szCs w:val="24"/>
        </w:rPr>
      </w:pP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b/>
          <w:bCs/>
          <w:sz w:val="24"/>
          <w:szCs w:val="24"/>
        </w:rPr>
      </w:pPr>
      <w:r w:rsidRPr="00B37BB5">
        <w:rPr>
          <w:rFonts w:ascii="Times New Roman" w:hAnsi="Times New Roman"/>
          <w:b/>
          <w:bCs/>
          <w:sz w:val="24"/>
          <w:szCs w:val="24"/>
        </w:rPr>
        <w:t>Литературоведческий анализ лирического</w:t>
      </w:r>
      <w:r w:rsidRPr="00B37BB5">
        <w:rPr>
          <w:rFonts w:ascii="Times New Roman" w:hAnsi="Times New Roman"/>
          <w:sz w:val="24"/>
          <w:szCs w:val="24"/>
        </w:rPr>
        <w:t xml:space="preserve"> </w:t>
      </w:r>
      <w:r w:rsidRPr="00B37BB5">
        <w:rPr>
          <w:rFonts w:ascii="Times New Roman" w:hAnsi="Times New Roman"/>
          <w:b/>
          <w:bCs/>
          <w:sz w:val="24"/>
          <w:szCs w:val="24"/>
        </w:rPr>
        <w:t>произведения</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В качестве примера литературоведческого анализа обратимся к сти</w:t>
      </w:r>
      <w:r w:rsidRPr="00B37BB5">
        <w:rPr>
          <w:rFonts w:ascii="Times New Roman" w:hAnsi="Times New Roman"/>
          <w:sz w:val="24"/>
          <w:szCs w:val="24"/>
        </w:rPr>
        <w:softHyphen/>
        <w:t>хотворению М.Ю. Лермонтова «Прощай, немытая Россия...»:</w:t>
      </w:r>
    </w:p>
    <w:p w:rsidR="007256CF" w:rsidRPr="00B37BB5" w:rsidRDefault="007256CF" w:rsidP="007F5559">
      <w:pPr>
        <w:shd w:val="clear" w:color="auto" w:fill="FFFFFF"/>
        <w:autoSpaceDE w:val="0"/>
        <w:autoSpaceDN w:val="0"/>
        <w:adjustRightInd w:val="0"/>
        <w:spacing w:after="0" w:line="240" w:lineRule="auto"/>
        <w:ind w:firstLine="284"/>
        <w:jc w:val="center"/>
        <w:rPr>
          <w:rFonts w:ascii="Times New Roman" w:hAnsi="Times New Roman"/>
          <w:sz w:val="24"/>
          <w:szCs w:val="24"/>
        </w:rPr>
      </w:pPr>
      <w:r w:rsidRPr="00B37BB5">
        <w:rPr>
          <w:rFonts w:ascii="Times New Roman" w:hAnsi="Times New Roman"/>
          <w:sz w:val="24"/>
          <w:szCs w:val="24"/>
        </w:rPr>
        <w:t>Прощай, немытая Россия,</w:t>
      </w:r>
    </w:p>
    <w:p w:rsidR="007256CF" w:rsidRPr="00B37BB5" w:rsidRDefault="007256CF" w:rsidP="007F5559">
      <w:pPr>
        <w:shd w:val="clear" w:color="auto" w:fill="FFFFFF"/>
        <w:autoSpaceDE w:val="0"/>
        <w:autoSpaceDN w:val="0"/>
        <w:adjustRightInd w:val="0"/>
        <w:spacing w:after="0" w:line="240" w:lineRule="auto"/>
        <w:ind w:firstLine="284"/>
        <w:jc w:val="center"/>
        <w:rPr>
          <w:rFonts w:ascii="Times New Roman" w:hAnsi="Times New Roman"/>
          <w:sz w:val="24"/>
          <w:szCs w:val="24"/>
        </w:rPr>
      </w:pPr>
      <w:r w:rsidRPr="00B37BB5">
        <w:rPr>
          <w:rFonts w:ascii="Times New Roman" w:hAnsi="Times New Roman"/>
          <w:sz w:val="24"/>
          <w:szCs w:val="24"/>
        </w:rPr>
        <w:t>Страна рабов, страна господ.</w:t>
      </w:r>
    </w:p>
    <w:p w:rsidR="007256CF" w:rsidRPr="00B37BB5" w:rsidRDefault="007256CF" w:rsidP="007F5559">
      <w:pPr>
        <w:shd w:val="clear" w:color="auto" w:fill="FFFFFF"/>
        <w:autoSpaceDE w:val="0"/>
        <w:autoSpaceDN w:val="0"/>
        <w:adjustRightInd w:val="0"/>
        <w:spacing w:after="0" w:line="240" w:lineRule="auto"/>
        <w:ind w:firstLine="284"/>
        <w:jc w:val="center"/>
        <w:rPr>
          <w:rFonts w:ascii="Times New Roman" w:hAnsi="Times New Roman"/>
          <w:sz w:val="24"/>
          <w:szCs w:val="24"/>
        </w:rPr>
      </w:pPr>
      <w:r w:rsidRPr="00B37BB5">
        <w:rPr>
          <w:rFonts w:ascii="Times New Roman" w:hAnsi="Times New Roman"/>
          <w:sz w:val="24"/>
          <w:szCs w:val="24"/>
        </w:rPr>
        <w:t xml:space="preserve">И вы, мундиры </w:t>
      </w:r>
      <w:proofErr w:type="spellStart"/>
      <w:r w:rsidRPr="00B37BB5">
        <w:rPr>
          <w:rFonts w:ascii="Times New Roman" w:hAnsi="Times New Roman"/>
          <w:sz w:val="24"/>
          <w:szCs w:val="24"/>
        </w:rPr>
        <w:t>голубые</w:t>
      </w:r>
      <w:proofErr w:type="spellEnd"/>
      <w:r w:rsidRPr="00B37BB5">
        <w:rPr>
          <w:rFonts w:ascii="Times New Roman" w:hAnsi="Times New Roman"/>
          <w:sz w:val="24"/>
          <w:szCs w:val="24"/>
        </w:rPr>
        <w:t>,</w:t>
      </w:r>
    </w:p>
    <w:p w:rsidR="007256CF" w:rsidRPr="00B37BB5" w:rsidRDefault="007256CF" w:rsidP="007F5559">
      <w:pPr>
        <w:shd w:val="clear" w:color="auto" w:fill="FFFFFF"/>
        <w:autoSpaceDE w:val="0"/>
        <w:autoSpaceDN w:val="0"/>
        <w:adjustRightInd w:val="0"/>
        <w:spacing w:after="0" w:line="240" w:lineRule="auto"/>
        <w:ind w:firstLine="284"/>
        <w:jc w:val="center"/>
        <w:rPr>
          <w:rFonts w:ascii="Times New Roman" w:hAnsi="Times New Roman"/>
          <w:sz w:val="24"/>
          <w:szCs w:val="24"/>
        </w:rPr>
      </w:pPr>
      <w:r w:rsidRPr="00B37BB5">
        <w:rPr>
          <w:rFonts w:ascii="Times New Roman" w:hAnsi="Times New Roman"/>
          <w:sz w:val="24"/>
          <w:szCs w:val="24"/>
        </w:rPr>
        <w:t>И ты, им преданный народ.</w:t>
      </w:r>
    </w:p>
    <w:p w:rsidR="007256CF" w:rsidRPr="00B37BB5" w:rsidRDefault="007256CF" w:rsidP="007F5559">
      <w:pPr>
        <w:pStyle w:val="a7"/>
        <w:ind w:firstLine="284"/>
        <w:jc w:val="center"/>
        <w:rPr>
          <w:color w:val="auto"/>
        </w:rPr>
      </w:pPr>
      <w:r w:rsidRPr="00B37BB5">
        <w:rPr>
          <w:color w:val="auto"/>
        </w:rPr>
        <w:t>Быть может, за стеной Кавказа</w:t>
      </w:r>
    </w:p>
    <w:p w:rsidR="007256CF" w:rsidRPr="00B37BB5" w:rsidRDefault="007256CF" w:rsidP="007F5559">
      <w:pPr>
        <w:pStyle w:val="a7"/>
        <w:ind w:firstLine="284"/>
        <w:jc w:val="center"/>
        <w:rPr>
          <w:color w:val="auto"/>
        </w:rPr>
      </w:pPr>
      <w:r w:rsidRPr="00B37BB5">
        <w:rPr>
          <w:color w:val="auto"/>
        </w:rPr>
        <w:t>Сокроюсь от твоих пашей,</w:t>
      </w:r>
    </w:p>
    <w:p w:rsidR="007256CF" w:rsidRPr="00B37BB5" w:rsidRDefault="007256CF" w:rsidP="007F5559">
      <w:pPr>
        <w:pStyle w:val="a7"/>
        <w:ind w:firstLine="284"/>
        <w:jc w:val="center"/>
        <w:rPr>
          <w:color w:val="auto"/>
        </w:rPr>
      </w:pPr>
      <w:r w:rsidRPr="00B37BB5">
        <w:rPr>
          <w:color w:val="auto"/>
        </w:rPr>
        <w:t>От их всевидящего глаза,</w:t>
      </w:r>
    </w:p>
    <w:p w:rsidR="007256CF" w:rsidRPr="00B37BB5" w:rsidRDefault="007256CF" w:rsidP="007F5559">
      <w:pPr>
        <w:pStyle w:val="a7"/>
        <w:ind w:firstLine="284"/>
        <w:jc w:val="center"/>
        <w:rPr>
          <w:color w:val="auto"/>
        </w:rPr>
      </w:pPr>
      <w:r w:rsidRPr="00B37BB5">
        <w:rPr>
          <w:color w:val="auto"/>
        </w:rPr>
        <w:t xml:space="preserve">От их </w:t>
      </w:r>
      <w:proofErr w:type="spellStart"/>
      <w:r w:rsidRPr="00B37BB5">
        <w:rPr>
          <w:color w:val="auto"/>
        </w:rPr>
        <w:t>всеслышащих</w:t>
      </w:r>
      <w:proofErr w:type="spellEnd"/>
      <w:r w:rsidRPr="00B37BB5">
        <w:rPr>
          <w:color w:val="auto"/>
        </w:rPr>
        <w:t xml:space="preserve"> ушей.</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 xml:space="preserve">1.  Стихотворение «Прощай, немытая Россия...» было написано в 1841 г. перед второй ссылкой поэта на Кавказ. Опубликовано лишь в 1887 г. 40-е годы </w:t>
      </w:r>
      <w:r w:rsidRPr="00B37BB5">
        <w:rPr>
          <w:rFonts w:ascii="Times New Roman" w:hAnsi="Times New Roman"/>
          <w:sz w:val="24"/>
          <w:szCs w:val="24"/>
          <w:lang w:val="en-US"/>
        </w:rPr>
        <w:t>XIX</w:t>
      </w:r>
      <w:r w:rsidRPr="00B37BB5">
        <w:rPr>
          <w:rFonts w:ascii="Times New Roman" w:hAnsi="Times New Roman"/>
          <w:sz w:val="24"/>
          <w:szCs w:val="24"/>
        </w:rPr>
        <w:t xml:space="preserve"> в. характеризуются как время социальной пассивно</w:t>
      </w:r>
      <w:r w:rsidRPr="00B37BB5">
        <w:rPr>
          <w:rFonts w:ascii="Times New Roman" w:hAnsi="Times New Roman"/>
          <w:sz w:val="24"/>
          <w:szCs w:val="24"/>
        </w:rPr>
        <w:softHyphen/>
        <w:t>сти общества, пришедшей на смену национальному подъему народа в Отечественной войне 1812 г. и восстанию декабристов 1825 г.</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2.   Произведение относится к зрелому этапу в творчестве М.Ю. Лер</w:t>
      </w:r>
      <w:r w:rsidRPr="00B37BB5">
        <w:rPr>
          <w:rFonts w:ascii="Times New Roman" w:hAnsi="Times New Roman"/>
          <w:sz w:val="24"/>
          <w:szCs w:val="24"/>
        </w:rPr>
        <w:softHyphen/>
        <w:t>монтова, периоду расцвета его поэтического таланта. В 40-е годы были написаны такие шедевры гражданской лирики поэта, как «1-е января», «И скучно и грустно...», «Родина», «Тучи» и др. Стихотворение «Прощай, немытая Россия...» отражает традиции декабристской поэзии с ее высоким гражданским пафосом и призы</w:t>
      </w:r>
      <w:r w:rsidRPr="00B37BB5">
        <w:rPr>
          <w:rFonts w:ascii="Times New Roman" w:hAnsi="Times New Roman"/>
          <w:sz w:val="24"/>
          <w:szCs w:val="24"/>
        </w:rPr>
        <w:softHyphen/>
        <w:t>вом к социальному протесту. Для данного этапа в творчестве М.Ю. Лер</w:t>
      </w:r>
      <w:r w:rsidRPr="00B37BB5">
        <w:rPr>
          <w:rFonts w:ascii="Times New Roman" w:hAnsi="Times New Roman"/>
          <w:sz w:val="24"/>
          <w:szCs w:val="24"/>
        </w:rPr>
        <w:softHyphen/>
        <w:t>монтова было характерно резко критическое восприятие действи</w:t>
      </w:r>
      <w:r w:rsidRPr="00B37BB5">
        <w:rPr>
          <w:rFonts w:ascii="Times New Roman" w:hAnsi="Times New Roman"/>
          <w:sz w:val="24"/>
          <w:szCs w:val="24"/>
        </w:rPr>
        <w:softHyphen/>
        <w:t>тельности, горечь и мотив одиночества, ощущение глубокого несо</w:t>
      </w:r>
      <w:r w:rsidRPr="00B37BB5">
        <w:rPr>
          <w:rFonts w:ascii="Times New Roman" w:hAnsi="Times New Roman"/>
          <w:sz w:val="24"/>
          <w:szCs w:val="24"/>
        </w:rPr>
        <w:softHyphen/>
        <w:t>ответствия мечты и реальной жизни. Все эти особенности нашли отражение в рассматриваемом стихотворении.</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 xml:space="preserve">3.   Произведение относится </w:t>
      </w:r>
      <w:r w:rsidRPr="00B37BB5">
        <w:rPr>
          <w:rFonts w:ascii="Times New Roman" w:hAnsi="Times New Roman"/>
          <w:i/>
          <w:iCs/>
          <w:sz w:val="24"/>
          <w:szCs w:val="24"/>
        </w:rPr>
        <w:t xml:space="preserve">к лирике </w:t>
      </w:r>
      <w:r w:rsidRPr="00B37BB5">
        <w:rPr>
          <w:rFonts w:ascii="Times New Roman" w:hAnsi="Times New Roman"/>
          <w:sz w:val="24"/>
          <w:szCs w:val="24"/>
        </w:rPr>
        <w:t>и характеризуется ярко выражен</w:t>
      </w:r>
      <w:r w:rsidRPr="00B37BB5">
        <w:rPr>
          <w:rFonts w:ascii="Times New Roman" w:hAnsi="Times New Roman"/>
          <w:sz w:val="24"/>
          <w:szCs w:val="24"/>
        </w:rPr>
        <w:softHyphen/>
        <w:t>ным субъективным отношением к описываемой действительности. Это лирический монолог автора, в котором содержится вызов само</w:t>
      </w:r>
      <w:r w:rsidRPr="00B37BB5">
        <w:rPr>
          <w:rFonts w:ascii="Times New Roman" w:hAnsi="Times New Roman"/>
          <w:sz w:val="24"/>
          <w:szCs w:val="24"/>
        </w:rPr>
        <w:softHyphen/>
        <w:t xml:space="preserve">державной России. </w:t>
      </w:r>
      <w:proofErr w:type="gramStart"/>
      <w:r w:rsidRPr="00B37BB5">
        <w:rPr>
          <w:rFonts w:ascii="Times New Roman" w:hAnsi="Times New Roman"/>
          <w:sz w:val="24"/>
          <w:szCs w:val="24"/>
        </w:rPr>
        <w:t>Произведение отличается ограниченной описательностью, риторичностью, условностью (ср., например, намек на тотальную слежку, подслушивание, подавление свободы, инакомыс</w:t>
      </w:r>
      <w:r w:rsidRPr="00B37BB5">
        <w:rPr>
          <w:rFonts w:ascii="Times New Roman" w:hAnsi="Times New Roman"/>
          <w:sz w:val="24"/>
          <w:szCs w:val="24"/>
        </w:rPr>
        <w:softHyphen/>
        <w:t xml:space="preserve">лия — благодаря гиперболизации и способности превращать деталь в символ: </w:t>
      </w:r>
      <w:r w:rsidRPr="00B37BB5">
        <w:rPr>
          <w:rFonts w:ascii="Times New Roman" w:hAnsi="Times New Roman"/>
          <w:i/>
          <w:iCs/>
          <w:sz w:val="24"/>
          <w:szCs w:val="24"/>
        </w:rPr>
        <w:t xml:space="preserve">от их всевидящего глаза, от их </w:t>
      </w:r>
      <w:proofErr w:type="spellStart"/>
      <w:r w:rsidRPr="00B37BB5">
        <w:rPr>
          <w:rFonts w:ascii="Times New Roman" w:hAnsi="Times New Roman"/>
          <w:i/>
          <w:iCs/>
          <w:sz w:val="24"/>
          <w:szCs w:val="24"/>
        </w:rPr>
        <w:t>всеслышащшх</w:t>
      </w:r>
      <w:proofErr w:type="spellEnd"/>
      <w:r w:rsidRPr="00B37BB5">
        <w:rPr>
          <w:rFonts w:ascii="Times New Roman" w:hAnsi="Times New Roman"/>
          <w:i/>
          <w:iCs/>
          <w:sz w:val="24"/>
          <w:szCs w:val="24"/>
        </w:rPr>
        <w:t xml:space="preserve"> ушей}.</w:t>
      </w:r>
      <w:proofErr w:type="gramEnd"/>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 xml:space="preserve">4.   Произведение относится к жанру </w:t>
      </w:r>
      <w:r w:rsidRPr="00B37BB5">
        <w:rPr>
          <w:rFonts w:ascii="Times New Roman" w:hAnsi="Times New Roman"/>
          <w:i/>
          <w:iCs/>
          <w:sz w:val="24"/>
          <w:szCs w:val="24"/>
        </w:rPr>
        <w:t xml:space="preserve">лирического стихотворения — </w:t>
      </w:r>
      <w:r w:rsidRPr="00B37BB5">
        <w:rPr>
          <w:rFonts w:ascii="Times New Roman" w:hAnsi="Times New Roman"/>
          <w:sz w:val="24"/>
          <w:szCs w:val="24"/>
        </w:rPr>
        <w:t>это обращение к «стране рабов, стране господ». Обличительный пафос произведения, его гневная интонация и четкая ритмика формиру</w:t>
      </w:r>
      <w:r w:rsidRPr="00B37BB5">
        <w:rPr>
          <w:rFonts w:ascii="Times New Roman" w:hAnsi="Times New Roman"/>
          <w:sz w:val="24"/>
          <w:szCs w:val="24"/>
        </w:rPr>
        <w:softHyphen/>
        <w:t>ются не только благодаря особой лексике и синтаксису, но и избран</w:t>
      </w:r>
      <w:r w:rsidRPr="00B37BB5">
        <w:rPr>
          <w:rFonts w:ascii="Times New Roman" w:hAnsi="Times New Roman"/>
          <w:sz w:val="24"/>
          <w:szCs w:val="24"/>
        </w:rPr>
        <w:softHyphen/>
        <w:t xml:space="preserve">ному автором стихотворному размеру — четырехстопному ямбу. Н.С. Гумилев сказал об этом размере: «У каждого </w:t>
      </w:r>
      <w:r w:rsidRPr="00B37BB5">
        <w:rPr>
          <w:rFonts w:ascii="Times New Roman" w:hAnsi="Times New Roman"/>
          <w:sz w:val="24"/>
          <w:szCs w:val="24"/>
        </w:rPr>
        <w:lastRenderedPageBreak/>
        <w:t>метра своя душа, свои особенности и задачи. Ямб, как бы спускающийся по ступе</w:t>
      </w:r>
      <w:r w:rsidRPr="00B37BB5">
        <w:rPr>
          <w:rFonts w:ascii="Times New Roman" w:hAnsi="Times New Roman"/>
          <w:sz w:val="24"/>
          <w:szCs w:val="24"/>
        </w:rPr>
        <w:softHyphen/>
        <w:t>ням, ...свободен, ясен, тверд и прекрасно передает человеческую речь, напряженность человеческой воли». Последнее особенно ощутимо в анализируемом стихот</w:t>
      </w:r>
      <w:r w:rsidRPr="00B37BB5">
        <w:rPr>
          <w:rFonts w:ascii="Times New Roman" w:hAnsi="Times New Roman"/>
          <w:sz w:val="24"/>
          <w:szCs w:val="24"/>
        </w:rPr>
        <w:softHyphen/>
        <w:t>ворении.</w:t>
      </w:r>
    </w:p>
    <w:p w:rsidR="007256CF" w:rsidRPr="00B37BB5" w:rsidRDefault="007256CF" w:rsidP="007F5559">
      <w:pPr>
        <w:pStyle w:val="a7"/>
        <w:ind w:firstLine="284"/>
        <w:rPr>
          <w:color w:val="auto"/>
        </w:rPr>
      </w:pPr>
      <w:r w:rsidRPr="00B37BB5">
        <w:rPr>
          <w:color w:val="auto"/>
        </w:rPr>
        <w:t>Факторы «единства стихового ряда» и «тесноты его», отмеченные Ю.Н. Тыняновым в поэзии, в полной мере характерны для рас</w:t>
      </w:r>
      <w:r w:rsidRPr="00B37BB5">
        <w:rPr>
          <w:color w:val="auto"/>
        </w:rPr>
        <w:softHyphen/>
        <w:t>сматриваемого произведения, которое отличает гармоническое соот</w:t>
      </w:r>
      <w:r w:rsidRPr="00B37BB5">
        <w:rPr>
          <w:color w:val="auto"/>
        </w:rPr>
        <w:softHyphen/>
        <w:t>ветствие формы и содержания, точность поэтического словоупотреб</w:t>
      </w:r>
      <w:r w:rsidRPr="00B37BB5">
        <w:rPr>
          <w:color w:val="auto"/>
        </w:rPr>
        <w:softHyphen/>
        <w:t xml:space="preserve">ления и эстетическая </w:t>
      </w:r>
      <w:proofErr w:type="spellStart"/>
      <w:r w:rsidRPr="00B37BB5">
        <w:rPr>
          <w:color w:val="auto"/>
        </w:rPr>
        <w:t>мотивированность</w:t>
      </w:r>
      <w:proofErr w:type="spellEnd"/>
      <w:r w:rsidRPr="00B37BB5">
        <w:rPr>
          <w:color w:val="auto"/>
        </w:rPr>
        <w:t xml:space="preserve"> синтаксических конструкций. Семантическая насыщенность, лаконизм, отсутствие многословия, риторичность составляют важные особенности стихотворения.</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 xml:space="preserve">   Проблематику стихотворения можно охарактеризовать как </w:t>
      </w:r>
      <w:r w:rsidRPr="00B37BB5">
        <w:rPr>
          <w:rFonts w:ascii="Times New Roman" w:hAnsi="Times New Roman"/>
          <w:i/>
          <w:iCs/>
          <w:sz w:val="24"/>
          <w:szCs w:val="24"/>
        </w:rPr>
        <w:t>граж</w:t>
      </w:r>
      <w:r w:rsidRPr="00B37BB5">
        <w:rPr>
          <w:rFonts w:ascii="Times New Roman" w:hAnsi="Times New Roman"/>
          <w:i/>
          <w:iCs/>
          <w:sz w:val="24"/>
          <w:szCs w:val="24"/>
        </w:rPr>
        <w:softHyphen/>
        <w:t xml:space="preserve">данскую, антикрепостническую. </w:t>
      </w:r>
      <w:r w:rsidRPr="00B37BB5">
        <w:rPr>
          <w:rFonts w:ascii="Times New Roman" w:hAnsi="Times New Roman"/>
          <w:sz w:val="24"/>
          <w:szCs w:val="24"/>
        </w:rPr>
        <w:t>Это произведение о родине, преис</w:t>
      </w:r>
      <w:r w:rsidRPr="00B37BB5">
        <w:rPr>
          <w:rFonts w:ascii="Times New Roman" w:hAnsi="Times New Roman"/>
          <w:sz w:val="24"/>
          <w:szCs w:val="24"/>
        </w:rPr>
        <w:softHyphen/>
        <w:t>полненное боли и горечи за народ, который пассивен и угнетен са</w:t>
      </w:r>
      <w:r w:rsidRPr="00B37BB5">
        <w:rPr>
          <w:rFonts w:ascii="Times New Roman" w:hAnsi="Times New Roman"/>
          <w:sz w:val="24"/>
          <w:szCs w:val="24"/>
        </w:rPr>
        <w:softHyphen/>
        <w:t xml:space="preserve">модержавием. </w:t>
      </w:r>
      <w:proofErr w:type="gramStart"/>
      <w:r w:rsidRPr="00B37BB5">
        <w:rPr>
          <w:rFonts w:ascii="Times New Roman" w:hAnsi="Times New Roman"/>
          <w:sz w:val="24"/>
          <w:szCs w:val="24"/>
        </w:rPr>
        <w:t xml:space="preserve">Для стихотворения характерны </w:t>
      </w:r>
      <w:proofErr w:type="spellStart"/>
      <w:r w:rsidRPr="00B37BB5">
        <w:rPr>
          <w:rFonts w:ascii="Times New Roman" w:hAnsi="Times New Roman"/>
          <w:sz w:val="24"/>
          <w:szCs w:val="24"/>
        </w:rPr>
        <w:t>монологизм</w:t>
      </w:r>
      <w:proofErr w:type="spellEnd"/>
      <w:r w:rsidRPr="00B37BB5">
        <w:rPr>
          <w:rFonts w:ascii="Times New Roman" w:hAnsi="Times New Roman"/>
          <w:sz w:val="24"/>
          <w:szCs w:val="24"/>
        </w:rPr>
        <w:t>, тяготе</w:t>
      </w:r>
      <w:r w:rsidRPr="00B37BB5">
        <w:rPr>
          <w:rFonts w:ascii="Times New Roman" w:hAnsi="Times New Roman"/>
          <w:sz w:val="24"/>
          <w:szCs w:val="24"/>
        </w:rPr>
        <w:softHyphen/>
        <w:t xml:space="preserve">ние к экспрессивности и открытой </w:t>
      </w:r>
      <w:proofErr w:type="spellStart"/>
      <w:r w:rsidRPr="00B37BB5">
        <w:rPr>
          <w:rFonts w:ascii="Times New Roman" w:hAnsi="Times New Roman"/>
          <w:sz w:val="24"/>
          <w:szCs w:val="24"/>
        </w:rPr>
        <w:t>оценочности</w:t>
      </w:r>
      <w:proofErr w:type="spellEnd"/>
      <w:r w:rsidRPr="00B37BB5">
        <w:rPr>
          <w:rFonts w:ascii="Times New Roman" w:hAnsi="Times New Roman"/>
          <w:sz w:val="24"/>
          <w:szCs w:val="24"/>
        </w:rPr>
        <w:t>.</w:t>
      </w:r>
      <w:proofErr w:type="gramEnd"/>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 xml:space="preserve">6.   Основной в произведении является тема родины и судьбы русского народа. </w:t>
      </w:r>
      <w:proofErr w:type="gramStart"/>
      <w:r w:rsidRPr="00B37BB5">
        <w:rPr>
          <w:rFonts w:ascii="Times New Roman" w:hAnsi="Times New Roman"/>
          <w:sz w:val="24"/>
          <w:szCs w:val="24"/>
        </w:rPr>
        <w:t>Это сквозная тема в поэзии Лермонтова (ср. стихи:</w:t>
      </w:r>
      <w:proofErr w:type="gramEnd"/>
      <w:r w:rsidRPr="00B37BB5">
        <w:rPr>
          <w:rFonts w:ascii="Times New Roman" w:hAnsi="Times New Roman"/>
          <w:sz w:val="24"/>
          <w:szCs w:val="24"/>
        </w:rPr>
        <w:t xml:space="preserve"> </w:t>
      </w:r>
      <w:proofErr w:type="gramStart"/>
      <w:r w:rsidRPr="00B37BB5">
        <w:rPr>
          <w:rFonts w:ascii="Times New Roman" w:hAnsi="Times New Roman"/>
          <w:sz w:val="24"/>
          <w:szCs w:val="24"/>
        </w:rPr>
        <w:t>«Рус</w:t>
      </w:r>
      <w:r w:rsidRPr="00B37BB5">
        <w:rPr>
          <w:rFonts w:ascii="Times New Roman" w:hAnsi="Times New Roman"/>
          <w:sz w:val="24"/>
          <w:szCs w:val="24"/>
        </w:rPr>
        <w:softHyphen/>
        <w:t>ская песня», «Осень», «Воля», «Последний сын вольности», «Пре</w:t>
      </w:r>
      <w:r w:rsidRPr="00B37BB5">
        <w:rPr>
          <w:rFonts w:ascii="Times New Roman" w:hAnsi="Times New Roman"/>
          <w:sz w:val="24"/>
          <w:szCs w:val="24"/>
        </w:rPr>
        <w:softHyphen/>
        <w:t>красны вы, поля земли родной...», «Гляжу на будущность с боязнью», «Родина», «Дума»).</w:t>
      </w:r>
      <w:proofErr w:type="gramEnd"/>
      <w:r w:rsidRPr="00B37BB5">
        <w:rPr>
          <w:rFonts w:ascii="Times New Roman" w:hAnsi="Times New Roman"/>
          <w:sz w:val="24"/>
          <w:szCs w:val="24"/>
        </w:rPr>
        <w:t xml:space="preserve"> В отличие от других произведений Лермонто</w:t>
      </w:r>
      <w:r w:rsidRPr="00B37BB5">
        <w:rPr>
          <w:rFonts w:ascii="Times New Roman" w:hAnsi="Times New Roman"/>
          <w:sz w:val="24"/>
          <w:szCs w:val="24"/>
        </w:rPr>
        <w:softHyphen/>
        <w:t>ва, где есть противопоставление героического прошлого России мрачной действительности, в рассматриваемом стихотворении пред</w:t>
      </w:r>
      <w:r w:rsidRPr="00B37BB5">
        <w:rPr>
          <w:rFonts w:ascii="Times New Roman" w:hAnsi="Times New Roman"/>
          <w:sz w:val="24"/>
          <w:szCs w:val="24"/>
        </w:rPr>
        <w:softHyphen/>
        <w:t>ставлена современная поэту Россия с ее деспотическими порядка</w:t>
      </w:r>
      <w:r w:rsidRPr="00B37BB5">
        <w:rPr>
          <w:rFonts w:ascii="Times New Roman" w:hAnsi="Times New Roman"/>
          <w:sz w:val="24"/>
          <w:szCs w:val="24"/>
        </w:rPr>
        <w:softHyphen/>
        <w:t>ми, достойными обличения.</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7.   Композиция небольшого по объему стихотворения, состоящего из двух строф, проста. Ключевое высказывание — сентенция, отража</w:t>
      </w:r>
      <w:r w:rsidRPr="00B37BB5">
        <w:rPr>
          <w:rFonts w:ascii="Times New Roman" w:hAnsi="Times New Roman"/>
          <w:sz w:val="24"/>
          <w:szCs w:val="24"/>
        </w:rPr>
        <w:softHyphen/>
        <w:t>ющее тему и идею произведения, открывает произведение, постро</w:t>
      </w:r>
      <w:r w:rsidRPr="00B37BB5">
        <w:rPr>
          <w:rFonts w:ascii="Times New Roman" w:hAnsi="Times New Roman"/>
          <w:sz w:val="24"/>
          <w:szCs w:val="24"/>
        </w:rPr>
        <w:softHyphen/>
        <w:t>енное в форме взволнованного монолога-размышления лирическо</w:t>
      </w:r>
      <w:r w:rsidRPr="00B37BB5">
        <w:rPr>
          <w:rFonts w:ascii="Times New Roman" w:hAnsi="Times New Roman"/>
          <w:sz w:val="24"/>
          <w:szCs w:val="24"/>
        </w:rPr>
        <w:softHyphen/>
        <w:t>го героя. Последующее изложение раскрывает и дополняет смысл ключевого высказывания. Таким образом, общая логическая схема поэтического текста включает в себя тезис и аргументы (схема 6).</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 xml:space="preserve">8.  Что же касается </w:t>
      </w:r>
      <w:r w:rsidRPr="00B37BB5">
        <w:rPr>
          <w:rFonts w:ascii="Times New Roman" w:hAnsi="Times New Roman"/>
          <w:i/>
          <w:iCs/>
          <w:sz w:val="24"/>
          <w:szCs w:val="24"/>
        </w:rPr>
        <w:t xml:space="preserve">пафоса </w:t>
      </w:r>
      <w:r w:rsidRPr="00B37BB5">
        <w:rPr>
          <w:rFonts w:ascii="Times New Roman" w:hAnsi="Times New Roman"/>
          <w:sz w:val="24"/>
          <w:szCs w:val="24"/>
        </w:rPr>
        <w:t>анализируемого стихотворения, то его мож</w:t>
      </w:r>
      <w:r w:rsidRPr="00B37BB5">
        <w:rPr>
          <w:rFonts w:ascii="Times New Roman" w:hAnsi="Times New Roman"/>
          <w:sz w:val="24"/>
          <w:szCs w:val="24"/>
        </w:rPr>
        <w:softHyphen/>
        <w:t>но определить как соединение трагического и сатирического с эле</w:t>
      </w:r>
      <w:r w:rsidRPr="00B37BB5">
        <w:rPr>
          <w:rFonts w:ascii="Times New Roman" w:hAnsi="Times New Roman"/>
          <w:sz w:val="24"/>
          <w:szCs w:val="24"/>
        </w:rPr>
        <w:softHyphen/>
        <w:t>ментами иронии.</w:t>
      </w:r>
    </w:p>
    <w:p w:rsidR="007256CF" w:rsidRPr="00B37BB5" w:rsidRDefault="007256CF" w:rsidP="007F5559">
      <w:pPr>
        <w:pStyle w:val="a7"/>
        <w:ind w:firstLine="284"/>
        <w:rPr>
          <w:color w:val="auto"/>
        </w:rPr>
      </w:pPr>
      <w:r w:rsidRPr="00B37BB5">
        <w:rPr>
          <w:color w:val="auto"/>
        </w:rPr>
        <w:t>Пафос произведения связан с характерным для поэта состоянием «переходности» от романтизма к реализму, их свое</w:t>
      </w:r>
      <w:r w:rsidRPr="00B37BB5">
        <w:rPr>
          <w:color w:val="auto"/>
        </w:rPr>
        <w:softHyphen/>
        <w:t xml:space="preserve">образным сочетанием. В тексте проявляется рефлексия автора, его погруженность в себя, трагический разлад с окружающей действительностью, тоска по </w:t>
      </w:r>
      <w:proofErr w:type="gramStart"/>
      <w:r w:rsidRPr="00B37BB5">
        <w:rPr>
          <w:color w:val="auto"/>
        </w:rPr>
        <w:t>высокому</w:t>
      </w:r>
      <w:proofErr w:type="gramEnd"/>
      <w:r w:rsidRPr="00B37BB5">
        <w:rPr>
          <w:color w:val="auto"/>
        </w:rPr>
        <w:t xml:space="preserve">, совершенному, характерная </w:t>
      </w:r>
      <w:r w:rsidRPr="00B37BB5">
        <w:rPr>
          <w:i/>
          <w:iCs/>
          <w:color w:val="auto"/>
        </w:rPr>
        <w:t>для ро</w:t>
      </w:r>
      <w:r w:rsidRPr="00B37BB5">
        <w:rPr>
          <w:i/>
          <w:iCs/>
          <w:color w:val="auto"/>
        </w:rPr>
        <w:softHyphen/>
        <w:t xml:space="preserve">мантика. </w:t>
      </w:r>
      <w:r w:rsidRPr="00B37BB5">
        <w:rPr>
          <w:color w:val="auto"/>
        </w:rPr>
        <w:t>Вместе с тем в стихотворении воплощаются конкретные исторические детали определенного этапа в развитии общества, вы</w:t>
      </w:r>
      <w:r w:rsidRPr="00B37BB5">
        <w:rPr>
          <w:color w:val="auto"/>
        </w:rPr>
        <w:softHyphen/>
        <w:t>раженные в художественной форме, автор открыто критикует су</w:t>
      </w:r>
      <w:r w:rsidRPr="00B37BB5">
        <w:rPr>
          <w:color w:val="auto"/>
        </w:rPr>
        <w:softHyphen/>
        <w:t xml:space="preserve">ществующий порядок вещей в духе </w:t>
      </w:r>
      <w:r w:rsidRPr="00B37BB5">
        <w:rPr>
          <w:i/>
          <w:iCs/>
          <w:color w:val="auto"/>
        </w:rPr>
        <w:t xml:space="preserve">реализма. </w:t>
      </w:r>
      <w:proofErr w:type="gramStart"/>
      <w:r w:rsidRPr="00B37BB5">
        <w:rPr>
          <w:color w:val="auto"/>
        </w:rPr>
        <w:t>В рассматриваемом поэтическом произведении представлены харак</w:t>
      </w:r>
      <w:r w:rsidRPr="00B37BB5">
        <w:rPr>
          <w:color w:val="auto"/>
        </w:rPr>
        <w:softHyphen/>
        <w:t xml:space="preserve">терные для сатирического изображения условные формы: перифраз </w:t>
      </w:r>
      <w:r w:rsidRPr="00B37BB5">
        <w:rPr>
          <w:i/>
          <w:iCs/>
          <w:color w:val="auto"/>
        </w:rPr>
        <w:t xml:space="preserve">мундиры </w:t>
      </w:r>
      <w:proofErr w:type="spellStart"/>
      <w:r w:rsidRPr="00B37BB5">
        <w:rPr>
          <w:i/>
          <w:iCs/>
          <w:color w:val="auto"/>
        </w:rPr>
        <w:t>голубые</w:t>
      </w:r>
      <w:proofErr w:type="spellEnd"/>
      <w:r w:rsidRPr="00B37BB5">
        <w:rPr>
          <w:i/>
          <w:iCs/>
          <w:color w:val="auto"/>
        </w:rPr>
        <w:t xml:space="preserve"> </w:t>
      </w:r>
      <w:r w:rsidRPr="00B37BB5">
        <w:rPr>
          <w:color w:val="auto"/>
        </w:rPr>
        <w:t>(о царских жандармах — блюстителях самодержав</w:t>
      </w:r>
      <w:r w:rsidRPr="00B37BB5">
        <w:rPr>
          <w:color w:val="auto"/>
        </w:rPr>
        <w:softHyphen/>
        <w:t xml:space="preserve">ных порядков, носивших </w:t>
      </w:r>
      <w:proofErr w:type="spellStart"/>
      <w:r w:rsidRPr="00B37BB5">
        <w:rPr>
          <w:color w:val="auto"/>
        </w:rPr>
        <w:t>голубые</w:t>
      </w:r>
      <w:proofErr w:type="spellEnd"/>
      <w:r w:rsidRPr="00B37BB5">
        <w:rPr>
          <w:color w:val="auto"/>
        </w:rPr>
        <w:t xml:space="preserve"> мундиры); </w:t>
      </w:r>
      <w:r w:rsidRPr="00B37BB5">
        <w:rPr>
          <w:i/>
          <w:iCs/>
          <w:color w:val="auto"/>
        </w:rPr>
        <w:t xml:space="preserve">паши </w:t>
      </w:r>
      <w:r w:rsidRPr="00B37BB5">
        <w:rPr>
          <w:color w:val="auto"/>
        </w:rPr>
        <w:t>(их ироническое обо</w:t>
      </w:r>
      <w:r w:rsidRPr="00B37BB5">
        <w:rPr>
          <w:color w:val="auto"/>
        </w:rPr>
        <w:softHyphen/>
        <w:t xml:space="preserve">значение по наименованию турецких военных сановников); </w:t>
      </w:r>
      <w:r w:rsidRPr="00B37BB5">
        <w:rPr>
          <w:i/>
          <w:iCs/>
          <w:color w:val="auto"/>
        </w:rPr>
        <w:t>всевидя</w:t>
      </w:r>
      <w:r w:rsidRPr="00B37BB5">
        <w:rPr>
          <w:i/>
          <w:iCs/>
          <w:color w:val="auto"/>
        </w:rPr>
        <w:softHyphen/>
        <w:t xml:space="preserve">щий глаз, </w:t>
      </w:r>
      <w:proofErr w:type="spellStart"/>
      <w:r w:rsidRPr="00B37BB5">
        <w:rPr>
          <w:i/>
          <w:iCs/>
          <w:color w:val="auto"/>
        </w:rPr>
        <w:t>всеслышащие</w:t>
      </w:r>
      <w:proofErr w:type="spellEnd"/>
      <w:r w:rsidRPr="00B37BB5">
        <w:rPr>
          <w:i/>
          <w:iCs/>
          <w:color w:val="auto"/>
        </w:rPr>
        <w:t xml:space="preserve"> уши — </w:t>
      </w:r>
      <w:r w:rsidRPr="00B37BB5">
        <w:rPr>
          <w:color w:val="auto"/>
        </w:rPr>
        <w:t>символы, олицетворяющие жестокий порядок в стране, основанный на доносах и слежке.</w:t>
      </w:r>
      <w:proofErr w:type="gramEnd"/>
      <w:r w:rsidRPr="00B37BB5">
        <w:rPr>
          <w:color w:val="auto"/>
        </w:rPr>
        <w:t xml:space="preserve"> </w:t>
      </w:r>
      <w:proofErr w:type="gramStart"/>
      <w:r w:rsidRPr="00B37BB5">
        <w:rPr>
          <w:i/>
          <w:iCs/>
          <w:color w:val="auto"/>
        </w:rPr>
        <w:t xml:space="preserve">Риторичность, </w:t>
      </w:r>
      <w:r w:rsidRPr="00B37BB5">
        <w:rPr>
          <w:color w:val="auto"/>
        </w:rPr>
        <w:t>отличающая стихотворение, выражается взволнован</w:t>
      </w:r>
      <w:r w:rsidRPr="00B37BB5">
        <w:rPr>
          <w:color w:val="auto"/>
        </w:rPr>
        <w:softHyphen/>
        <w:t xml:space="preserve">ным обращением «Прощай, немытая Россия...», использованием ярких эпитетов, синекдохи и перифразы </w:t>
      </w:r>
      <w:r w:rsidRPr="00B37BB5">
        <w:rPr>
          <w:i/>
          <w:iCs/>
          <w:color w:val="auto"/>
        </w:rPr>
        <w:t xml:space="preserve">(мундиры </w:t>
      </w:r>
      <w:proofErr w:type="spellStart"/>
      <w:r w:rsidRPr="00B37BB5">
        <w:rPr>
          <w:i/>
          <w:iCs/>
          <w:color w:val="auto"/>
        </w:rPr>
        <w:t>голубые</w:t>
      </w:r>
      <w:proofErr w:type="spellEnd"/>
      <w:r w:rsidRPr="00B37BB5">
        <w:rPr>
          <w:i/>
          <w:iCs/>
          <w:color w:val="auto"/>
        </w:rPr>
        <w:t xml:space="preserve">), </w:t>
      </w:r>
      <w:r w:rsidRPr="00B37BB5">
        <w:rPr>
          <w:color w:val="auto"/>
        </w:rPr>
        <w:t>мета</w:t>
      </w:r>
      <w:r w:rsidRPr="00B37BB5">
        <w:rPr>
          <w:color w:val="auto"/>
        </w:rPr>
        <w:softHyphen/>
        <w:t xml:space="preserve">фор </w:t>
      </w:r>
      <w:r w:rsidRPr="00B37BB5">
        <w:rPr>
          <w:i/>
          <w:iCs/>
          <w:color w:val="auto"/>
        </w:rPr>
        <w:t xml:space="preserve">(немытая Россия, стена Кавказа), </w:t>
      </w:r>
      <w:r w:rsidRPr="00B37BB5">
        <w:rPr>
          <w:color w:val="auto"/>
        </w:rPr>
        <w:t xml:space="preserve">гипербол (От </w:t>
      </w:r>
      <w:r w:rsidRPr="00B37BB5">
        <w:rPr>
          <w:i/>
          <w:iCs/>
          <w:color w:val="auto"/>
        </w:rPr>
        <w:t>их всевидяще</w:t>
      </w:r>
      <w:r w:rsidRPr="00B37BB5">
        <w:rPr>
          <w:i/>
          <w:iCs/>
          <w:color w:val="auto"/>
        </w:rPr>
        <w:softHyphen/>
        <w:t xml:space="preserve">го глаза, / От их </w:t>
      </w:r>
      <w:proofErr w:type="spellStart"/>
      <w:r w:rsidRPr="00B37BB5">
        <w:rPr>
          <w:i/>
          <w:iCs/>
          <w:color w:val="auto"/>
        </w:rPr>
        <w:t>всеслышащих</w:t>
      </w:r>
      <w:proofErr w:type="spellEnd"/>
      <w:r w:rsidRPr="00B37BB5">
        <w:rPr>
          <w:i/>
          <w:iCs/>
          <w:color w:val="auto"/>
        </w:rPr>
        <w:t xml:space="preserve"> ушей).</w:t>
      </w:r>
      <w:proofErr w:type="gramEnd"/>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 xml:space="preserve">9. Общая </w:t>
      </w:r>
      <w:r w:rsidRPr="00B37BB5">
        <w:rPr>
          <w:rFonts w:ascii="Times New Roman" w:hAnsi="Times New Roman"/>
          <w:i/>
          <w:iCs/>
          <w:sz w:val="24"/>
          <w:szCs w:val="24"/>
        </w:rPr>
        <w:t xml:space="preserve">эмоциональная тональность </w:t>
      </w:r>
      <w:r w:rsidRPr="00B37BB5">
        <w:rPr>
          <w:rFonts w:ascii="Times New Roman" w:hAnsi="Times New Roman"/>
          <w:sz w:val="24"/>
          <w:szCs w:val="24"/>
        </w:rPr>
        <w:t>произведения -  гневная, воз</w:t>
      </w:r>
      <w:r w:rsidRPr="00B37BB5">
        <w:rPr>
          <w:rFonts w:ascii="Times New Roman" w:hAnsi="Times New Roman"/>
          <w:sz w:val="24"/>
          <w:szCs w:val="24"/>
        </w:rPr>
        <w:softHyphen/>
        <w:t>мущенная, окрашенная болью и горечью за поруганный народ. Клю</w:t>
      </w:r>
      <w:r w:rsidRPr="00B37BB5">
        <w:rPr>
          <w:rFonts w:ascii="Times New Roman" w:hAnsi="Times New Roman"/>
          <w:sz w:val="24"/>
          <w:szCs w:val="24"/>
        </w:rPr>
        <w:softHyphen/>
        <w:t>чевыми в произведении являются образы России, народа и царских жандармов. Если в стихотворении «Родина» поэт признавался: «Люблю Отчизну я, но странною любовью...», то в анализируемом тексте раскрывается эта «странность» и особое отношение к Рос</w:t>
      </w:r>
      <w:r w:rsidRPr="00B37BB5">
        <w:rPr>
          <w:rFonts w:ascii="Times New Roman" w:hAnsi="Times New Roman"/>
          <w:sz w:val="24"/>
          <w:szCs w:val="24"/>
        </w:rPr>
        <w:softHyphen/>
        <w:t xml:space="preserve">сии, отражающее сложную гамму чувств: ненависть и любовь, боль и горечь. </w:t>
      </w:r>
      <w:proofErr w:type="gramStart"/>
      <w:r w:rsidRPr="00B37BB5">
        <w:rPr>
          <w:rFonts w:ascii="Times New Roman" w:hAnsi="Times New Roman"/>
          <w:sz w:val="24"/>
          <w:szCs w:val="24"/>
        </w:rPr>
        <w:t xml:space="preserve">Оценочный эпитет «немытая», т.е. </w:t>
      </w:r>
      <w:r w:rsidRPr="00B37BB5">
        <w:rPr>
          <w:rFonts w:ascii="Times New Roman" w:hAnsi="Times New Roman"/>
          <w:i/>
          <w:iCs/>
          <w:sz w:val="24"/>
          <w:szCs w:val="24"/>
        </w:rPr>
        <w:t xml:space="preserve">грязная, </w:t>
      </w:r>
      <w:r w:rsidRPr="00B37BB5">
        <w:rPr>
          <w:rFonts w:ascii="Times New Roman" w:hAnsi="Times New Roman"/>
          <w:sz w:val="24"/>
          <w:szCs w:val="24"/>
        </w:rPr>
        <w:t>-  в контексте стихотворения имеет актуальный смысл «перен. безнравственный, аморальный».</w:t>
      </w:r>
      <w:proofErr w:type="gramEnd"/>
      <w:r w:rsidRPr="00B37BB5">
        <w:rPr>
          <w:rFonts w:ascii="Times New Roman" w:hAnsi="Times New Roman"/>
          <w:sz w:val="24"/>
          <w:szCs w:val="24"/>
        </w:rPr>
        <w:t xml:space="preserve"> Последующее изло</w:t>
      </w:r>
      <w:r w:rsidRPr="00B37BB5">
        <w:rPr>
          <w:rFonts w:ascii="Times New Roman" w:hAnsi="Times New Roman"/>
          <w:sz w:val="24"/>
          <w:szCs w:val="24"/>
        </w:rPr>
        <w:softHyphen/>
        <w:t xml:space="preserve">жение раскрывает суть этого благодаря приему контраста: </w:t>
      </w:r>
      <w:r w:rsidRPr="00B37BB5">
        <w:rPr>
          <w:rFonts w:ascii="Times New Roman" w:hAnsi="Times New Roman"/>
          <w:i/>
          <w:iCs/>
          <w:sz w:val="24"/>
          <w:szCs w:val="24"/>
        </w:rPr>
        <w:t xml:space="preserve">страна рабов, страна господ. </w:t>
      </w:r>
      <w:r w:rsidRPr="00B37BB5">
        <w:rPr>
          <w:rFonts w:ascii="Times New Roman" w:hAnsi="Times New Roman"/>
          <w:sz w:val="24"/>
          <w:szCs w:val="24"/>
        </w:rPr>
        <w:t xml:space="preserve">В формировании образа народа, молча пребывающего в рабстве, важная роль принадлежит эпитету «преданный» </w:t>
      </w:r>
      <w:r w:rsidRPr="00B37BB5">
        <w:rPr>
          <w:rFonts w:ascii="Times New Roman" w:hAnsi="Times New Roman"/>
          <w:i/>
          <w:iCs/>
          <w:sz w:val="24"/>
          <w:szCs w:val="24"/>
        </w:rPr>
        <w:t xml:space="preserve">(И ты, им преданный народ). </w:t>
      </w:r>
      <w:proofErr w:type="gramStart"/>
      <w:r w:rsidRPr="00B37BB5">
        <w:rPr>
          <w:rFonts w:ascii="Times New Roman" w:hAnsi="Times New Roman"/>
          <w:sz w:val="24"/>
          <w:szCs w:val="24"/>
        </w:rPr>
        <w:t>Преданный</w:t>
      </w:r>
      <w:proofErr w:type="gramEnd"/>
      <w:r w:rsidRPr="00B37BB5">
        <w:rPr>
          <w:rFonts w:ascii="Times New Roman" w:hAnsi="Times New Roman"/>
          <w:sz w:val="24"/>
          <w:szCs w:val="24"/>
        </w:rPr>
        <w:t xml:space="preserve"> -  т.е. «исполненный люб</w:t>
      </w:r>
      <w:r w:rsidRPr="00B37BB5">
        <w:rPr>
          <w:rFonts w:ascii="Times New Roman" w:hAnsi="Times New Roman"/>
          <w:sz w:val="24"/>
          <w:szCs w:val="24"/>
        </w:rPr>
        <w:softHyphen/>
        <w:t>ви и верности», смирившийся. Имен</w:t>
      </w:r>
      <w:r w:rsidRPr="00B37BB5">
        <w:rPr>
          <w:rFonts w:ascii="Times New Roman" w:hAnsi="Times New Roman"/>
          <w:sz w:val="24"/>
          <w:szCs w:val="24"/>
        </w:rPr>
        <w:softHyphen/>
        <w:t>но это обстоятельство глубоко возмущает лирического героя, напол</w:t>
      </w:r>
      <w:r w:rsidRPr="00B37BB5">
        <w:rPr>
          <w:rFonts w:ascii="Times New Roman" w:hAnsi="Times New Roman"/>
          <w:sz w:val="24"/>
          <w:szCs w:val="24"/>
        </w:rPr>
        <w:softHyphen/>
        <w:t>няя его сердце болью.</w:t>
      </w:r>
    </w:p>
    <w:p w:rsidR="007256CF" w:rsidRPr="00B37BB5" w:rsidRDefault="007256CF" w:rsidP="007F5559">
      <w:pPr>
        <w:pStyle w:val="a7"/>
        <w:ind w:firstLine="284"/>
        <w:rPr>
          <w:i/>
          <w:iCs/>
          <w:color w:val="auto"/>
        </w:rPr>
      </w:pPr>
      <w:r w:rsidRPr="00B37BB5">
        <w:rPr>
          <w:color w:val="auto"/>
        </w:rPr>
        <w:t xml:space="preserve">Очень выразительны образы царских жандармов, формирующиеся на основе ассоциативно-смысловой связи лексических средств: </w:t>
      </w:r>
      <w:r w:rsidRPr="00B37BB5">
        <w:rPr>
          <w:i/>
          <w:iCs/>
          <w:color w:val="auto"/>
        </w:rPr>
        <w:t>мун</w:t>
      </w:r>
      <w:r w:rsidRPr="00B37BB5">
        <w:rPr>
          <w:i/>
          <w:iCs/>
          <w:color w:val="auto"/>
        </w:rPr>
        <w:softHyphen/>
        <w:t xml:space="preserve">диры </w:t>
      </w:r>
      <w:proofErr w:type="spellStart"/>
      <w:r w:rsidRPr="00B37BB5">
        <w:rPr>
          <w:i/>
          <w:iCs/>
          <w:color w:val="auto"/>
        </w:rPr>
        <w:t>голубые</w:t>
      </w:r>
      <w:proofErr w:type="spellEnd"/>
      <w:r w:rsidRPr="00B37BB5">
        <w:rPr>
          <w:i/>
          <w:iCs/>
          <w:color w:val="auto"/>
        </w:rPr>
        <w:t xml:space="preserve">, паши, всевидящий глаз, </w:t>
      </w:r>
      <w:proofErr w:type="spellStart"/>
      <w:r w:rsidRPr="00B37BB5">
        <w:rPr>
          <w:i/>
          <w:iCs/>
          <w:color w:val="auto"/>
        </w:rPr>
        <w:t>всеслышащие</w:t>
      </w:r>
      <w:proofErr w:type="spellEnd"/>
      <w:r w:rsidRPr="00B37BB5">
        <w:rPr>
          <w:i/>
          <w:iCs/>
          <w:color w:val="auto"/>
        </w:rPr>
        <w:t xml:space="preserve"> уши. </w:t>
      </w:r>
      <w:r w:rsidRPr="00B37BB5">
        <w:rPr>
          <w:color w:val="auto"/>
        </w:rPr>
        <w:t xml:space="preserve">Образ лирического героя в этом произведении окрашен трагически. Это личность смелая, гордая, глубоко страдающая за свою родину, отрицающая покорность и смирение </w:t>
      </w:r>
      <w:proofErr w:type="gramStart"/>
      <w:r w:rsidRPr="00B37BB5">
        <w:rPr>
          <w:color w:val="auto"/>
        </w:rPr>
        <w:t>народа</w:t>
      </w:r>
      <w:proofErr w:type="gramEnd"/>
      <w:r w:rsidRPr="00B37BB5">
        <w:rPr>
          <w:color w:val="auto"/>
        </w:rPr>
        <w:t xml:space="preserve"> и царские порядки. Относительно </w:t>
      </w:r>
      <w:proofErr w:type="spellStart"/>
      <w:r w:rsidRPr="00B37BB5">
        <w:rPr>
          <w:color w:val="auto"/>
        </w:rPr>
        <w:t>хронотопа</w:t>
      </w:r>
      <w:proofErr w:type="spellEnd"/>
      <w:r w:rsidRPr="00B37BB5">
        <w:rPr>
          <w:color w:val="auto"/>
        </w:rPr>
        <w:t xml:space="preserve"> интересно отметить, что в стихотворении представлены образы настоящего </w:t>
      </w:r>
      <w:r w:rsidRPr="00B37BB5">
        <w:rPr>
          <w:color w:val="auto"/>
        </w:rPr>
        <w:lastRenderedPageBreak/>
        <w:t xml:space="preserve">времени («здесь» и «сейчас») — </w:t>
      </w:r>
      <w:r w:rsidRPr="00B37BB5">
        <w:rPr>
          <w:i/>
          <w:iCs/>
          <w:color w:val="auto"/>
        </w:rPr>
        <w:t xml:space="preserve">Прощай, немытая Россия... </w:t>
      </w:r>
      <w:r w:rsidRPr="00B37BB5">
        <w:rPr>
          <w:color w:val="auto"/>
        </w:rPr>
        <w:t xml:space="preserve">и будущего: - </w:t>
      </w:r>
      <w:r w:rsidRPr="00B37BB5">
        <w:rPr>
          <w:i/>
          <w:iCs/>
          <w:color w:val="auto"/>
        </w:rPr>
        <w:t xml:space="preserve">Быть может, за </w:t>
      </w:r>
      <w:proofErr w:type="spellStart"/>
      <w:r w:rsidRPr="00B37BB5">
        <w:rPr>
          <w:i/>
          <w:iCs/>
          <w:color w:val="auto"/>
        </w:rPr>
        <w:t>стенойКавказа</w:t>
      </w:r>
      <w:proofErr w:type="spellEnd"/>
      <w:r w:rsidRPr="00B37BB5">
        <w:rPr>
          <w:i/>
          <w:iCs/>
          <w:color w:val="auto"/>
        </w:rPr>
        <w:t xml:space="preserve"> сокроюсь от твоих пашей... </w:t>
      </w:r>
      <w:r w:rsidRPr="00B37BB5">
        <w:rPr>
          <w:color w:val="auto"/>
        </w:rPr>
        <w:t>Образ пространства как види</w:t>
      </w:r>
      <w:r w:rsidRPr="00B37BB5">
        <w:rPr>
          <w:color w:val="auto"/>
        </w:rPr>
        <w:softHyphen/>
        <w:t xml:space="preserve">мого и воображаемого, масштабного и удаленного </w:t>
      </w:r>
      <w:r w:rsidRPr="00B37BB5">
        <w:rPr>
          <w:i/>
          <w:iCs/>
          <w:color w:val="auto"/>
        </w:rPr>
        <w:t xml:space="preserve">(стена Кавказа) </w:t>
      </w:r>
      <w:r w:rsidRPr="00B37BB5">
        <w:rPr>
          <w:color w:val="auto"/>
        </w:rPr>
        <w:t>актуализируется в размышлениях лирического героя. В целом образный строй стихотворения нацелен на выражение его идеи.</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proofErr w:type="gramStart"/>
      <w:r w:rsidRPr="00B37BB5">
        <w:rPr>
          <w:rFonts w:ascii="Times New Roman" w:hAnsi="Times New Roman"/>
          <w:sz w:val="24"/>
          <w:szCs w:val="24"/>
          <w:lang w:val="en-US"/>
        </w:rPr>
        <w:t>I</w:t>
      </w:r>
      <w:r w:rsidRPr="00B37BB5">
        <w:rPr>
          <w:rFonts w:ascii="Times New Roman" w:hAnsi="Times New Roman"/>
          <w:sz w:val="24"/>
          <w:szCs w:val="24"/>
        </w:rPr>
        <w:t xml:space="preserve">. </w:t>
      </w:r>
      <w:r w:rsidRPr="00B37BB5">
        <w:rPr>
          <w:rFonts w:ascii="Times New Roman" w:hAnsi="Times New Roman"/>
          <w:i/>
          <w:iCs/>
          <w:sz w:val="24"/>
          <w:szCs w:val="24"/>
        </w:rPr>
        <w:t xml:space="preserve">Идею </w:t>
      </w:r>
      <w:r w:rsidRPr="00B37BB5">
        <w:rPr>
          <w:rFonts w:ascii="Times New Roman" w:hAnsi="Times New Roman"/>
          <w:sz w:val="24"/>
          <w:szCs w:val="24"/>
        </w:rPr>
        <w:t>произведения можно определить как активное неприятие и осуждение самодержавия и социальной пассивности народа.</w:t>
      </w:r>
      <w:proofErr w:type="gramEnd"/>
      <w:r w:rsidRPr="00B37BB5">
        <w:rPr>
          <w:rFonts w:ascii="Times New Roman" w:hAnsi="Times New Roman"/>
          <w:sz w:val="24"/>
          <w:szCs w:val="24"/>
        </w:rPr>
        <w:t xml:space="preserve"> Высо</w:t>
      </w:r>
      <w:r w:rsidRPr="00B37BB5">
        <w:rPr>
          <w:rFonts w:ascii="Times New Roman" w:hAnsi="Times New Roman"/>
          <w:sz w:val="24"/>
          <w:szCs w:val="24"/>
        </w:rPr>
        <w:softHyphen/>
        <w:t>кий гражданский пафос отличает это стихотворение, которое было воспринято как вызов крепостнической России.</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 xml:space="preserve">1. </w:t>
      </w:r>
      <w:r w:rsidRPr="00B37BB5">
        <w:rPr>
          <w:rFonts w:ascii="Times New Roman" w:hAnsi="Times New Roman"/>
          <w:i/>
          <w:iCs/>
          <w:sz w:val="24"/>
          <w:szCs w:val="24"/>
        </w:rPr>
        <w:t xml:space="preserve">Художественные особенности </w:t>
      </w:r>
      <w:r w:rsidRPr="00B37BB5">
        <w:rPr>
          <w:rFonts w:ascii="Times New Roman" w:hAnsi="Times New Roman"/>
          <w:sz w:val="24"/>
          <w:szCs w:val="24"/>
        </w:rPr>
        <w:t>стихотворения определяются его идейно-тематическим своеобразием и высоким гражданским пафо</w:t>
      </w:r>
      <w:r w:rsidRPr="00B37BB5">
        <w:rPr>
          <w:rFonts w:ascii="Times New Roman" w:hAnsi="Times New Roman"/>
          <w:sz w:val="24"/>
          <w:szCs w:val="24"/>
        </w:rPr>
        <w:softHyphen/>
        <w:t xml:space="preserve">сом. Частично о них уже шла речь в связи с характеристикой </w:t>
      </w:r>
      <w:r w:rsidRPr="00B37BB5">
        <w:rPr>
          <w:rFonts w:ascii="Times New Roman" w:hAnsi="Times New Roman"/>
          <w:i/>
          <w:iCs/>
          <w:sz w:val="24"/>
          <w:szCs w:val="24"/>
        </w:rPr>
        <w:t>рито</w:t>
      </w:r>
      <w:r w:rsidRPr="00B37BB5">
        <w:rPr>
          <w:rFonts w:ascii="Times New Roman" w:hAnsi="Times New Roman"/>
          <w:i/>
          <w:iCs/>
          <w:sz w:val="24"/>
          <w:szCs w:val="24"/>
        </w:rPr>
        <w:softHyphen/>
        <w:t xml:space="preserve">ричности </w:t>
      </w:r>
      <w:r w:rsidRPr="00B37BB5">
        <w:rPr>
          <w:rFonts w:ascii="Times New Roman" w:hAnsi="Times New Roman"/>
          <w:sz w:val="24"/>
          <w:szCs w:val="24"/>
        </w:rPr>
        <w:t>поэтического текста. Все изобразительно-выразительные средства направлены на создание обличительной тональности, бу</w:t>
      </w:r>
      <w:r w:rsidRPr="00B37BB5">
        <w:rPr>
          <w:rFonts w:ascii="Times New Roman" w:hAnsi="Times New Roman"/>
          <w:sz w:val="24"/>
          <w:szCs w:val="24"/>
        </w:rPr>
        <w:softHyphen/>
        <w:t>дучи сфокусированными на ключевые образы. Приемы риторичес</w:t>
      </w:r>
      <w:r w:rsidRPr="00B37BB5">
        <w:rPr>
          <w:rFonts w:ascii="Times New Roman" w:hAnsi="Times New Roman"/>
          <w:sz w:val="24"/>
          <w:szCs w:val="24"/>
        </w:rPr>
        <w:softHyphen/>
        <w:t xml:space="preserve">кого обращения и контраста в начале стихотворения </w:t>
      </w:r>
      <w:r w:rsidRPr="00B37BB5">
        <w:rPr>
          <w:rFonts w:ascii="Times New Roman" w:hAnsi="Times New Roman"/>
          <w:i/>
          <w:iCs/>
          <w:sz w:val="24"/>
          <w:szCs w:val="24"/>
        </w:rPr>
        <w:t>(Прощай, не</w:t>
      </w:r>
      <w:r w:rsidRPr="00B37BB5">
        <w:rPr>
          <w:rFonts w:ascii="Times New Roman" w:hAnsi="Times New Roman"/>
          <w:i/>
          <w:iCs/>
          <w:sz w:val="24"/>
          <w:szCs w:val="24"/>
        </w:rPr>
        <w:softHyphen/>
        <w:t xml:space="preserve">мытая Россия, Страна рабов, / страна господ) </w:t>
      </w:r>
      <w:r w:rsidRPr="00B37BB5">
        <w:rPr>
          <w:rFonts w:ascii="Times New Roman" w:hAnsi="Times New Roman"/>
          <w:sz w:val="24"/>
          <w:szCs w:val="24"/>
        </w:rPr>
        <w:t>определяют после</w:t>
      </w:r>
      <w:r w:rsidRPr="00B37BB5">
        <w:rPr>
          <w:rFonts w:ascii="Times New Roman" w:hAnsi="Times New Roman"/>
          <w:sz w:val="24"/>
          <w:szCs w:val="24"/>
        </w:rPr>
        <w:softHyphen/>
        <w:t xml:space="preserve">дующее художественное развертывание текста. Контраст усиливается противопоставлением образов </w:t>
      </w:r>
      <w:r w:rsidRPr="00B37BB5">
        <w:rPr>
          <w:rFonts w:ascii="Times New Roman" w:hAnsi="Times New Roman"/>
          <w:i/>
          <w:iCs/>
          <w:sz w:val="24"/>
          <w:szCs w:val="24"/>
        </w:rPr>
        <w:t>народа и царских жан</w:t>
      </w:r>
      <w:r w:rsidRPr="00B37BB5">
        <w:rPr>
          <w:rFonts w:ascii="Times New Roman" w:hAnsi="Times New Roman"/>
          <w:i/>
          <w:iCs/>
          <w:sz w:val="24"/>
          <w:szCs w:val="24"/>
        </w:rPr>
        <w:softHyphen/>
        <w:t xml:space="preserve">дармов </w:t>
      </w:r>
      <w:r w:rsidRPr="00B37BB5">
        <w:rPr>
          <w:rFonts w:ascii="Times New Roman" w:hAnsi="Times New Roman"/>
          <w:sz w:val="24"/>
          <w:szCs w:val="24"/>
        </w:rPr>
        <w:t>за счет синекдохи, перифразы и выразительного эпитета:</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 xml:space="preserve">И вы, мундиры </w:t>
      </w:r>
      <w:proofErr w:type="spellStart"/>
      <w:r w:rsidRPr="00B37BB5">
        <w:rPr>
          <w:rFonts w:ascii="Times New Roman" w:hAnsi="Times New Roman"/>
          <w:sz w:val="24"/>
          <w:szCs w:val="24"/>
        </w:rPr>
        <w:t>голубые</w:t>
      </w:r>
      <w:proofErr w:type="spellEnd"/>
      <w:r w:rsidRPr="00B37BB5">
        <w:rPr>
          <w:rFonts w:ascii="Times New Roman" w:hAnsi="Times New Roman"/>
          <w:sz w:val="24"/>
          <w:szCs w:val="24"/>
        </w:rPr>
        <w:t>, И ты, им преданный народ.</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 xml:space="preserve">Использование метафор </w:t>
      </w:r>
      <w:r w:rsidRPr="00B37BB5">
        <w:rPr>
          <w:rFonts w:ascii="Times New Roman" w:hAnsi="Times New Roman"/>
          <w:i/>
          <w:iCs/>
          <w:sz w:val="24"/>
          <w:szCs w:val="24"/>
        </w:rPr>
        <w:t xml:space="preserve">(стена Кавказа, немытая Россия), </w:t>
      </w:r>
      <w:r w:rsidRPr="00B37BB5">
        <w:rPr>
          <w:rFonts w:ascii="Times New Roman" w:hAnsi="Times New Roman"/>
          <w:sz w:val="24"/>
          <w:szCs w:val="24"/>
        </w:rPr>
        <w:t>гипер</w:t>
      </w:r>
      <w:r w:rsidRPr="00B37BB5">
        <w:rPr>
          <w:rFonts w:ascii="Times New Roman" w:hAnsi="Times New Roman"/>
          <w:sz w:val="24"/>
          <w:szCs w:val="24"/>
        </w:rPr>
        <w:softHyphen/>
        <w:t>болы в формировании обобщающего образа самодержавного деспотиз</w:t>
      </w:r>
      <w:r w:rsidRPr="00B37BB5">
        <w:rPr>
          <w:rFonts w:ascii="Times New Roman" w:hAnsi="Times New Roman"/>
          <w:sz w:val="24"/>
          <w:szCs w:val="24"/>
        </w:rPr>
        <w:softHyphen/>
        <w:t xml:space="preserve">ма, тотальной слежки и подслушивания </w:t>
      </w:r>
      <w:r w:rsidRPr="00B37BB5">
        <w:rPr>
          <w:rFonts w:ascii="Times New Roman" w:hAnsi="Times New Roman"/>
          <w:i/>
          <w:iCs/>
          <w:sz w:val="24"/>
          <w:szCs w:val="24"/>
        </w:rPr>
        <w:t xml:space="preserve">(От их всевидящего глаза, / От их </w:t>
      </w:r>
      <w:proofErr w:type="spellStart"/>
      <w:r w:rsidRPr="00B37BB5">
        <w:rPr>
          <w:rFonts w:ascii="Times New Roman" w:hAnsi="Times New Roman"/>
          <w:i/>
          <w:iCs/>
          <w:sz w:val="24"/>
          <w:szCs w:val="24"/>
        </w:rPr>
        <w:t>всеслышащих</w:t>
      </w:r>
      <w:proofErr w:type="spellEnd"/>
      <w:r w:rsidRPr="00B37BB5">
        <w:rPr>
          <w:rFonts w:ascii="Times New Roman" w:hAnsi="Times New Roman"/>
          <w:i/>
          <w:iCs/>
          <w:sz w:val="24"/>
          <w:szCs w:val="24"/>
        </w:rPr>
        <w:t xml:space="preserve"> ушей) </w:t>
      </w:r>
      <w:r w:rsidRPr="00B37BB5">
        <w:rPr>
          <w:rFonts w:ascii="Times New Roman" w:hAnsi="Times New Roman"/>
          <w:sz w:val="24"/>
          <w:szCs w:val="24"/>
        </w:rPr>
        <w:t>является очень выразительным и прагматически действенным.</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Таким образом, система ярких художественных средств и приемов формирует образный строй произведения, выражающий его идейное содержание.</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Стихотворение типично для поздней лирики М.Ю. Лермонтова и отражает его индивидуально-авторские стилистические особенности: романтическую патетику в сочетании с исторически конкретной реали</w:t>
      </w:r>
      <w:r w:rsidRPr="00B37BB5">
        <w:rPr>
          <w:rFonts w:ascii="Times New Roman" w:hAnsi="Times New Roman"/>
          <w:sz w:val="24"/>
          <w:szCs w:val="24"/>
        </w:rPr>
        <w:softHyphen/>
        <w:t xml:space="preserve">стической достоверностью в описании общественных реалий 40-х годов </w:t>
      </w:r>
      <w:r w:rsidRPr="00B37BB5">
        <w:rPr>
          <w:rFonts w:ascii="Times New Roman" w:hAnsi="Times New Roman"/>
          <w:sz w:val="24"/>
          <w:szCs w:val="24"/>
          <w:lang w:val="en-US"/>
        </w:rPr>
        <w:t>XIX</w:t>
      </w:r>
      <w:r w:rsidRPr="00B37BB5">
        <w:rPr>
          <w:rFonts w:ascii="Times New Roman" w:hAnsi="Times New Roman"/>
          <w:sz w:val="24"/>
          <w:szCs w:val="24"/>
        </w:rPr>
        <w:t xml:space="preserve"> в., открытый социальный протест и неприятие самодержавного строя; повышенную экспрессию и разнообразие изобразительно-выра</w:t>
      </w:r>
      <w:r w:rsidRPr="00B37BB5">
        <w:rPr>
          <w:rFonts w:ascii="Times New Roman" w:hAnsi="Times New Roman"/>
          <w:sz w:val="24"/>
          <w:szCs w:val="24"/>
        </w:rPr>
        <w:softHyphen/>
        <w:t>зительных средств.</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b/>
          <w:bCs/>
          <w:i/>
          <w:iCs/>
          <w:sz w:val="24"/>
          <w:szCs w:val="24"/>
        </w:rPr>
        <w:t>Подведем итоги:</w:t>
      </w:r>
    </w:p>
    <w:p w:rsidR="007256CF" w:rsidRPr="00B37BB5" w:rsidRDefault="007256CF" w:rsidP="007F5559">
      <w:pPr>
        <w:pStyle w:val="a7"/>
        <w:ind w:firstLine="284"/>
        <w:rPr>
          <w:color w:val="auto"/>
        </w:rPr>
      </w:pPr>
      <w:r w:rsidRPr="00B37BB5">
        <w:rPr>
          <w:i/>
          <w:iCs/>
          <w:color w:val="auto"/>
        </w:rPr>
        <w:t xml:space="preserve">•    </w:t>
      </w:r>
      <w:r w:rsidRPr="00B37BB5">
        <w:rPr>
          <w:color w:val="auto"/>
        </w:rPr>
        <w:t>Литературоведческий анализ составляет третью ступень филологи</w:t>
      </w:r>
      <w:r w:rsidRPr="00B37BB5">
        <w:rPr>
          <w:color w:val="auto"/>
        </w:rPr>
        <w:softHyphen/>
        <w:t>ческого анализа художественного текста.</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 xml:space="preserve">Объектом литературоведческого анализа является главным образом </w:t>
      </w:r>
      <w:r w:rsidRPr="00B37BB5">
        <w:rPr>
          <w:rFonts w:ascii="Times New Roman" w:hAnsi="Times New Roman"/>
          <w:i/>
          <w:iCs/>
          <w:sz w:val="24"/>
          <w:szCs w:val="24"/>
        </w:rPr>
        <w:t xml:space="preserve">содержание </w:t>
      </w:r>
      <w:r w:rsidRPr="00B37BB5">
        <w:rPr>
          <w:rFonts w:ascii="Times New Roman" w:hAnsi="Times New Roman"/>
          <w:sz w:val="24"/>
          <w:szCs w:val="24"/>
        </w:rPr>
        <w:t>художественного произведения,</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 xml:space="preserve">•   </w:t>
      </w:r>
      <w:r w:rsidRPr="00B37BB5">
        <w:rPr>
          <w:rFonts w:ascii="Times New Roman" w:hAnsi="Times New Roman"/>
          <w:i/>
          <w:iCs/>
          <w:sz w:val="24"/>
          <w:szCs w:val="24"/>
        </w:rPr>
        <w:t xml:space="preserve">Имманентный </w:t>
      </w:r>
      <w:r w:rsidRPr="00B37BB5">
        <w:rPr>
          <w:rFonts w:ascii="Times New Roman" w:hAnsi="Times New Roman"/>
          <w:sz w:val="24"/>
          <w:szCs w:val="24"/>
        </w:rPr>
        <w:t>анализ литературного произведения необходимо до</w:t>
      </w:r>
      <w:r w:rsidRPr="00B37BB5">
        <w:rPr>
          <w:rFonts w:ascii="Times New Roman" w:hAnsi="Times New Roman"/>
          <w:sz w:val="24"/>
          <w:szCs w:val="24"/>
        </w:rPr>
        <w:softHyphen/>
        <w:t xml:space="preserve">полнять </w:t>
      </w:r>
      <w:proofErr w:type="gramStart"/>
      <w:r w:rsidRPr="00B37BB5">
        <w:rPr>
          <w:rFonts w:ascii="Times New Roman" w:hAnsi="Times New Roman"/>
          <w:i/>
          <w:iCs/>
          <w:sz w:val="24"/>
          <w:szCs w:val="24"/>
        </w:rPr>
        <w:t>проекционным</w:t>
      </w:r>
      <w:proofErr w:type="gramEnd"/>
      <w:r w:rsidRPr="00B37BB5">
        <w:rPr>
          <w:rFonts w:ascii="Times New Roman" w:hAnsi="Times New Roman"/>
          <w:i/>
          <w:iCs/>
          <w:sz w:val="24"/>
          <w:szCs w:val="24"/>
        </w:rPr>
        <w:t xml:space="preserve">, </w:t>
      </w:r>
      <w:r w:rsidRPr="00B37BB5">
        <w:rPr>
          <w:rFonts w:ascii="Times New Roman" w:hAnsi="Times New Roman"/>
          <w:sz w:val="24"/>
          <w:szCs w:val="24"/>
        </w:rPr>
        <w:t>учитывающим культурно-исторический контекст эпохи. Литературоведческий анализ включает изучение времени и обстоятельств написания произведения; его места в твор</w:t>
      </w:r>
      <w:r w:rsidRPr="00B37BB5">
        <w:rPr>
          <w:rFonts w:ascii="Times New Roman" w:hAnsi="Times New Roman"/>
          <w:sz w:val="24"/>
          <w:szCs w:val="24"/>
        </w:rPr>
        <w:softHyphen/>
        <w:t>честве писателя; определение литературного рода произведения и жанра; основной проблематики; темы; композиции; пафоса произ</w:t>
      </w:r>
      <w:r w:rsidRPr="00B37BB5">
        <w:rPr>
          <w:rFonts w:ascii="Times New Roman" w:hAnsi="Times New Roman"/>
          <w:sz w:val="24"/>
          <w:szCs w:val="24"/>
        </w:rPr>
        <w:softHyphen/>
        <w:t>ведения и эмоциональной тональности; образного строя; идеи и ху</w:t>
      </w:r>
      <w:r w:rsidRPr="00B37BB5">
        <w:rPr>
          <w:rFonts w:ascii="Times New Roman" w:hAnsi="Times New Roman"/>
          <w:sz w:val="24"/>
          <w:szCs w:val="24"/>
        </w:rPr>
        <w:softHyphen/>
        <w:t>дожественных особенностей.</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 Литературоведческий анализ дополняет и углубляет представление о содержании художественного текста и творческой личности автора, полученное на основе лингвистического и стилистического анализа текста.</w:t>
      </w:r>
    </w:p>
    <w:p w:rsidR="007256CF" w:rsidRPr="00B37BB5" w:rsidRDefault="007256CF" w:rsidP="007F5559">
      <w:pPr>
        <w:shd w:val="clear" w:color="auto" w:fill="FFFFFF"/>
        <w:autoSpaceDE w:val="0"/>
        <w:autoSpaceDN w:val="0"/>
        <w:adjustRightInd w:val="0"/>
        <w:spacing w:after="0" w:line="240" w:lineRule="auto"/>
        <w:ind w:firstLine="284"/>
        <w:rPr>
          <w:rFonts w:ascii="Times New Roman" w:hAnsi="Times New Roman"/>
          <w:color w:val="000000"/>
          <w:sz w:val="24"/>
          <w:szCs w:val="24"/>
        </w:rPr>
      </w:pPr>
    </w:p>
    <w:p w:rsidR="007256CF" w:rsidRDefault="007256CF" w:rsidP="007F5559">
      <w:pPr>
        <w:spacing w:after="0" w:line="240" w:lineRule="auto"/>
        <w:rPr>
          <w:rFonts w:ascii="Times New Roman" w:hAnsi="Times New Roman"/>
          <w:b/>
          <w:sz w:val="24"/>
          <w:szCs w:val="24"/>
        </w:rPr>
      </w:pPr>
    </w:p>
    <w:p w:rsidR="007256CF" w:rsidRDefault="007256CF" w:rsidP="007F5559">
      <w:pPr>
        <w:tabs>
          <w:tab w:val="left" w:pos="1680"/>
        </w:tabs>
        <w:spacing w:after="0" w:line="240" w:lineRule="auto"/>
        <w:rPr>
          <w:rFonts w:ascii="Times New Roman" w:hAnsi="Times New Roman"/>
        </w:rPr>
      </w:pPr>
    </w:p>
    <w:p w:rsidR="007256CF" w:rsidRDefault="007256CF" w:rsidP="007F5559">
      <w:pPr>
        <w:tabs>
          <w:tab w:val="left" w:pos="1680"/>
        </w:tabs>
        <w:spacing w:after="0" w:line="240" w:lineRule="auto"/>
        <w:rPr>
          <w:rFonts w:ascii="Times New Roman" w:hAnsi="Times New Roman"/>
        </w:rPr>
      </w:pPr>
    </w:p>
    <w:p w:rsidR="007256CF" w:rsidRDefault="007256CF" w:rsidP="007F5559">
      <w:pPr>
        <w:tabs>
          <w:tab w:val="left" w:pos="1680"/>
        </w:tabs>
        <w:spacing w:after="0" w:line="240" w:lineRule="auto"/>
        <w:rPr>
          <w:rFonts w:ascii="Times New Roman" w:hAnsi="Times New Roman"/>
        </w:rPr>
      </w:pPr>
    </w:p>
    <w:p w:rsidR="007256CF" w:rsidRDefault="007256CF" w:rsidP="007F5559">
      <w:pPr>
        <w:tabs>
          <w:tab w:val="left" w:pos="1680"/>
        </w:tabs>
        <w:spacing w:after="0" w:line="240" w:lineRule="auto"/>
        <w:rPr>
          <w:rFonts w:ascii="Times New Roman" w:hAnsi="Times New Roman"/>
        </w:rPr>
      </w:pPr>
    </w:p>
    <w:p w:rsidR="007256CF" w:rsidRDefault="007256CF" w:rsidP="007F5559">
      <w:pPr>
        <w:tabs>
          <w:tab w:val="left" w:pos="1680"/>
        </w:tabs>
        <w:spacing w:after="0" w:line="240" w:lineRule="auto"/>
        <w:rPr>
          <w:rFonts w:ascii="Times New Roman" w:hAnsi="Times New Roman"/>
        </w:rPr>
      </w:pPr>
    </w:p>
    <w:p w:rsidR="007256CF" w:rsidRDefault="007256CF" w:rsidP="007F5559">
      <w:pPr>
        <w:tabs>
          <w:tab w:val="left" w:pos="1680"/>
        </w:tabs>
        <w:spacing w:after="0" w:line="240" w:lineRule="auto"/>
        <w:rPr>
          <w:rFonts w:ascii="Times New Roman" w:hAnsi="Times New Roman"/>
        </w:rPr>
      </w:pPr>
    </w:p>
    <w:p w:rsidR="007256CF" w:rsidRDefault="007256CF" w:rsidP="007F5559">
      <w:pPr>
        <w:tabs>
          <w:tab w:val="left" w:pos="1680"/>
        </w:tabs>
        <w:spacing w:after="0" w:line="240" w:lineRule="auto"/>
        <w:rPr>
          <w:rFonts w:ascii="Times New Roman" w:hAnsi="Times New Roman"/>
        </w:rPr>
      </w:pPr>
    </w:p>
    <w:p w:rsidR="007256CF" w:rsidRDefault="007256CF" w:rsidP="007F5559">
      <w:pPr>
        <w:tabs>
          <w:tab w:val="left" w:pos="1680"/>
        </w:tabs>
        <w:spacing w:after="0" w:line="240" w:lineRule="auto"/>
        <w:rPr>
          <w:rFonts w:ascii="Times New Roman" w:hAnsi="Times New Roman"/>
        </w:rPr>
      </w:pPr>
    </w:p>
    <w:p w:rsidR="007256CF" w:rsidRDefault="007256CF" w:rsidP="007F5559">
      <w:pPr>
        <w:tabs>
          <w:tab w:val="left" w:pos="1680"/>
        </w:tabs>
        <w:spacing w:after="0" w:line="240" w:lineRule="auto"/>
        <w:rPr>
          <w:rFonts w:ascii="Times New Roman" w:hAnsi="Times New Roman"/>
        </w:rPr>
      </w:pPr>
    </w:p>
    <w:p w:rsidR="007256CF" w:rsidRDefault="007256CF" w:rsidP="007F5559">
      <w:pPr>
        <w:tabs>
          <w:tab w:val="left" w:pos="1680"/>
        </w:tabs>
        <w:spacing w:after="0" w:line="240" w:lineRule="auto"/>
        <w:rPr>
          <w:rFonts w:ascii="Times New Roman" w:hAnsi="Times New Roman"/>
        </w:rPr>
      </w:pPr>
    </w:p>
    <w:p w:rsidR="007256CF" w:rsidRDefault="007256CF" w:rsidP="007F5559">
      <w:pPr>
        <w:tabs>
          <w:tab w:val="left" w:pos="1680"/>
        </w:tabs>
        <w:spacing w:after="0" w:line="240" w:lineRule="auto"/>
        <w:rPr>
          <w:rFonts w:ascii="Times New Roman" w:hAnsi="Times New Roman"/>
        </w:rPr>
      </w:pPr>
    </w:p>
    <w:p w:rsidR="007256CF" w:rsidRDefault="007256CF" w:rsidP="007F5559">
      <w:pPr>
        <w:tabs>
          <w:tab w:val="left" w:pos="1680"/>
        </w:tabs>
        <w:spacing w:after="0" w:line="240" w:lineRule="auto"/>
        <w:rPr>
          <w:rFonts w:ascii="Times New Roman" w:hAnsi="Times New Roman"/>
        </w:rPr>
      </w:pPr>
    </w:p>
    <w:p w:rsidR="007256CF" w:rsidRDefault="007256CF" w:rsidP="007F5559">
      <w:pPr>
        <w:tabs>
          <w:tab w:val="left" w:pos="1680"/>
        </w:tabs>
        <w:spacing w:after="0" w:line="240" w:lineRule="auto"/>
        <w:rPr>
          <w:rFonts w:ascii="Times New Roman" w:hAnsi="Times New Roman"/>
        </w:rPr>
      </w:pPr>
    </w:p>
    <w:p w:rsidR="007256CF" w:rsidRDefault="007256CF" w:rsidP="007F5559">
      <w:pPr>
        <w:tabs>
          <w:tab w:val="left" w:pos="1680"/>
        </w:tabs>
        <w:spacing w:after="0" w:line="240" w:lineRule="auto"/>
        <w:rPr>
          <w:rFonts w:ascii="Times New Roman" w:hAnsi="Times New Roman"/>
        </w:rPr>
      </w:pPr>
    </w:p>
    <w:p w:rsidR="007256CF" w:rsidRDefault="007256CF" w:rsidP="00E60004">
      <w:pPr>
        <w:rPr>
          <w:rFonts w:ascii="Times New Roman" w:hAnsi="Times New Roman"/>
          <w:b/>
          <w:bCs/>
          <w:sz w:val="28"/>
        </w:rPr>
      </w:pPr>
      <w:r w:rsidRPr="00EA1870">
        <w:rPr>
          <w:rFonts w:ascii="Times New Roman" w:hAnsi="Times New Roman"/>
          <w:b/>
          <w:sz w:val="28"/>
        </w:rPr>
        <w:t xml:space="preserve">РАЗДЕЛ 1. Методические рекомендации к </w:t>
      </w:r>
      <w:r w:rsidRPr="00EA1870">
        <w:rPr>
          <w:rFonts w:ascii="Times New Roman" w:hAnsi="Times New Roman"/>
          <w:b/>
          <w:bCs/>
          <w:sz w:val="28"/>
        </w:rPr>
        <w:t>вып</w:t>
      </w:r>
      <w:r>
        <w:rPr>
          <w:rFonts w:ascii="Times New Roman" w:hAnsi="Times New Roman"/>
          <w:b/>
          <w:bCs/>
          <w:sz w:val="28"/>
        </w:rPr>
        <w:t>олнению различных видов разбора</w:t>
      </w:r>
    </w:p>
    <w:p w:rsidR="007256CF" w:rsidRPr="009E1A62" w:rsidRDefault="007256CF" w:rsidP="00E60004">
      <w:pPr>
        <w:rPr>
          <w:rFonts w:ascii="Times New Roman" w:hAnsi="Times New Roman"/>
          <w:b/>
          <w:bCs/>
          <w:sz w:val="24"/>
        </w:rPr>
      </w:pPr>
      <w:r>
        <w:rPr>
          <w:rFonts w:ascii="Times New Roman" w:hAnsi="Times New Roman"/>
          <w:b/>
          <w:bCs/>
          <w:sz w:val="24"/>
        </w:rPr>
        <w:t>1</w:t>
      </w:r>
      <w:r w:rsidRPr="009E1A62">
        <w:rPr>
          <w:rFonts w:ascii="Times New Roman" w:hAnsi="Times New Roman"/>
          <w:b/>
          <w:bCs/>
          <w:sz w:val="24"/>
        </w:rPr>
        <w:t>.1. Порядок фонетического разбора</w:t>
      </w:r>
    </w:p>
    <w:p w:rsidR="007256CF" w:rsidRPr="00974771" w:rsidRDefault="007256CF" w:rsidP="00E60004">
      <w:pPr>
        <w:rPr>
          <w:rFonts w:ascii="Times New Roman" w:hAnsi="Times New Roman"/>
          <w:sz w:val="24"/>
          <w:szCs w:val="24"/>
        </w:rPr>
      </w:pPr>
      <w:r w:rsidRPr="009E1A62">
        <w:rPr>
          <w:rFonts w:ascii="Times New Roman" w:hAnsi="Times New Roman"/>
          <w:sz w:val="24"/>
          <w:szCs w:val="24"/>
        </w:rPr>
        <w:t>1) Выделить слоги. Отметить возможность</w:t>
      </w:r>
      <w:r w:rsidRPr="00974771">
        <w:rPr>
          <w:rFonts w:ascii="Times New Roman" w:hAnsi="Times New Roman"/>
          <w:sz w:val="24"/>
          <w:szCs w:val="24"/>
        </w:rPr>
        <w:t xml:space="preserve"> переноса.</w:t>
      </w:r>
      <w:r w:rsidRPr="00974771">
        <w:rPr>
          <w:rFonts w:ascii="Times New Roman" w:hAnsi="Times New Roman"/>
          <w:sz w:val="24"/>
          <w:szCs w:val="24"/>
        </w:rPr>
        <w:br/>
        <w:t>2) Показать место ударения.</w:t>
      </w:r>
      <w:r w:rsidRPr="00974771">
        <w:rPr>
          <w:rFonts w:ascii="Times New Roman" w:hAnsi="Times New Roman"/>
          <w:sz w:val="24"/>
          <w:szCs w:val="24"/>
        </w:rPr>
        <w:br/>
        <w:t>3) Дать характеристику всем звукам по порядку.</w:t>
      </w:r>
      <w:r w:rsidRPr="00974771">
        <w:rPr>
          <w:rFonts w:ascii="Times New Roman" w:hAnsi="Times New Roman"/>
          <w:sz w:val="24"/>
          <w:szCs w:val="24"/>
        </w:rPr>
        <w:br/>
        <w:t>4) Количество звуков и букв.</w:t>
      </w:r>
    </w:p>
    <w:p w:rsidR="007256CF" w:rsidRDefault="007256CF" w:rsidP="00E60004">
      <w:pPr>
        <w:rPr>
          <w:rFonts w:ascii="Times New Roman" w:hAnsi="Times New Roman"/>
          <w:sz w:val="24"/>
          <w:szCs w:val="24"/>
        </w:rPr>
      </w:pPr>
      <w:r w:rsidRPr="00974771">
        <w:rPr>
          <w:rFonts w:ascii="Times New Roman" w:hAnsi="Times New Roman"/>
          <w:b/>
          <w:bCs/>
          <w:sz w:val="24"/>
          <w:szCs w:val="24"/>
        </w:rPr>
        <w:t>Образец фонетического разбора</w:t>
      </w:r>
      <w:r w:rsidRPr="00974771">
        <w:rPr>
          <w:rFonts w:ascii="Times New Roman" w:hAnsi="Times New Roman"/>
          <w:sz w:val="24"/>
          <w:szCs w:val="24"/>
        </w:rPr>
        <w:br/>
        <w:t>Куцая</w:t>
      </w:r>
      <w:r w:rsidRPr="00974771">
        <w:rPr>
          <w:rFonts w:ascii="Times New Roman" w:hAnsi="Times New Roman"/>
          <w:sz w:val="24"/>
          <w:szCs w:val="24"/>
        </w:rPr>
        <w:br/>
        <w:t xml:space="preserve">Произносим по слогам: </w:t>
      </w:r>
      <w:proofErr w:type="spellStart"/>
      <w:proofErr w:type="gramStart"/>
      <w:r w:rsidRPr="00974771">
        <w:rPr>
          <w:rFonts w:ascii="Times New Roman" w:hAnsi="Times New Roman"/>
          <w:sz w:val="24"/>
          <w:szCs w:val="24"/>
        </w:rPr>
        <w:t>ку</w:t>
      </w:r>
      <w:proofErr w:type="spellEnd"/>
      <w:r w:rsidRPr="00974771">
        <w:rPr>
          <w:rFonts w:ascii="Times New Roman" w:hAnsi="Times New Roman"/>
          <w:sz w:val="24"/>
          <w:szCs w:val="24"/>
        </w:rPr>
        <w:t xml:space="preserve"> – </w:t>
      </w:r>
      <w:proofErr w:type="spellStart"/>
      <w:r w:rsidRPr="00974771">
        <w:rPr>
          <w:rFonts w:ascii="Times New Roman" w:hAnsi="Times New Roman"/>
          <w:sz w:val="24"/>
          <w:szCs w:val="24"/>
        </w:rPr>
        <w:t>ца</w:t>
      </w:r>
      <w:proofErr w:type="spellEnd"/>
      <w:proofErr w:type="gramEnd"/>
      <w:r w:rsidRPr="00974771">
        <w:rPr>
          <w:rFonts w:ascii="Times New Roman" w:hAnsi="Times New Roman"/>
          <w:sz w:val="24"/>
          <w:szCs w:val="24"/>
        </w:rPr>
        <w:t xml:space="preserve"> – я. В слове три слога, но возможен только один перенос, так как одну букву переносить нельзя.</w:t>
      </w:r>
      <w:r w:rsidRPr="00974771">
        <w:rPr>
          <w:rFonts w:ascii="Times New Roman" w:hAnsi="Times New Roman"/>
          <w:sz w:val="24"/>
          <w:szCs w:val="24"/>
        </w:rPr>
        <w:br/>
        <w:t>Ударный слог – первый.</w:t>
      </w:r>
      <w:r w:rsidRPr="00974771">
        <w:rPr>
          <w:rFonts w:ascii="Times New Roman" w:hAnsi="Times New Roman"/>
          <w:sz w:val="24"/>
          <w:szCs w:val="24"/>
        </w:rPr>
        <w:br/>
        <w:t>Характеристика звуков:</w:t>
      </w:r>
      <w:r w:rsidRPr="00974771">
        <w:rPr>
          <w:rFonts w:ascii="Times New Roman" w:hAnsi="Times New Roman"/>
          <w:sz w:val="24"/>
          <w:szCs w:val="24"/>
        </w:rPr>
        <w:br/>
        <w:t>[к] – к – согласный, глухой, твердый, заднеязычный</w:t>
      </w:r>
      <w:proofErr w:type="gramStart"/>
      <w:r w:rsidRPr="00974771">
        <w:rPr>
          <w:rFonts w:ascii="Times New Roman" w:hAnsi="Times New Roman"/>
          <w:sz w:val="24"/>
          <w:szCs w:val="24"/>
        </w:rPr>
        <w:t>.</w:t>
      </w:r>
      <w:proofErr w:type="gramEnd"/>
      <w:r w:rsidRPr="00974771">
        <w:rPr>
          <w:rFonts w:ascii="Times New Roman" w:hAnsi="Times New Roman"/>
          <w:sz w:val="24"/>
          <w:szCs w:val="24"/>
        </w:rPr>
        <w:br/>
      </w:r>
      <w:r>
        <w:rPr>
          <w:rFonts w:ascii="Times New Roman" w:hAnsi="Times New Roman"/>
          <w:sz w:val="24"/>
          <w:szCs w:val="24"/>
        </w:rPr>
        <w:t>[</w:t>
      </w:r>
      <w:proofErr w:type="gramStart"/>
      <w:r>
        <w:rPr>
          <w:rFonts w:ascii="Times New Roman" w:hAnsi="Times New Roman"/>
          <w:sz w:val="24"/>
          <w:szCs w:val="24"/>
        </w:rPr>
        <w:t>у</w:t>
      </w:r>
      <w:proofErr w:type="gramEnd"/>
      <w:r>
        <w:rPr>
          <w:rFonts w:ascii="Times New Roman" w:hAnsi="Times New Roman"/>
          <w:sz w:val="24"/>
          <w:szCs w:val="24"/>
        </w:rPr>
        <w:t>] – у – гласный, ударный</w:t>
      </w:r>
      <w:r w:rsidRPr="00974771">
        <w:rPr>
          <w:rFonts w:ascii="Times New Roman" w:hAnsi="Times New Roman"/>
          <w:sz w:val="24"/>
          <w:szCs w:val="24"/>
        </w:rPr>
        <w:br/>
        <w:t xml:space="preserve">[тс] – </w:t>
      </w:r>
      <w:proofErr w:type="spellStart"/>
      <w:r w:rsidRPr="00974771">
        <w:rPr>
          <w:rFonts w:ascii="Times New Roman" w:hAnsi="Times New Roman"/>
          <w:sz w:val="24"/>
          <w:szCs w:val="24"/>
        </w:rPr>
        <w:t>ц</w:t>
      </w:r>
      <w:proofErr w:type="spellEnd"/>
      <w:r w:rsidRPr="00974771">
        <w:rPr>
          <w:rFonts w:ascii="Times New Roman" w:hAnsi="Times New Roman"/>
          <w:sz w:val="24"/>
          <w:szCs w:val="24"/>
        </w:rPr>
        <w:t xml:space="preserve"> – согласный, глухой, твердый, аффриката.</w:t>
      </w:r>
      <w:r w:rsidRPr="00974771">
        <w:rPr>
          <w:rFonts w:ascii="Times New Roman" w:hAnsi="Times New Roman"/>
          <w:sz w:val="24"/>
          <w:szCs w:val="24"/>
        </w:rPr>
        <w:br/>
        <w:t>[а] – а – гласный, безударный.</w:t>
      </w:r>
      <w:r w:rsidRPr="00974771">
        <w:rPr>
          <w:rFonts w:ascii="Times New Roman" w:hAnsi="Times New Roman"/>
          <w:sz w:val="24"/>
          <w:szCs w:val="24"/>
        </w:rPr>
        <w:br/>
        <w:t xml:space="preserve">[ </w:t>
      </w:r>
      <w:proofErr w:type="spellStart"/>
      <w:r w:rsidRPr="00974771">
        <w:rPr>
          <w:rFonts w:ascii="Times New Roman" w:hAnsi="Times New Roman"/>
          <w:sz w:val="24"/>
          <w:szCs w:val="24"/>
        </w:rPr>
        <w:t>j</w:t>
      </w:r>
      <w:proofErr w:type="spellEnd"/>
      <w:r w:rsidRPr="00974771">
        <w:rPr>
          <w:rFonts w:ascii="Times New Roman" w:hAnsi="Times New Roman"/>
          <w:sz w:val="24"/>
          <w:szCs w:val="24"/>
        </w:rPr>
        <w:t xml:space="preserve"> ] – согласный, звонкий, мягкий, сонорный.</w:t>
      </w:r>
      <w:r w:rsidRPr="00974771">
        <w:rPr>
          <w:rFonts w:ascii="Times New Roman" w:hAnsi="Times New Roman"/>
          <w:sz w:val="24"/>
          <w:szCs w:val="24"/>
        </w:rPr>
        <w:br/>
        <w:t>[а] – я – гласный, безударный.</w:t>
      </w:r>
      <w:r w:rsidRPr="00974771">
        <w:rPr>
          <w:rFonts w:ascii="Times New Roman" w:hAnsi="Times New Roman"/>
          <w:sz w:val="24"/>
          <w:szCs w:val="24"/>
        </w:rPr>
        <w:br/>
        <w:t>В слове 5 букв и 7 звуков.</w:t>
      </w:r>
    </w:p>
    <w:p w:rsidR="007256CF" w:rsidRPr="009E1A62" w:rsidRDefault="007256CF" w:rsidP="00E60004">
      <w:pPr>
        <w:rPr>
          <w:rFonts w:ascii="Times New Roman" w:hAnsi="Times New Roman"/>
          <w:b/>
          <w:sz w:val="24"/>
          <w:szCs w:val="24"/>
        </w:rPr>
      </w:pPr>
      <w:r>
        <w:rPr>
          <w:rFonts w:ascii="Times New Roman" w:hAnsi="Times New Roman"/>
          <w:b/>
          <w:bCs/>
          <w:sz w:val="24"/>
        </w:rPr>
        <w:t>1.2.</w:t>
      </w:r>
      <w:r w:rsidRPr="009E1A62">
        <w:rPr>
          <w:rFonts w:ascii="Times New Roman" w:hAnsi="Times New Roman"/>
          <w:b/>
          <w:bCs/>
          <w:sz w:val="24"/>
        </w:rPr>
        <w:t xml:space="preserve">Порядок </w:t>
      </w:r>
      <w:r w:rsidRPr="009E1A62">
        <w:rPr>
          <w:rFonts w:ascii="Times New Roman" w:hAnsi="Times New Roman"/>
          <w:b/>
        </w:rPr>
        <w:t>морфемного анализа</w:t>
      </w:r>
    </w:p>
    <w:p w:rsidR="007256CF" w:rsidRDefault="007256CF" w:rsidP="00E60004">
      <w:pPr>
        <w:pStyle w:val="ae"/>
        <w:jc w:val="both"/>
      </w:pPr>
      <w:r>
        <w:t xml:space="preserve">Цели разбора слова по составу (морфемного анализа) и типы членения слова при этом виде разбора – выделить в слове морфемы (значимые части слова). Основной приём в этом виде работы – подбор однокоренных и </w:t>
      </w:r>
      <w:proofErr w:type="spellStart"/>
      <w:r>
        <w:t>одноструктурных</w:t>
      </w:r>
      <w:proofErr w:type="spellEnd"/>
      <w:r>
        <w:t xml:space="preserve"> слов (т. е. слов с той же приставкой и суффиксом). При выделении суффиксов необходимо учитывать производящую основу, т. е. вводить элементы словообразовательного анализа. Ср. выделение двух (а не трёх) суффиксов (</w:t>
      </w:r>
      <w:r>
        <w:rPr>
          <w:rStyle w:val="a5"/>
          <w:b/>
          <w:bCs/>
        </w:rPr>
        <w:t>-</w:t>
      </w:r>
      <w:proofErr w:type="spellStart"/>
      <w:r>
        <w:rPr>
          <w:rStyle w:val="a5"/>
          <w:b/>
          <w:bCs/>
        </w:rPr>
        <w:t>в</w:t>
      </w:r>
      <w:proofErr w:type="gramStart"/>
      <w:r>
        <w:rPr>
          <w:rStyle w:val="a5"/>
          <w:b/>
          <w:bCs/>
        </w:rPr>
        <w:t>а</w:t>
      </w:r>
      <w:proofErr w:type="spellEnd"/>
      <w:r>
        <w:rPr>
          <w:rStyle w:val="a5"/>
          <w:b/>
          <w:bCs/>
        </w:rPr>
        <w:t>-</w:t>
      </w:r>
      <w:proofErr w:type="gramEnd"/>
      <w:r>
        <w:t xml:space="preserve">, </w:t>
      </w:r>
      <w:r>
        <w:rPr>
          <w:rStyle w:val="a5"/>
          <w:b/>
          <w:bCs/>
        </w:rPr>
        <w:t>-</w:t>
      </w:r>
      <w:proofErr w:type="spellStart"/>
      <w:r>
        <w:rPr>
          <w:rStyle w:val="a5"/>
          <w:b/>
          <w:bCs/>
        </w:rPr>
        <w:t>емость</w:t>
      </w:r>
      <w:proofErr w:type="spellEnd"/>
      <w:r>
        <w:rPr>
          <w:rStyle w:val="a5"/>
          <w:b/>
          <w:bCs/>
        </w:rPr>
        <w:t>-</w:t>
      </w:r>
      <w:r>
        <w:t>) в слове успеваемость.</w:t>
      </w:r>
    </w:p>
    <w:p w:rsidR="007256CF" w:rsidRDefault="007256CF" w:rsidP="00E60004">
      <w:pPr>
        <w:pStyle w:val="ae"/>
        <w:spacing w:before="0" w:beforeAutospacing="0" w:after="0" w:afterAutospacing="0"/>
      </w:pPr>
      <w:r>
        <w:rPr>
          <w:rStyle w:val="af"/>
        </w:rPr>
        <w:t xml:space="preserve">Порядок морфемного разбора </w:t>
      </w:r>
    </w:p>
    <w:p w:rsidR="007256CF" w:rsidRDefault="007256CF" w:rsidP="00E60004">
      <w:pPr>
        <w:pStyle w:val="ae"/>
        <w:spacing w:before="0" w:beforeAutospacing="0" w:after="0" w:afterAutospacing="0"/>
      </w:pPr>
      <w:r>
        <w:t>1. Окончание и основа слова. Значение окончания.</w:t>
      </w:r>
      <w:r>
        <w:br/>
        <w:t>2. Корень, два-три однокоренных слова.</w:t>
      </w:r>
      <w:r>
        <w:br/>
        <w:t>3. Суффикс (суффиксы), значение суффикса (если ясно).</w:t>
      </w:r>
      <w:r>
        <w:br/>
        <w:t>4. Приставка (приставки), её значение (если ясно).</w:t>
      </w:r>
    </w:p>
    <w:p w:rsidR="007256CF" w:rsidRDefault="007256CF" w:rsidP="00E60004">
      <w:pPr>
        <w:pStyle w:val="ae"/>
        <w:spacing w:before="0" w:beforeAutospacing="0" w:after="0" w:afterAutospacing="0"/>
      </w:pPr>
      <w:r>
        <w:rPr>
          <w:rStyle w:val="af"/>
        </w:rPr>
        <w:t xml:space="preserve">Образцы морфемного разбора </w:t>
      </w:r>
    </w:p>
    <w:p w:rsidR="007256CF" w:rsidRDefault="007256CF" w:rsidP="00E60004">
      <w:pPr>
        <w:pStyle w:val="ae"/>
        <w:spacing w:before="0" w:beforeAutospacing="0" w:after="0" w:afterAutospacing="0"/>
      </w:pPr>
      <w:r>
        <w:rPr>
          <w:rStyle w:val="a5"/>
        </w:rPr>
        <w:t>Попутчик</w:t>
      </w:r>
    </w:p>
    <w:p w:rsidR="007256CF" w:rsidRDefault="007256CF" w:rsidP="00E60004">
      <w:pPr>
        <w:pStyle w:val="ae"/>
        <w:spacing w:before="0" w:beforeAutospacing="0" w:after="0" w:afterAutospacing="0"/>
      </w:pPr>
      <w:r>
        <w:t xml:space="preserve">1. В слове нулевое окончание, основа – </w:t>
      </w:r>
      <w:r>
        <w:rPr>
          <w:rStyle w:val="a5"/>
        </w:rPr>
        <w:t>попутчик</w:t>
      </w:r>
      <w:r>
        <w:t>. Окончание указывает на  именительный падеж, единственное число.</w:t>
      </w:r>
      <w:r>
        <w:br/>
        <w:t xml:space="preserve">2. Корень слова – </w:t>
      </w:r>
      <w:r>
        <w:rPr>
          <w:rStyle w:val="a5"/>
          <w:b/>
          <w:bCs/>
        </w:rPr>
        <w:t>-пу</w:t>
      </w:r>
      <w:proofErr w:type="gramStart"/>
      <w:r>
        <w:rPr>
          <w:rStyle w:val="a5"/>
          <w:b/>
          <w:bCs/>
        </w:rPr>
        <w:t>т-</w:t>
      </w:r>
      <w:proofErr w:type="gramEnd"/>
      <w:r>
        <w:t xml:space="preserve">; однокоренные слова – </w:t>
      </w:r>
      <w:r>
        <w:rPr>
          <w:rStyle w:val="a5"/>
        </w:rPr>
        <w:t xml:space="preserve">путь, </w:t>
      </w:r>
      <w:proofErr w:type="spellStart"/>
      <w:r>
        <w:rPr>
          <w:rStyle w:val="a5"/>
        </w:rPr>
        <w:t>пут-ев-ой</w:t>
      </w:r>
      <w:proofErr w:type="spellEnd"/>
      <w:r>
        <w:rPr>
          <w:rStyle w:val="a5"/>
        </w:rPr>
        <w:t>,  рас- путь- е</w:t>
      </w:r>
      <w:r>
        <w:t>.</w:t>
      </w:r>
      <w:r>
        <w:br/>
        <w:t xml:space="preserve">3. Суффикс </w:t>
      </w:r>
      <w:proofErr w:type="gramStart"/>
      <w:r>
        <w:rPr>
          <w:rStyle w:val="a5"/>
          <w:b/>
          <w:bCs/>
        </w:rPr>
        <w:t>-ч</w:t>
      </w:r>
      <w:proofErr w:type="gramEnd"/>
      <w:r>
        <w:rPr>
          <w:rStyle w:val="a5"/>
          <w:b/>
          <w:bCs/>
        </w:rPr>
        <w:t>ик</w:t>
      </w:r>
      <w:r>
        <w:t xml:space="preserve"> обозначает название предмета.</w:t>
      </w:r>
      <w:r>
        <w:br/>
        <w:t xml:space="preserve">4. Приставка </w:t>
      </w:r>
      <w:r>
        <w:rPr>
          <w:rStyle w:val="a5"/>
          <w:b/>
          <w:bCs/>
        </w:rPr>
        <w:t>п</w:t>
      </w:r>
      <w:proofErr w:type="gramStart"/>
      <w:r>
        <w:rPr>
          <w:rStyle w:val="a5"/>
          <w:b/>
          <w:bCs/>
        </w:rPr>
        <w:t>о-</w:t>
      </w:r>
      <w:proofErr w:type="gramEnd"/>
      <w:r>
        <w:t xml:space="preserve"> указывает на совместность  действия.</w:t>
      </w:r>
    </w:p>
    <w:p w:rsidR="007256CF" w:rsidRDefault="007256CF" w:rsidP="00E60004">
      <w:pPr>
        <w:pStyle w:val="ae"/>
        <w:spacing w:before="0" w:beforeAutospacing="0" w:after="0" w:afterAutospacing="0"/>
      </w:pPr>
      <w:r>
        <w:rPr>
          <w:rStyle w:val="a5"/>
        </w:rPr>
        <w:t>Рыбачий</w:t>
      </w:r>
    </w:p>
    <w:p w:rsidR="007256CF" w:rsidRDefault="007256CF" w:rsidP="00E60004">
      <w:pPr>
        <w:pStyle w:val="ae"/>
        <w:spacing w:before="0" w:beforeAutospacing="0" w:after="0" w:afterAutospacing="0"/>
      </w:pPr>
      <w:r>
        <w:t xml:space="preserve">1. В слове нулевое окончание, основа </w:t>
      </w:r>
      <w:proofErr w:type="gramStart"/>
      <w:r>
        <w:rPr>
          <w:rStyle w:val="a5"/>
        </w:rPr>
        <w:t>рыбачий</w:t>
      </w:r>
      <w:proofErr w:type="gramEnd"/>
      <w:r>
        <w:t xml:space="preserve">. Окончание указывает на мужской род, </w:t>
      </w:r>
      <w:proofErr w:type="spellStart"/>
      <w:proofErr w:type="gramStart"/>
      <w:r>
        <w:t>имени-тельный</w:t>
      </w:r>
      <w:proofErr w:type="spellEnd"/>
      <w:proofErr w:type="gramEnd"/>
      <w:r>
        <w:t xml:space="preserve"> падеж, единственное число. </w:t>
      </w:r>
      <w:r>
        <w:br/>
        <w:t xml:space="preserve">2. Корень слова </w:t>
      </w:r>
      <w:proofErr w:type="gramStart"/>
      <w:r>
        <w:rPr>
          <w:rStyle w:val="a5"/>
          <w:b/>
          <w:bCs/>
        </w:rPr>
        <w:t>-</w:t>
      </w:r>
      <w:proofErr w:type="spellStart"/>
      <w:r>
        <w:rPr>
          <w:rStyle w:val="a5"/>
          <w:b/>
          <w:bCs/>
        </w:rPr>
        <w:t>р</w:t>
      </w:r>
      <w:proofErr w:type="gramEnd"/>
      <w:r>
        <w:rPr>
          <w:rStyle w:val="a5"/>
          <w:b/>
          <w:bCs/>
        </w:rPr>
        <w:t>ыбач</w:t>
      </w:r>
      <w:proofErr w:type="spellEnd"/>
      <w:r>
        <w:rPr>
          <w:rStyle w:val="a5"/>
          <w:b/>
          <w:bCs/>
        </w:rPr>
        <w:t>-</w:t>
      </w:r>
      <w:r>
        <w:t xml:space="preserve">; однокоренные слова </w:t>
      </w:r>
      <w:r>
        <w:rPr>
          <w:rStyle w:val="a5"/>
        </w:rPr>
        <w:t>рыбак</w:t>
      </w:r>
      <w:r>
        <w:t xml:space="preserve"> (чередование  </w:t>
      </w:r>
      <w:r>
        <w:rPr>
          <w:rStyle w:val="a5"/>
          <w:b/>
          <w:bCs/>
        </w:rPr>
        <w:t>к//ч</w:t>
      </w:r>
      <w:r>
        <w:t xml:space="preserve">), </w:t>
      </w:r>
      <w:proofErr w:type="spellStart"/>
      <w:r>
        <w:rPr>
          <w:rStyle w:val="a5"/>
        </w:rPr>
        <w:t>рыбач-к-а</w:t>
      </w:r>
      <w:proofErr w:type="spellEnd"/>
      <w:r>
        <w:rPr>
          <w:rStyle w:val="a5"/>
        </w:rPr>
        <w:t xml:space="preserve">, </w:t>
      </w:r>
      <w:proofErr w:type="spellStart"/>
      <w:r>
        <w:rPr>
          <w:rStyle w:val="a5"/>
        </w:rPr>
        <w:t>по-рыбач</w:t>
      </w:r>
      <w:proofErr w:type="spellEnd"/>
      <w:r>
        <w:rPr>
          <w:rStyle w:val="a5"/>
        </w:rPr>
        <w:t xml:space="preserve">- </w:t>
      </w:r>
      <w:proofErr w:type="spellStart"/>
      <w:r>
        <w:rPr>
          <w:rStyle w:val="a5"/>
        </w:rPr>
        <w:t>ить</w:t>
      </w:r>
      <w:proofErr w:type="spellEnd"/>
      <w:r>
        <w:rPr>
          <w:rStyle w:val="a5"/>
        </w:rPr>
        <w:t>.</w:t>
      </w:r>
      <w:r>
        <w:br/>
        <w:t xml:space="preserve">3. Суффикс притяжательного прилагательного </w:t>
      </w:r>
      <w:proofErr w:type="gramStart"/>
      <w:r>
        <w:rPr>
          <w:rStyle w:val="a5"/>
          <w:b/>
          <w:bCs/>
        </w:rPr>
        <w:t>-</w:t>
      </w:r>
      <w:proofErr w:type="spellStart"/>
      <w:r>
        <w:rPr>
          <w:rStyle w:val="a5"/>
          <w:b/>
          <w:bCs/>
        </w:rPr>
        <w:t>и</w:t>
      </w:r>
      <w:proofErr w:type="gramEnd"/>
      <w:r>
        <w:rPr>
          <w:rStyle w:val="a5"/>
          <w:b/>
          <w:bCs/>
        </w:rPr>
        <w:t>й</w:t>
      </w:r>
      <w:proofErr w:type="spellEnd"/>
      <w:r>
        <w:t xml:space="preserve">  со значением родовой принадлежности (вариант суффикса -</w:t>
      </w:r>
      <w:proofErr w:type="spellStart"/>
      <w:r>
        <w:t>j</w:t>
      </w:r>
      <w:proofErr w:type="spellEnd"/>
      <w:r>
        <w:t xml:space="preserve">-). Слова с этим суффиксом – </w:t>
      </w:r>
      <w:r>
        <w:rPr>
          <w:rStyle w:val="a5"/>
        </w:rPr>
        <w:t>волчий, заячий</w:t>
      </w:r>
      <w:r>
        <w:t>.</w:t>
      </w:r>
    </w:p>
    <w:p w:rsidR="007256CF" w:rsidRDefault="007256CF" w:rsidP="00E60004">
      <w:pPr>
        <w:rPr>
          <w:rFonts w:ascii="Times New Roman" w:hAnsi="Times New Roman"/>
          <w:b/>
          <w:bCs/>
        </w:rPr>
      </w:pPr>
    </w:p>
    <w:p w:rsidR="007256CF" w:rsidRPr="009E1A62" w:rsidRDefault="007256CF" w:rsidP="00E60004">
      <w:pPr>
        <w:rPr>
          <w:rFonts w:ascii="Times New Roman" w:hAnsi="Times New Roman"/>
          <w:b/>
          <w:bCs/>
        </w:rPr>
      </w:pPr>
      <w:r>
        <w:rPr>
          <w:rFonts w:ascii="Times New Roman" w:hAnsi="Times New Roman"/>
          <w:b/>
          <w:bCs/>
        </w:rPr>
        <w:lastRenderedPageBreak/>
        <w:t>1</w:t>
      </w:r>
      <w:r w:rsidRPr="009E1A62">
        <w:rPr>
          <w:rFonts w:ascii="Times New Roman" w:hAnsi="Times New Roman"/>
          <w:b/>
          <w:bCs/>
        </w:rPr>
        <w:t>.3. Порядок словообразовательного разбора</w:t>
      </w:r>
    </w:p>
    <w:p w:rsidR="007256CF" w:rsidRDefault="007256CF" w:rsidP="00E60004">
      <w:pPr>
        <w:pStyle w:val="ae"/>
        <w:jc w:val="both"/>
      </w:pPr>
      <w:r>
        <w:t>Задачи словообразовательного анализа несколько иные: установить, от чего образовалось данное слово (найти производящую основу) и с помощью чего  (выделить словообразующий аффикс),  и  в итоге этих исследований определить способ словообразования.</w:t>
      </w:r>
    </w:p>
    <w:p w:rsidR="007256CF" w:rsidRDefault="007256CF" w:rsidP="00E60004">
      <w:pPr>
        <w:pStyle w:val="ae"/>
      </w:pPr>
      <w:r>
        <w:rPr>
          <w:rStyle w:val="af"/>
        </w:rPr>
        <w:t xml:space="preserve">Порядок словообразовательного разбора </w:t>
      </w:r>
    </w:p>
    <w:p w:rsidR="007256CF" w:rsidRDefault="007256CF" w:rsidP="00E60004">
      <w:pPr>
        <w:pStyle w:val="ae"/>
      </w:pPr>
      <w:r>
        <w:t>1. Дать лексическое значение слова. </w:t>
      </w:r>
      <w:r>
        <w:br/>
        <w:t xml:space="preserve">2. Сравнить состав данного слова с </w:t>
      </w:r>
      <w:proofErr w:type="gramStart"/>
      <w:r>
        <w:t>однокоренными</w:t>
      </w:r>
      <w:proofErr w:type="gramEnd"/>
      <w:r>
        <w:t>; определить ту часть  слова, с помощью которого оно образовано.</w:t>
      </w:r>
      <w:r>
        <w:br/>
        <w:t xml:space="preserve">3. Определить, от чего образована основа. </w:t>
      </w:r>
    </w:p>
    <w:p w:rsidR="007256CF" w:rsidRDefault="007256CF" w:rsidP="00E60004">
      <w:pPr>
        <w:pStyle w:val="ae"/>
        <w:spacing w:before="0" w:beforeAutospacing="0" w:after="0" w:afterAutospacing="0"/>
      </w:pPr>
      <w:r>
        <w:rPr>
          <w:rStyle w:val="af"/>
        </w:rPr>
        <w:t xml:space="preserve">Образцы словообразовательного разбора </w:t>
      </w:r>
    </w:p>
    <w:p w:rsidR="007256CF" w:rsidRDefault="007256CF" w:rsidP="00E60004">
      <w:pPr>
        <w:pStyle w:val="ae"/>
        <w:spacing w:before="0" w:beforeAutospacing="0" w:after="0" w:afterAutospacing="0"/>
      </w:pPr>
      <w:r>
        <w:rPr>
          <w:rStyle w:val="a5"/>
        </w:rPr>
        <w:t>Мыслитель</w:t>
      </w:r>
      <w:r>
        <w:t xml:space="preserve">. </w:t>
      </w:r>
    </w:p>
    <w:p w:rsidR="007256CF" w:rsidRDefault="007256CF" w:rsidP="00E60004">
      <w:pPr>
        <w:pStyle w:val="ae"/>
        <w:spacing w:before="0" w:beforeAutospacing="0" w:after="0" w:afterAutospacing="0"/>
      </w:pPr>
      <w:r>
        <w:t>1. Мыслитель – тот, кто мыслит.</w:t>
      </w:r>
      <w:r>
        <w:br/>
        <w:t xml:space="preserve">2. Мыслитель – мыслить.  Первое слово образовалось с помощью суффикса </w:t>
      </w:r>
      <w:proofErr w:type="gramStart"/>
      <w:r>
        <w:rPr>
          <w:rStyle w:val="a5"/>
          <w:b/>
          <w:bCs/>
        </w:rPr>
        <w:t>-</w:t>
      </w:r>
      <w:proofErr w:type="spellStart"/>
      <w:r>
        <w:rPr>
          <w:rStyle w:val="a5"/>
          <w:b/>
          <w:bCs/>
        </w:rPr>
        <w:t>т</w:t>
      </w:r>
      <w:proofErr w:type="gramEnd"/>
      <w:r>
        <w:rPr>
          <w:rStyle w:val="a5"/>
          <w:b/>
          <w:bCs/>
        </w:rPr>
        <w:t>ель</w:t>
      </w:r>
      <w:proofErr w:type="spellEnd"/>
      <w:r>
        <w:t>.</w:t>
      </w:r>
      <w:r>
        <w:br/>
        <w:t>3. Мысли-.</w:t>
      </w:r>
      <w:r>
        <w:br/>
        <w:t>4. Мыслитель &lt; мыслить.</w:t>
      </w:r>
      <w:r>
        <w:br/>
        <w:t>Способ словообразования – суффиксальный.</w:t>
      </w:r>
    </w:p>
    <w:p w:rsidR="007256CF" w:rsidRDefault="007256CF" w:rsidP="00E60004">
      <w:pPr>
        <w:pStyle w:val="ae"/>
        <w:spacing w:before="0" w:beforeAutospacing="0" w:after="0" w:afterAutospacing="0"/>
      </w:pPr>
      <w:r>
        <w:rPr>
          <w:rStyle w:val="a5"/>
        </w:rPr>
        <w:t>Безводный</w:t>
      </w:r>
    </w:p>
    <w:p w:rsidR="007256CF" w:rsidRDefault="007256CF" w:rsidP="00E60004">
      <w:pPr>
        <w:pStyle w:val="ae"/>
        <w:spacing w:before="0" w:beforeAutospacing="0" w:after="0" w:afterAutospacing="0"/>
      </w:pPr>
      <w:r>
        <w:t xml:space="preserve">1. </w:t>
      </w:r>
      <w:proofErr w:type="gramStart"/>
      <w:r>
        <w:t>Безводный</w:t>
      </w:r>
      <w:proofErr w:type="gramEnd"/>
      <w:r>
        <w:t xml:space="preserve"> – лишённый воды, влаги.</w:t>
      </w:r>
      <w:r>
        <w:br/>
        <w:t xml:space="preserve">2. </w:t>
      </w:r>
      <w:proofErr w:type="gramStart"/>
      <w:r>
        <w:t>Безводный</w:t>
      </w:r>
      <w:proofErr w:type="gramEnd"/>
      <w:r>
        <w:t xml:space="preserve"> – водный – вода. Первое слово образовалось с помощью приставки </w:t>
      </w:r>
      <w:r>
        <w:rPr>
          <w:rStyle w:val="a5"/>
          <w:b/>
          <w:bCs/>
        </w:rPr>
        <w:t>бе</w:t>
      </w:r>
      <w:proofErr w:type="gramStart"/>
      <w:r>
        <w:rPr>
          <w:rStyle w:val="a5"/>
          <w:b/>
          <w:bCs/>
        </w:rPr>
        <w:t>з-</w:t>
      </w:r>
      <w:proofErr w:type="gramEnd"/>
      <w:r>
        <w:t xml:space="preserve">  от слова водный, второе слово образовалось с помощью  суффикса  прилагательного </w:t>
      </w:r>
      <w:r>
        <w:rPr>
          <w:rStyle w:val="a5"/>
          <w:b/>
          <w:bCs/>
        </w:rPr>
        <w:t>-</w:t>
      </w:r>
      <w:proofErr w:type="spellStart"/>
      <w:r>
        <w:rPr>
          <w:rStyle w:val="a5"/>
          <w:b/>
          <w:bCs/>
        </w:rPr>
        <w:t>н</w:t>
      </w:r>
      <w:proofErr w:type="spellEnd"/>
      <w:r>
        <w:rPr>
          <w:rStyle w:val="a5"/>
          <w:b/>
          <w:bCs/>
        </w:rPr>
        <w:t>-</w:t>
      </w:r>
      <w:r>
        <w:t xml:space="preserve"> от слова вода.</w:t>
      </w:r>
      <w:r>
        <w:br/>
        <w:t>3. Вод-.</w:t>
      </w:r>
      <w:r>
        <w:br/>
        <w:t>4. Способ словообразования – суффиксальный.</w:t>
      </w:r>
    </w:p>
    <w:p w:rsidR="007256CF" w:rsidRDefault="007256CF" w:rsidP="00E60004">
      <w:pPr>
        <w:spacing w:after="0" w:line="240" w:lineRule="auto"/>
        <w:rPr>
          <w:rFonts w:ascii="Times New Roman" w:hAnsi="Times New Roman"/>
          <w:bCs/>
        </w:rPr>
      </w:pPr>
    </w:p>
    <w:p w:rsidR="007256CF" w:rsidRPr="007C5581" w:rsidRDefault="007256CF" w:rsidP="00E60004">
      <w:pPr>
        <w:spacing w:after="0" w:line="240" w:lineRule="auto"/>
        <w:rPr>
          <w:rFonts w:ascii="Times New Roman" w:hAnsi="Times New Roman"/>
          <w:b/>
          <w:bCs/>
          <w:sz w:val="24"/>
        </w:rPr>
      </w:pPr>
      <w:r w:rsidRPr="007C5581">
        <w:rPr>
          <w:rFonts w:ascii="Times New Roman" w:hAnsi="Times New Roman"/>
          <w:b/>
          <w:bCs/>
          <w:sz w:val="24"/>
        </w:rPr>
        <w:t>1.4. Порядок морфологического разбора</w:t>
      </w:r>
    </w:p>
    <w:p w:rsidR="007256CF" w:rsidRDefault="007256CF" w:rsidP="00E60004">
      <w:pPr>
        <w:spacing w:after="0" w:line="240" w:lineRule="auto"/>
        <w:rPr>
          <w:rFonts w:ascii="Times New Roman" w:hAnsi="Times New Roman"/>
          <w:sz w:val="24"/>
          <w:szCs w:val="24"/>
        </w:rPr>
      </w:pPr>
      <w:r w:rsidRPr="009E1A62">
        <w:rPr>
          <w:rFonts w:ascii="Times New Roman" w:hAnsi="Times New Roman"/>
          <w:b/>
          <w:sz w:val="24"/>
          <w:szCs w:val="24"/>
        </w:rPr>
        <w:t>Морфологический разбор существительного</w:t>
      </w:r>
      <w:r w:rsidRPr="009E1A62">
        <w:rPr>
          <w:rFonts w:ascii="Times New Roman" w:hAnsi="Times New Roman"/>
          <w:sz w:val="24"/>
          <w:szCs w:val="24"/>
        </w:rPr>
        <w:t xml:space="preserve"> </w:t>
      </w:r>
    </w:p>
    <w:p w:rsidR="007256CF" w:rsidRDefault="007256CF" w:rsidP="00E60004">
      <w:pPr>
        <w:spacing w:after="0" w:line="240" w:lineRule="auto"/>
        <w:rPr>
          <w:rFonts w:ascii="Times New Roman" w:hAnsi="Times New Roman"/>
          <w:sz w:val="24"/>
          <w:szCs w:val="24"/>
        </w:rPr>
      </w:pPr>
      <w:r>
        <w:rPr>
          <w:rFonts w:ascii="Times New Roman" w:hAnsi="Times New Roman"/>
          <w:sz w:val="24"/>
          <w:szCs w:val="24"/>
        </w:rPr>
        <w:t>-</w:t>
      </w:r>
      <w:r w:rsidRPr="009E1A62">
        <w:rPr>
          <w:rFonts w:ascii="Times New Roman" w:hAnsi="Times New Roman"/>
          <w:sz w:val="24"/>
          <w:szCs w:val="24"/>
        </w:rPr>
        <w:t xml:space="preserve">начальная форма (в именительном падеже, единственном числе); </w:t>
      </w:r>
    </w:p>
    <w:p w:rsidR="007256CF" w:rsidRDefault="007256CF" w:rsidP="00E60004">
      <w:pPr>
        <w:spacing w:after="0" w:line="240" w:lineRule="auto"/>
        <w:rPr>
          <w:rFonts w:ascii="Times New Roman" w:hAnsi="Times New Roman"/>
          <w:sz w:val="24"/>
          <w:szCs w:val="24"/>
        </w:rPr>
      </w:pPr>
      <w:r>
        <w:rPr>
          <w:rFonts w:ascii="Times New Roman" w:hAnsi="Times New Roman"/>
          <w:sz w:val="24"/>
          <w:szCs w:val="24"/>
        </w:rPr>
        <w:t>-</w:t>
      </w:r>
      <w:r w:rsidRPr="009E1A62">
        <w:rPr>
          <w:rFonts w:ascii="Times New Roman" w:hAnsi="Times New Roman"/>
          <w:sz w:val="24"/>
          <w:szCs w:val="24"/>
        </w:rPr>
        <w:t xml:space="preserve">собственное или нарицательное; </w:t>
      </w:r>
    </w:p>
    <w:p w:rsidR="007256CF" w:rsidRDefault="007256CF" w:rsidP="00E60004">
      <w:pPr>
        <w:spacing w:after="0" w:line="240" w:lineRule="auto"/>
        <w:rPr>
          <w:rFonts w:ascii="Times New Roman" w:hAnsi="Times New Roman"/>
          <w:sz w:val="24"/>
          <w:szCs w:val="24"/>
        </w:rPr>
      </w:pPr>
      <w:r>
        <w:rPr>
          <w:rFonts w:ascii="Times New Roman" w:hAnsi="Times New Roman"/>
          <w:sz w:val="24"/>
          <w:szCs w:val="24"/>
        </w:rPr>
        <w:t>-</w:t>
      </w:r>
      <w:r w:rsidRPr="009E1A62">
        <w:rPr>
          <w:rFonts w:ascii="Times New Roman" w:hAnsi="Times New Roman"/>
          <w:sz w:val="24"/>
          <w:szCs w:val="24"/>
        </w:rPr>
        <w:t xml:space="preserve">одушевленное или неодушевленное; </w:t>
      </w:r>
    </w:p>
    <w:p w:rsidR="007256CF" w:rsidRDefault="007256CF" w:rsidP="00E60004">
      <w:pPr>
        <w:spacing w:after="0" w:line="240" w:lineRule="auto"/>
        <w:rPr>
          <w:rFonts w:ascii="Times New Roman" w:hAnsi="Times New Roman"/>
          <w:sz w:val="24"/>
          <w:szCs w:val="24"/>
        </w:rPr>
      </w:pPr>
      <w:r>
        <w:rPr>
          <w:rFonts w:ascii="Times New Roman" w:hAnsi="Times New Roman"/>
          <w:sz w:val="24"/>
          <w:szCs w:val="24"/>
        </w:rPr>
        <w:t>-</w:t>
      </w:r>
      <w:r w:rsidRPr="009E1A62">
        <w:rPr>
          <w:rFonts w:ascii="Times New Roman" w:hAnsi="Times New Roman"/>
          <w:sz w:val="24"/>
          <w:szCs w:val="24"/>
        </w:rPr>
        <w:t xml:space="preserve">род; </w:t>
      </w:r>
    </w:p>
    <w:p w:rsidR="007256CF" w:rsidRDefault="007256CF" w:rsidP="00E60004">
      <w:pPr>
        <w:spacing w:after="0" w:line="240" w:lineRule="auto"/>
        <w:rPr>
          <w:rFonts w:ascii="Times New Roman" w:hAnsi="Times New Roman"/>
          <w:sz w:val="24"/>
          <w:szCs w:val="24"/>
        </w:rPr>
      </w:pPr>
      <w:r>
        <w:rPr>
          <w:rFonts w:ascii="Times New Roman" w:hAnsi="Times New Roman"/>
          <w:sz w:val="24"/>
          <w:szCs w:val="24"/>
        </w:rPr>
        <w:t>-</w:t>
      </w:r>
      <w:r w:rsidRPr="009E1A62">
        <w:rPr>
          <w:rFonts w:ascii="Times New Roman" w:hAnsi="Times New Roman"/>
          <w:sz w:val="24"/>
          <w:szCs w:val="24"/>
        </w:rPr>
        <w:t xml:space="preserve">склонение число; </w:t>
      </w:r>
    </w:p>
    <w:p w:rsidR="007256CF" w:rsidRDefault="007256CF" w:rsidP="00E60004">
      <w:pPr>
        <w:spacing w:after="0" w:line="240" w:lineRule="auto"/>
        <w:rPr>
          <w:rFonts w:ascii="Times New Roman" w:hAnsi="Times New Roman"/>
          <w:sz w:val="24"/>
          <w:szCs w:val="24"/>
        </w:rPr>
      </w:pPr>
      <w:r>
        <w:rPr>
          <w:rFonts w:ascii="Times New Roman" w:hAnsi="Times New Roman"/>
          <w:sz w:val="24"/>
          <w:szCs w:val="24"/>
        </w:rPr>
        <w:t>-</w:t>
      </w:r>
      <w:r w:rsidRPr="009E1A62">
        <w:rPr>
          <w:rFonts w:ascii="Times New Roman" w:hAnsi="Times New Roman"/>
          <w:sz w:val="24"/>
          <w:szCs w:val="24"/>
        </w:rPr>
        <w:t xml:space="preserve">падеж; </w:t>
      </w:r>
    </w:p>
    <w:p w:rsidR="007256CF" w:rsidRDefault="007256CF" w:rsidP="00E60004">
      <w:pPr>
        <w:spacing w:after="0" w:line="240" w:lineRule="auto"/>
        <w:rPr>
          <w:rFonts w:ascii="Times New Roman" w:hAnsi="Times New Roman"/>
          <w:sz w:val="24"/>
          <w:szCs w:val="24"/>
        </w:rPr>
      </w:pPr>
      <w:r>
        <w:rPr>
          <w:rFonts w:ascii="Times New Roman" w:hAnsi="Times New Roman"/>
          <w:sz w:val="24"/>
          <w:szCs w:val="24"/>
        </w:rPr>
        <w:t>-</w:t>
      </w:r>
      <w:r w:rsidRPr="009E1A62">
        <w:rPr>
          <w:rFonts w:ascii="Times New Roman" w:hAnsi="Times New Roman"/>
          <w:sz w:val="24"/>
          <w:szCs w:val="24"/>
        </w:rPr>
        <w:t xml:space="preserve">роль в предложении.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 xml:space="preserve">Существительное (образец разбора):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 xml:space="preserve">Текст: Малыши любят пить молоко. </w:t>
      </w:r>
    </w:p>
    <w:p w:rsidR="007256CF" w:rsidRDefault="007256CF" w:rsidP="00E60004">
      <w:pPr>
        <w:spacing w:after="0" w:line="240" w:lineRule="auto"/>
        <w:rPr>
          <w:rFonts w:ascii="Times New Roman" w:hAnsi="Times New Roman"/>
          <w:sz w:val="24"/>
          <w:szCs w:val="24"/>
        </w:rPr>
      </w:pPr>
      <w:proofErr w:type="gramStart"/>
      <w:r w:rsidRPr="009E1A62">
        <w:rPr>
          <w:rFonts w:ascii="Times New Roman" w:hAnsi="Times New Roman"/>
          <w:sz w:val="24"/>
          <w:szCs w:val="24"/>
        </w:rPr>
        <w:t xml:space="preserve">Молоко – существительное, начальная форма – молоко, нарицательное, неодушевленное, среднего рода, 2-го склонения, в винительном падеже, единственном числе (множественного не имеет), прямое дополнение. </w:t>
      </w:r>
      <w:proofErr w:type="gramEnd"/>
    </w:p>
    <w:p w:rsidR="007256CF" w:rsidRDefault="007256CF" w:rsidP="00E60004">
      <w:pPr>
        <w:spacing w:after="0" w:line="240" w:lineRule="auto"/>
        <w:rPr>
          <w:rFonts w:ascii="Times New Roman" w:hAnsi="Times New Roman"/>
          <w:sz w:val="24"/>
          <w:szCs w:val="24"/>
        </w:rPr>
      </w:pPr>
      <w:r>
        <w:rPr>
          <w:rFonts w:ascii="Times New Roman" w:hAnsi="Times New Roman"/>
          <w:sz w:val="24"/>
          <w:szCs w:val="24"/>
        </w:rPr>
        <w:tab/>
      </w:r>
      <w:r w:rsidRPr="009E1A62">
        <w:rPr>
          <w:rFonts w:ascii="Times New Roman" w:hAnsi="Times New Roman"/>
          <w:b/>
          <w:sz w:val="24"/>
          <w:szCs w:val="24"/>
        </w:rPr>
        <w:t>План разбора прилагательного</w:t>
      </w:r>
      <w:r w:rsidRPr="009E1A62">
        <w:rPr>
          <w:rFonts w:ascii="Times New Roman" w:hAnsi="Times New Roman"/>
          <w:sz w:val="24"/>
          <w:szCs w:val="24"/>
        </w:rPr>
        <w:t xml:space="preserve">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 xml:space="preserve">начальная форма – инфинитив (именительный падеж, единственное число);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разряд (</w:t>
      </w:r>
      <w:proofErr w:type="gramStart"/>
      <w:r w:rsidRPr="009E1A62">
        <w:rPr>
          <w:rFonts w:ascii="Times New Roman" w:hAnsi="Times New Roman"/>
          <w:sz w:val="24"/>
          <w:szCs w:val="24"/>
        </w:rPr>
        <w:t>качественное</w:t>
      </w:r>
      <w:proofErr w:type="gramEnd"/>
      <w:r w:rsidRPr="009E1A62">
        <w:rPr>
          <w:rFonts w:ascii="Times New Roman" w:hAnsi="Times New Roman"/>
          <w:sz w:val="24"/>
          <w:szCs w:val="24"/>
        </w:rPr>
        <w:t xml:space="preserve">, относительное или притяжательное);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 xml:space="preserve">краткое или полное (только о качественном);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 xml:space="preserve">степень сравнения (только о </w:t>
      </w:r>
      <w:proofErr w:type="gramStart"/>
      <w:r w:rsidRPr="009E1A62">
        <w:rPr>
          <w:rFonts w:ascii="Times New Roman" w:hAnsi="Times New Roman"/>
          <w:sz w:val="24"/>
          <w:szCs w:val="24"/>
        </w:rPr>
        <w:t>качественном</w:t>
      </w:r>
      <w:proofErr w:type="gramEnd"/>
      <w:r w:rsidRPr="009E1A62">
        <w:rPr>
          <w:rFonts w:ascii="Times New Roman" w:hAnsi="Times New Roman"/>
          <w:sz w:val="24"/>
          <w:szCs w:val="24"/>
        </w:rPr>
        <w:t xml:space="preserve">);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 xml:space="preserve">род (только о единственном числе);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 xml:space="preserve">падеж;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 xml:space="preserve">число;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 xml:space="preserve">роль в предложении.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 xml:space="preserve">Прилагательное (образец разбора):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 xml:space="preserve">Текст: Полное лукошко грибов собрала </w:t>
      </w:r>
      <w:proofErr w:type="spellStart"/>
      <w:r w:rsidRPr="009E1A62">
        <w:rPr>
          <w:rFonts w:ascii="Times New Roman" w:hAnsi="Times New Roman"/>
          <w:sz w:val="24"/>
          <w:szCs w:val="24"/>
        </w:rPr>
        <w:t>Аленушка</w:t>
      </w:r>
      <w:proofErr w:type="spellEnd"/>
      <w:r w:rsidRPr="009E1A62">
        <w:rPr>
          <w:rFonts w:ascii="Times New Roman" w:hAnsi="Times New Roman"/>
          <w:sz w:val="24"/>
          <w:szCs w:val="24"/>
        </w:rPr>
        <w:t xml:space="preserve">. </w:t>
      </w:r>
    </w:p>
    <w:p w:rsidR="007256CF" w:rsidRDefault="007256CF" w:rsidP="00E60004">
      <w:pPr>
        <w:spacing w:after="0" w:line="240" w:lineRule="auto"/>
        <w:rPr>
          <w:rFonts w:ascii="Times New Roman" w:hAnsi="Times New Roman"/>
          <w:sz w:val="24"/>
          <w:szCs w:val="24"/>
        </w:rPr>
      </w:pPr>
      <w:proofErr w:type="gramStart"/>
      <w:r w:rsidRPr="009E1A62">
        <w:rPr>
          <w:rFonts w:ascii="Times New Roman" w:hAnsi="Times New Roman"/>
          <w:sz w:val="24"/>
          <w:szCs w:val="24"/>
        </w:rPr>
        <w:t xml:space="preserve">Полное – имя прилагательное, начальная форма – полный; качественное: полное; в положительной (нулевой) степени сравнения, в среднем роде, винительном падеже, является дополнением. </w:t>
      </w:r>
      <w:proofErr w:type="gramEnd"/>
    </w:p>
    <w:p w:rsidR="007256CF" w:rsidRDefault="007256CF" w:rsidP="00E60004">
      <w:pPr>
        <w:spacing w:after="0" w:line="240" w:lineRule="auto"/>
        <w:rPr>
          <w:rFonts w:ascii="Times New Roman" w:hAnsi="Times New Roman"/>
          <w:sz w:val="24"/>
          <w:szCs w:val="24"/>
        </w:rPr>
      </w:pPr>
      <w:r>
        <w:rPr>
          <w:rFonts w:ascii="Times New Roman" w:hAnsi="Times New Roman"/>
          <w:b/>
          <w:sz w:val="24"/>
          <w:szCs w:val="24"/>
        </w:rPr>
        <w:tab/>
      </w:r>
      <w:r w:rsidRPr="009E1A62">
        <w:rPr>
          <w:rFonts w:ascii="Times New Roman" w:hAnsi="Times New Roman"/>
          <w:b/>
          <w:sz w:val="24"/>
          <w:szCs w:val="24"/>
        </w:rPr>
        <w:t>Числительное (порядок разбора):</w:t>
      </w:r>
      <w:r w:rsidRPr="009E1A62">
        <w:rPr>
          <w:rFonts w:ascii="Times New Roman" w:hAnsi="Times New Roman"/>
          <w:sz w:val="24"/>
          <w:szCs w:val="24"/>
        </w:rPr>
        <w:t xml:space="preserve">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lastRenderedPageBreak/>
        <w:t xml:space="preserve">начальная форма (именительный падеж для </w:t>
      </w:r>
      <w:proofErr w:type="gramStart"/>
      <w:r w:rsidRPr="009E1A62">
        <w:rPr>
          <w:rFonts w:ascii="Times New Roman" w:hAnsi="Times New Roman"/>
          <w:sz w:val="24"/>
          <w:szCs w:val="24"/>
        </w:rPr>
        <w:t>количественного</w:t>
      </w:r>
      <w:proofErr w:type="gramEnd"/>
      <w:r w:rsidRPr="009E1A62">
        <w:rPr>
          <w:rFonts w:ascii="Times New Roman" w:hAnsi="Times New Roman"/>
          <w:sz w:val="24"/>
          <w:szCs w:val="24"/>
        </w:rPr>
        <w:t xml:space="preserve">, именительный падеж, единственное число, мужской род – для порядкового);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разряд по значению (</w:t>
      </w:r>
      <w:proofErr w:type="gramStart"/>
      <w:r w:rsidRPr="009E1A62">
        <w:rPr>
          <w:rFonts w:ascii="Times New Roman" w:hAnsi="Times New Roman"/>
          <w:sz w:val="24"/>
          <w:szCs w:val="24"/>
        </w:rPr>
        <w:t>количественное</w:t>
      </w:r>
      <w:proofErr w:type="gramEnd"/>
      <w:r w:rsidRPr="009E1A62">
        <w:rPr>
          <w:rFonts w:ascii="Times New Roman" w:hAnsi="Times New Roman"/>
          <w:sz w:val="24"/>
          <w:szCs w:val="24"/>
        </w:rPr>
        <w:t xml:space="preserve">, порядковое);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разряд по составу (</w:t>
      </w:r>
      <w:proofErr w:type="gramStart"/>
      <w:r w:rsidRPr="009E1A62">
        <w:rPr>
          <w:rFonts w:ascii="Times New Roman" w:hAnsi="Times New Roman"/>
          <w:sz w:val="24"/>
          <w:szCs w:val="24"/>
        </w:rPr>
        <w:t>простое</w:t>
      </w:r>
      <w:proofErr w:type="gramEnd"/>
      <w:r w:rsidRPr="009E1A62">
        <w:rPr>
          <w:rFonts w:ascii="Times New Roman" w:hAnsi="Times New Roman"/>
          <w:sz w:val="24"/>
          <w:szCs w:val="24"/>
        </w:rPr>
        <w:t>, сложное, составное);</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 xml:space="preserve"> падеж;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 xml:space="preserve">род и число (у порядковых и некоторых количественных);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 xml:space="preserve">роль в предложении.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 xml:space="preserve">Числительное (образец разбора):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 xml:space="preserve">Текст: Пролетело четыре дня. </w:t>
      </w:r>
    </w:p>
    <w:p w:rsidR="007256CF" w:rsidRDefault="007256CF" w:rsidP="00E60004">
      <w:pPr>
        <w:spacing w:after="0" w:line="240" w:lineRule="auto"/>
        <w:rPr>
          <w:rFonts w:ascii="Times New Roman" w:hAnsi="Times New Roman"/>
          <w:sz w:val="24"/>
          <w:szCs w:val="24"/>
        </w:rPr>
      </w:pPr>
      <w:proofErr w:type="gramStart"/>
      <w:r w:rsidRPr="009E1A62">
        <w:rPr>
          <w:rFonts w:ascii="Times New Roman" w:hAnsi="Times New Roman"/>
          <w:sz w:val="24"/>
          <w:szCs w:val="24"/>
        </w:rPr>
        <w:t xml:space="preserve">Четыре – числительное, начальная форма – четыре, количественное, простое, в именительном падеже, не имеет числа и рода, является подлежащим. </w:t>
      </w:r>
      <w:proofErr w:type="gramEnd"/>
    </w:p>
    <w:p w:rsidR="007256CF" w:rsidRDefault="007256CF" w:rsidP="00E60004">
      <w:pPr>
        <w:spacing w:after="0" w:line="240" w:lineRule="auto"/>
        <w:rPr>
          <w:rFonts w:ascii="Times New Roman" w:hAnsi="Times New Roman"/>
          <w:sz w:val="24"/>
          <w:szCs w:val="24"/>
        </w:rPr>
      </w:pPr>
      <w:r>
        <w:rPr>
          <w:rFonts w:ascii="Times New Roman" w:hAnsi="Times New Roman"/>
          <w:sz w:val="24"/>
          <w:szCs w:val="24"/>
        </w:rPr>
        <w:tab/>
      </w:r>
      <w:r w:rsidRPr="009E1A62">
        <w:rPr>
          <w:rFonts w:ascii="Times New Roman" w:hAnsi="Times New Roman"/>
          <w:b/>
          <w:sz w:val="24"/>
          <w:szCs w:val="24"/>
        </w:rPr>
        <w:t>Местоимение (порядок разбора):</w:t>
      </w:r>
      <w:r w:rsidRPr="009E1A62">
        <w:rPr>
          <w:rFonts w:ascii="Times New Roman" w:hAnsi="Times New Roman"/>
          <w:sz w:val="24"/>
          <w:szCs w:val="24"/>
        </w:rPr>
        <w:t xml:space="preserve">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 xml:space="preserve">начальная форма (именительный падеж, единственное число, если изменяется по числам и родам);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 xml:space="preserve">разряд по значению;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 xml:space="preserve">род (если есть);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 xml:space="preserve">падеж число (если есть);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 xml:space="preserve">роль в предложении.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 xml:space="preserve">Местоимение (образец разбора):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 xml:space="preserve">Текст: С нее капали хрустальные дождинки. </w:t>
      </w:r>
    </w:p>
    <w:p w:rsidR="007256CF" w:rsidRDefault="007256CF" w:rsidP="00E60004">
      <w:pPr>
        <w:spacing w:after="0" w:line="240" w:lineRule="auto"/>
        <w:rPr>
          <w:rFonts w:ascii="Times New Roman" w:hAnsi="Times New Roman"/>
          <w:sz w:val="24"/>
          <w:szCs w:val="24"/>
        </w:rPr>
      </w:pPr>
      <w:proofErr w:type="gramStart"/>
      <w:r w:rsidRPr="009E1A62">
        <w:rPr>
          <w:rFonts w:ascii="Times New Roman" w:hAnsi="Times New Roman"/>
          <w:sz w:val="24"/>
          <w:szCs w:val="24"/>
        </w:rPr>
        <w:t xml:space="preserve">Нее – местоимение, начальная форма – она, личное, 3-е лицо, женский род, родительный падеж, единственное число, обстоятельство места. </w:t>
      </w:r>
      <w:proofErr w:type="gramEnd"/>
    </w:p>
    <w:p w:rsidR="007256CF" w:rsidRDefault="007256CF" w:rsidP="00E60004">
      <w:pPr>
        <w:spacing w:after="0" w:line="240" w:lineRule="auto"/>
        <w:rPr>
          <w:rFonts w:ascii="Times New Roman" w:hAnsi="Times New Roman"/>
          <w:sz w:val="24"/>
          <w:szCs w:val="24"/>
        </w:rPr>
      </w:pPr>
      <w:r>
        <w:rPr>
          <w:rFonts w:ascii="Times New Roman" w:hAnsi="Times New Roman"/>
          <w:b/>
          <w:sz w:val="24"/>
          <w:szCs w:val="24"/>
        </w:rPr>
        <w:tab/>
      </w:r>
      <w:r w:rsidRPr="009E1A62">
        <w:rPr>
          <w:rFonts w:ascii="Times New Roman" w:hAnsi="Times New Roman"/>
          <w:b/>
          <w:sz w:val="24"/>
          <w:szCs w:val="24"/>
        </w:rPr>
        <w:t>Морфологический разбор глагола</w:t>
      </w:r>
      <w:r w:rsidRPr="009E1A62">
        <w:rPr>
          <w:rFonts w:ascii="Times New Roman" w:hAnsi="Times New Roman"/>
          <w:sz w:val="24"/>
          <w:szCs w:val="24"/>
        </w:rPr>
        <w:t xml:space="preserve">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 xml:space="preserve">инфинитив (начальная форма);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 xml:space="preserve">возвратный или невозвратный;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 xml:space="preserve">переходный или непереходный;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 xml:space="preserve">вид;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 xml:space="preserve">спряжение;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наклонение;</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 xml:space="preserve"> время (для изъявительного наклонения);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 xml:space="preserve">лицо (для настоящего, будущего времени и повелительного наклонения);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 xml:space="preserve">род (для прошедшего времени и условного наклонения в единственном числе);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 xml:space="preserve">число;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 xml:space="preserve">роль в предложении.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 xml:space="preserve">Глагол (образец разбора):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 xml:space="preserve">Текст: Сказали правду, не побоявшись осуждения. </w:t>
      </w:r>
    </w:p>
    <w:p w:rsidR="007256CF" w:rsidRDefault="007256CF" w:rsidP="00E60004">
      <w:pPr>
        <w:spacing w:after="0" w:line="240" w:lineRule="auto"/>
        <w:rPr>
          <w:rFonts w:ascii="Times New Roman" w:hAnsi="Times New Roman"/>
          <w:sz w:val="24"/>
          <w:szCs w:val="24"/>
        </w:rPr>
      </w:pPr>
      <w:proofErr w:type="gramStart"/>
      <w:r w:rsidRPr="009E1A62">
        <w:rPr>
          <w:rFonts w:ascii="Times New Roman" w:hAnsi="Times New Roman"/>
          <w:sz w:val="24"/>
          <w:szCs w:val="24"/>
        </w:rPr>
        <w:t xml:space="preserve">Сказали – глагол, начальная форма – сказать, невозвратный, непереходный, совершенного вида, 1-го спряжения, в изъявительном наклонении, прошедшем времени, множественном числе, является сказуемым. </w:t>
      </w:r>
      <w:proofErr w:type="gramEnd"/>
    </w:p>
    <w:p w:rsidR="007256CF" w:rsidRDefault="007256CF" w:rsidP="00E60004">
      <w:pPr>
        <w:spacing w:after="0" w:line="240" w:lineRule="auto"/>
        <w:rPr>
          <w:rFonts w:ascii="Times New Roman" w:hAnsi="Times New Roman"/>
          <w:sz w:val="24"/>
          <w:szCs w:val="24"/>
        </w:rPr>
      </w:pPr>
      <w:r>
        <w:rPr>
          <w:rFonts w:ascii="Times New Roman" w:hAnsi="Times New Roman"/>
          <w:sz w:val="24"/>
          <w:szCs w:val="24"/>
        </w:rPr>
        <w:tab/>
      </w:r>
      <w:r w:rsidRPr="009E1A62">
        <w:rPr>
          <w:rFonts w:ascii="Times New Roman" w:hAnsi="Times New Roman"/>
          <w:b/>
          <w:sz w:val="24"/>
          <w:szCs w:val="24"/>
        </w:rPr>
        <w:t>Причастие (порядок разбора):</w:t>
      </w:r>
      <w:r w:rsidRPr="009E1A62">
        <w:rPr>
          <w:rFonts w:ascii="Times New Roman" w:hAnsi="Times New Roman"/>
          <w:sz w:val="24"/>
          <w:szCs w:val="24"/>
        </w:rPr>
        <w:t xml:space="preserve">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 xml:space="preserve">начальная форма (именительный падеж, единственное число, мужской род);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 xml:space="preserve">инфинитив;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 xml:space="preserve">вид; время; </w:t>
      </w:r>
    </w:p>
    <w:p w:rsidR="007256CF" w:rsidRDefault="007256CF" w:rsidP="00E60004">
      <w:pPr>
        <w:spacing w:after="0" w:line="240" w:lineRule="auto"/>
        <w:rPr>
          <w:rFonts w:ascii="Times New Roman" w:hAnsi="Times New Roman"/>
          <w:sz w:val="24"/>
          <w:szCs w:val="24"/>
        </w:rPr>
      </w:pPr>
      <w:proofErr w:type="gramStart"/>
      <w:r w:rsidRPr="009E1A62">
        <w:rPr>
          <w:rFonts w:ascii="Times New Roman" w:hAnsi="Times New Roman"/>
          <w:sz w:val="24"/>
          <w:szCs w:val="24"/>
        </w:rPr>
        <w:t>возвратное</w:t>
      </w:r>
      <w:proofErr w:type="gramEnd"/>
      <w:r w:rsidRPr="009E1A62">
        <w:rPr>
          <w:rFonts w:ascii="Times New Roman" w:hAnsi="Times New Roman"/>
          <w:sz w:val="24"/>
          <w:szCs w:val="24"/>
        </w:rPr>
        <w:t xml:space="preserve"> или невозвратное (для действительного); </w:t>
      </w:r>
    </w:p>
    <w:p w:rsidR="007256CF" w:rsidRDefault="007256CF" w:rsidP="00E60004">
      <w:pPr>
        <w:spacing w:after="0" w:line="240" w:lineRule="auto"/>
        <w:rPr>
          <w:rFonts w:ascii="Times New Roman" w:hAnsi="Times New Roman"/>
          <w:sz w:val="24"/>
          <w:szCs w:val="24"/>
        </w:rPr>
      </w:pPr>
      <w:proofErr w:type="gramStart"/>
      <w:r w:rsidRPr="009E1A62">
        <w:rPr>
          <w:rFonts w:ascii="Times New Roman" w:hAnsi="Times New Roman"/>
          <w:sz w:val="24"/>
          <w:szCs w:val="24"/>
        </w:rPr>
        <w:t>переходное</w:t>
      </w:r>
      <w:proofErr w:type="gramEnd"/>
      <w:r w:rsidRPr="009E1A62">
        <w:rPr>
          <w:rFonts w:ascii="Times New Roman" w:hAnsi="Times New Roman"/>
          <w:sz w:val="24"/>
          <w:szCs w:val="24"/>
        </w:rPr>
        <w:t xml:space="preserve"> или непереходное (для действительного);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 xml:space="preserve">полное или краткое (для страдательного);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 xml:space="preserve">род (для единственного числа);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 xml:space="preserve">падеж;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 xml:space="preserve">число;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роль в предложении.</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 xml:space="preserve"> Причастие (образец разбора):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 xml:space="preserve">Текст: Гляжу на опадающую листву и грущу. </w:t>
      </w:r>
    </w:p>
    <w:p w:rsidR="007256CF" w:rsidRDefault="007256CF" w:rsidP="00E60004">
      <w:pPr>
        <w:spacing w:after="0" w:line="240" w:lineRule="auto"/>
        <w:rPr>
          <w:rFonts w:ascii="Times New Roman" w:hAnsi="Times New Roman"/>
          <w:sz w:val="24"/>
          <w:szCs w:val="24"/>
        </w:rPr>
      </w:pPr>
      <w:proofErr w:type="gramStart"/>
      <w:r w:rsidRPr="009E1A62">
        <w:rPr>
          <w:rFonts w:ascii="Times New Roman" w:hAnsi="Times New Roman"/>
          <w:sz w:val="24"/>
          <w:szCs w:val="24"/>
        </w:rPr>
        <w:t xml:space="preserve">Опадающую – причастие, начальная форма – опадающий, от глагола опадать, несовершенного вида, настоящего времени, невозвратное, непереходное, в женском роде, винительном падеже, единственном числе, согласованное определение. </w:t>
      </w:r>
      <w:proofErr w:type="gramEnd"/>
    </w:p>
    <w:p w:rsidR="007256CF" w:rsidRDefault="007256CF" w:rsidP="00E60004">
      <w:pPr>
        <w:spacing w:after="0" w:line="240" w:lineRule="auto"/>
        <w:rPr>
          <w:rFonts w:ascii="Times New Roman" w:hAnsi="Times New Roman"/>
          <w:sz w:val="24"/>
          <w:szCs w:val="24"/>
        </w:rPr>
      </w:pPr>
      <w:r>
        <w:rPr>
          <w:rFonts w:ascii="Times New Roman" w:hAnsi="Times New Roman"/>
          <w:sz w:val="24"/>
          <w:szCs w:val="24"/>
        </w:rPr>
        <w:tab/>
      </w:r>
      <w:r w:rsidRPr="00C652A1">
        <w:rPr>
          <w:rFonts w:ascii="Times New Roman" w:hAnsi="Times New Roman"/>
          <w:b/>
          <w:sz w:val="24"/>
          <w:szCs w:val="24"/>
        </w:rPr>
        <w:t>Деепричастие (порядок разбора):</w:t>
      </w:r>
      <w:r w:rsidRPr="009E1A62">
        <w:rPr>
          <w:rFonts w:ascii="Times New Roman" w:hAnsi="Times New Roman"/>
          <w:sz w:val="24"/>
          <w:szCs w:val="24"/>
        </w:rPr>
        <w:t xml:space="preserve">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lastRenderedPageBreak/>
        <w:t xml:space="preserve">глагол, от которого образовано; вид; </w:t>
      </w:r>
      <w:proofErr w:type="gramStart"/>
      <w:r w:rsidRPr="009E1A62">
        <w:rPr>
          <w:rFonts w:ascii="Times New Roman" w:hAnsi="Times New Roman"/>
          <w:sz w:val="24"/>
          <w:szCs w:val="24"/>
        </w:rPr>
        <w:t>возвратное</w:t>
      </w:r>
      <w:proofErr w:type="gramEnd"/>
      <w:r w:rsidRPr="009E1A62">
        <w:rPr>
          <w:rFonts w:ascii="Times New Roman" w:hAnsi="Times New Roman"/>
          <w:sz w:val="24"/>
          <w:szCs w:val="24"/>
        </w:rPr>
        <w:t xml:space="preserve"> или невозвратное;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 xml:space="preserve">переходное или непереходное;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 xml:space="preserve">роль в предложении.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 xml:space="preserve">Деепричастие (образец разбора):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 xml:space="preserve">Текст: Уезжая за границу, ты грустишь о доме. </w:t>
      </w:r>
    </w:p>
    <w:p w:rsidR="007256CF" w:rsidRDefault="007256CF" w:rsidP="00E60004">
      <w:pPr>
        <w:spacing w:after="0" w:line="240" w:lineRule="auto"/>
        <w:rPr>
          <w:rFonts w:ascii="Times New Roman" w:hAnsi="Times New Roman"/>
          <w:sz w:val="24"/>
          <w:szCs w:val="24"/>
        </w:rPr>
      </w:pPr>
      <w:proofErr w:type="gramStart"/>
      <w:r w:rsidRPr="009E1A62">
        <w:rPr>
          <w:rFonts w:ascii="Times New Roman" w:hAnsi="Times New Roman"/>
          <w:sz w:val="24"/>
          <w:szCs w:val="24"/>
        </w:rPr>
        <w:t xml:space="preserve">Уезжая – деепричастие, от глагола «уезжать», несовершенного вида, невозвратное, непереходное, обстоятельство образа действия. </w:t>
      </w:r>
      <w:proofErr w:type="gramEnd"/>
    </w:p>
    <w:p w:rsidR="007256CF" w:rsidRDefault="007256CF" w:rsidP="00E60004">
      <w:pPr>
        <w:spacing w:after="0" w:line="240" w:lineRule="auto"/>
        <w:rPr>
          <w:rFonts w:ascii="Times New Roman" w:hAnsi="Times New Roman"/>
          <w:sz w:val="24"/>
          <w:szCs w:val="24"/>
        </w:rPr>
      </w:pPr>
      <w:r>
        <w:rPr>
          <w:rFonts w:ascii="Times New Roman" w:hAnsi="Times New Roman"/>
          <w:sz w:val="24"/>
          <w:szCs w:val="24"/>
        </w:rPr>
        <w:tab/>
      </w:r>
      <w:r w:rsidRPr="00C652A1">
        <w:rPr>
          <w:rFonts w:ascii="Times New Roman" w:hAnsi="Times New Roman"/>
          <w:b/>
          <w:sz w:val="24"/>
          <w:szCs w:val="24"/>
        </w:rPr>
        <w:t>Наречие (порядок разбора):</w:t>
      </w:r>
      <w:r w:rsidRPr="009E1A62">
        <w:rPr>
          <w:rFonts w:ascii="Times New Roman" w:hAnsi="Times New Roman"/>
          <w:sz w:val="24"/>
          <w:szCs w:val="24"/>
        </w:rPr>
        <w:t xml:space="preserve">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разряд по значению (</w:t>
      </w:r>
      <w:proofErr w:type="gramStart"/>
      <w:r w:rsidRPr="009E1A62">
        <w:rPr>
          <w:rFonts w:ascii="Times New Roman" w:hAnsi="Times New Roman"/>
          <w:sz w:val="24"/>
          <w:szCs w:val="24"/>
        </w:rPr>
        <w:t>определительное</w:t>
      </w:r>
      <w:proofErr w:type="gramEnd"/>
      <w:r w:rsidRPr="009E1A62">
        <w:rPr>
          <w:rFonts w:ascii="Times New Roman" w:hAnsi="Times New Roman"/>
          <w:sz w:val="24"/>
          <w:szCs w:val="24"/>
        </w:rPr>
        <w:t xml:space="preserve"> или обстоятельственное);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 xml:space="preserve">степень сравнения (если есть).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 xml:space="preserve">Наречие (образец разбора): </w:t>
      </w:r>
    </w:p>
    <w:p w:rsidR="007256CF"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 xml:space="preserve">Текст: Солнце взошло выше, и тучи рассеялись. </w:t>
      </w:r>
    </w:p>
    <w:p w:rsidR="007256CF" w:rsidRPr="009E1A62" w:rsidRDefault="007256CF" w:rsidP="00E60004">
      <w:pPr>
        <w:spacing w:after="0" w:line="240" w:lineRule="auto"/>
        <w:rPr>
          <w:rFonts w:ascii="Times New Roman" w:hAnsi="Times New Roman"/>
          <w:sz w:val="24"/>
          <w:szCs w:val="24"/>
        </w:rPr>
      </w:pPr>
      <w:r w:rsidRPr="009E1A62">
        <w:rPr>
          <w:rFonts w:ascii="Times New Roman" w:hAnsi="Times New Roman"/>
          <w:sz w:val="24"/>
          <w:szCs w:val="24"/>
        </w:rPr>
        <w:t xml:space="preserve">Выше – наречие, обстоятельственное места, является обстоятельством места, сравнительная степень. </w:t>
      </w:r>
    </w:p>
    <w:p w:rsidR="007256CF" w:rsidRPr="009E1A62" w:rsidRDefault="007256CF" w:rsidP="00E60004">
      <w:pPr>
        <w:pStyle w:val="1"/>
        <w:spacing w:before="0" w:after="0"/>
        <w:rPr>
          <w:rFonts w:ascii="Times New Roman" w:hAnsi="Times New Roman" w:cs="Times New Roman"/>
          <w:sz w:val="24"/>
          <w:szCs w:val="24"/>
        </w:rPr>
      </w:pPr>
      <w:r>
        <w:rPr>
          <w:rFonts w:ascii="Times New Roman" w:hAnsi="Times New Roman" w:cs="Times New Roman"/>
          <w:sz w:val="24"/>
          <w:szCs w:val="24"/>
        </w:rPr>
        <w:tab/>
      </w:r>
      <w:r w:rsidRPr="009E1A62">
        <w:rPr>
          <w:rFonts w:ascii="Times New Roman" w:hAnsi="Times New Roman" w:cs="Times New Roman"/>
          <w:sz w:val="24"/>
          <w:szCs w:val="24"/>
        </w:rPr>
        <w:t>Порядок морфологического разбора служебных частей речи.</w:t>
      </w:r>
    </w:p>
    <w:p w:rsidR="007256CF" w:rsidRPr="009E1A62" w:rsidRDefault="007256CF" w:rsidP="00E60004">
      <w:pPr>
        <w:pStyle w:val="ae"/>
        <w:spacing w:before="0" w:beforeAutospacing="0" w:after="0" w:afterAutospacing="0"/>
      </w:pPr>
      <w:r w:rsidRPr="009E1A62">
        <w:t>Назвать часть речи.</w:t>
      </w:r>
      <w:r w:rsidRPr="009E1A62">
        <w:br/>
        <w:t>Отметить:</w:t>
      </w:r>
      <w:r w:rsidRPr="009E1A62">
        <w:br/>
      </w:r>
      <w:r w:rsidRPr="00C652A1">
        <w:rPr>
          <w:b/>
        </w:rPr>
        <w:t>у предлога</w:t>
      </w:r>
      <w:r w:rsidRPr="009E1A62">
        <w:t>: производный или непроизводный, к какому существительному или местоимению относится, с каким падежом употреблен, указать разряд по значению;</w:t>
      </w:r>
      <w:r w:rsidRPr="009E1A62">
        <w:br/>
      </w:r>
      <w:r w:rsidRPr="00C652A1">
        <w:rPr>
          <w:b/>
        </w:rPr>
        <w:t>у союза:</w:t>
      </w:r>
      <w:r w:rsidRPr="009E1A62">
        <w:t xml:space="preserve"> сочинительный или подчинительный, разряд по значению, простой или составной;</w:t>
      </w:r>
      <w:r w:rsidRPr="009E1A62">
        <w:br/>
      </w:r>
      <w:r w:rsidRPr="00C652A1">
        <w:rPr>
          <w:b/>
        </w:rPr>
        <w:t>у частицы</w:t>
      </w:r>
      <w:r w:rsidRPr="009E1A62">
        <w:t>: функции, разряд по значению.</w:t>
      </w:r>
    </w:p>
    <w:p w:rsidR="007256CF" w:rsidRPr="009E1A62" w:rsidRDefault="007256CF" w:rsidP="00E60004">
      <w:pPr>
        <w:pStyle w:val="ae"/>
        <w:spacing w:before="0" w:beforeAutospacing="0" w:after="0" w:afterAutospacing="0"/>
      </w:pPr>
      <w:r w:rsidRPr="009E1A62">
        <w:br/>
      </w:r>
      <w:r w:rsidRPr="009E1A62">
        <w:rPr>
          <w:rStyle w:val="af"/>
        </w:rPr>
        <w:t>Образец морфологического разбора предлога</w:t>
      </w:r>
      <w:r w:rsidRPr="009E1A62">
        <w:br/>
      </w:r>
      <w:r w:rsidRPr="009E1A62">
        <w:br/>
        <w:t>Я пошел в школу.</w:t>
      </w:r>
      <w:r w:rsidRPr="009E1A62">
        <w:br/>
        <w:t xml:space="preserve">В – предлог, непроизводный, относится к существительному школу, употреблен с винительным падежом, имеет пространственное значение, </w:t>
      </w:r>
      <w:proofErr w:type="gramStart"/>
      <w:r w:rsidRPr="009E1A62">
        <w:t>служит для связи слов в словосочетании иду</w:t>
      </w:r>
      <w:proofErr w:type="gramEnd"/>
      <w:r w:rsidRPr="009E1A62">
        <w:t xml:space="preserve"> в школу.</w:t>
      </w:r>
    </w:p>
    <w:p w:rsidR="007256CF" w:rsidRPr="009E1A62" w:rsidRDefault="007256CF" w:rsidP="00E60004">
      <w:pPr>
        <w:rPr>
          <w:rFonts w:ascii="Times New Roman" w:hAnsi="Times New Roman"/>
          <w:bCs/>
          <w:sz w:val="24"/>
          <w:szCs w:val="24"/>
        </w:rPr>
      </w:pPr>
    </w:p>
    <w:p w:rsidR="007256CF" w:rsidRPr="00C652A1" w:rsidRDefault="007256CF" w:rsidP="00E60004">
      <w:pPr>
        <w:spacing w:before="120"/>
        <w:rPr>
          <w:rFonts w:ascii="Times New Roman" w:hAnsi="Times New Roman"/>
          <w:b/>
          <w:bCs/>
        </w:rPr>
      </w:pPr>
      <w:r>
        <w:rPr>
          <w:rFonts w:ascii="Times New Roman" w:hAnsi="Times New Roman"/>
          <w:b/>
          <w:bCs/>
        </w:rPr>
        <w:t>1</w:t>
      </w:r>
      <w:r w:rsidRPr="00C652A1">
        <w:rPr>
          <w:rFonts w:ascii="Times New Roman" w:hAnsi="Times New Roman"/>
          <w:b/>
          <w:bCs/>
        </w:rPr>
        <w:t>.5. Порядок синтаксического разбора</w:t>
      </w:r>
    </w:p>
    <w:p w:rsidR="007256CF" w:rsidRPr="00974771" w:rsidRDefault="007256CF" w:rsidP="00E60004">
      <w:pPr>
        <w:spacing w:before="120"/>
        <w:rPr>
          <w:rFonts w:ascii="Times New Roman" w:hAnsi="Times New Roman"/>
          <w:sz w:val="24"/>
          <w:szCs w:val="24"/>
        </w:rPr>
      </w:pPr>
      <w:r>
        <w:rPr>
          <w:rFonts w:ascii="Times New Roman" w:hAnsi="Times New Roman"/>
          <w:sz w:val="24"/>
          <w:szCs w:val="24"/>
        </w:rPr>
        <w:t>-</w:t>
      </w:r>
      <w:r w:rsidRPr="00974771">
        <w:rPr>
          <w:rFonts w:ascii="Times New Roman" w:hAnsi="Times New Roman"/>
          <w:sz w:val="24"/>
          <w:szCs w:val="24"/>
        </w:rPr>
        <w:t>Определить темы текста. Отметить средства, позволяющие это сделать:</w:t>
      </w:r>
      <w:r w:rsidRPr="00974771">
        <w:rPr>
          <w:rFonts w:ascii="Times New Roman" w:hAnsi="Times New Roman"/>
          <w:sz w:val="24"/>
          <w:szCs w:val="24"/>
        </w:rPr>
        <w:br/>
        <w:t>начало текста;</w:t>
      </w:r>
      <w:r w:rsidRPr="00974771">
        <w:rPr>
          <w:rFonts w:ascii="Times New Roman" w:hAnsi="Times New Roman"/>
          <w:sz w:val="24"/>
          <w:szCs w:val="24"/>
        </w:rPr>
        <w:br/>
        <w:t>ключевые слова и другие.</w:t>
      </w:r>
    </w:p>
    <w:p w:rsidR="007256CF" w:rsidRPr="00974771" w:rsidRDefault="007256CF" w:rsidP="00E60004">
      <w:pPr>
        <w:spacing w:before="120"/>
        <w:rPr>
          <w:rFonts w:ascii="Times New Roman" w:hAnsi="Times New Roman"/>
          <w:sz w:val="24"/>
          <w:szCs w:val="24"/>
        </w:rPr>
      </w:pPr>
      <w:proofErr w:type="gramStart"/>
      <w:r>
        <w:rPr>
          <w:rFonts w:ascii="Times New Roman" w:hAnsi="Times New Roman"/>
          <w:sz w:val="24"/>
          <w:szCs w:val="24"/>
        </w:rPr>
        <w:t>-</w:t>
      </w:r>
      <w:r w:rsidRPr="00974771">
        <w:rPr>
          <w:rFonts w:ascii="Times New Roman" w:hAnsi="Times New Roman"/>
          <w:sz w:val="24"/>
          <w:szCs w:val="24"/>
        </w:rPr>
        <w:t>Определить тип текста (описание, повествование, рассуждение):</w:t>
      </w:r>
      <w:r w:rsidRPr="00974771">
        <w:rPr>
          <w:rFonts w:ascii="Times New Roman" w:hAnsi="Times New Roman"/>
          <w:sz w:val="24"/>
          <w:szCs w:val="24"/>
        </w:rPr>
        <w:br/>
        <w:t>указать синтаксические особенности текста: количество предложений, преобладающие типы предложений, способ связи предложений (цепной или параллельный) и другие;</w:t>
      </w:r>
      <w:r w:rsidRPr="00974771">
        <w:rPr>
          <w:rFonts w:ascii="Times New Roman" w:hAnsi="Times New Roman"/>
          <w:sz w:val="24"/>
          <w:szCs w:val="24"/>
        </w:rPr>
        <w:br/>
        <w:t>отметить средства связи частей текста (специализированные средства создания смысловой и грамматической цельности: порядок слов (чередование данного и нового); ударение (расставить ударение для чтения); лексический повтор; местоимения; союзы.</w:t>
      </w:r>
      <w:proofErr w:type="gramEnd"/>
    </w:p>
    <w:p w:rsidR="007256CF" w:rsidRPr="00974771" w:rsidRDefault="007256CF" w:rsidP="00E60004">
      <w:pPr>
        <w:spacing w:before="120"/>
        <w:rPr>
          <w:rFonts w:ascii="Times New Roman" w:hAnsi="Times New Roman"/>
          <w:sz w:val="24"/>
          <w:szCs w:val="24"/>
        </w:rPr>
      </w:pPr>
      <w:proofErr w:type="gramStart"/>
      <w:r>
        <w:rPr>
          <w:rFonts w:ascii="Times New Roman" w:hAnsi="Times New Roman"/>
          <w:sz w:val="24"/>
          <w:szCs w:val="24"/>
        </w:rPr>
        <w:t>-</w:t>
      </w:r>
      <w:r w:rsidRPr="00974771">
        <w:rPr>
          <w:rFonts w:ascii="Times New Roman" w:hAnsi="Times New Roman"/>
          <w:sz w:val="24"/>
          <w:szCs w:val="24"/>
        </w:rPr>
        <w:t>Определить стиль текста:</w:t>
      </w:r>
      <w:r w:rsidRPr="00974771">
        <w:rPr>
          <w:rFonts w:ascii="Times New Roman" w:hAnsi="Times New Roman"/>
          <w:sz w:val="24"/>
          <w:szCs w:val="24"/>
        </w:rPr>
        <w:br/>
      </w:r>
      <w:r w:rsidRPr="00974771">
        <w:rPr>
          <w:rFonts w:ascii="Times New Roman" w:hAnsi="Times New Roman"/>
          <w:sz w:val="24"/>
          <w:szCs w:val="24"/>
        </w:rPr>
        <w:br/>
        <w:t>отметить влияние речевой ситуации на стиль текста (где? с кем?);</w:t>
      </w:r>
      <w:r w:rsidRPr="00974771">
        <w:rPr>
          <w:rFonts w:ascii="Times New Roman" w:hAnsi="Times New Roman"/>
          <w:sz w:val="24"/>
          <w:szCs w:val="24"/>
        </w:rPr>
        <w:br/>
        <w:t>разговорный или книжный (деловой, научный, художественный, публицистический);</w:t>
      </w:r>
      <w:r w:rsidRPr="00974771">
        <w:rPr>
          <w:rFonts w:ascii="Times New Roman" w:hAnsi="Times New Roman"/>
          <w:sz w:val="24"/>
          <w:szCs w:val="24"/>
        </w:rPr>
        <w:br/>
        <w:t>отметить стилистические средства: лексические, словообразовательные; морфологические; синтаксические;</w:t>
      </w:r>
      <w:r w:rsidRPr="00974771">
        <w:rPr>
          <w:rFonts w:ascii="Times New Roman" w:hAnsi="Times New Roman"/>
          <w:sz w:val="24"/>
          <w:szCs w:val="24"/>
        </w:rPr>
        <w:br/>
        <w:t>орфографический и пунктуационный комментарий.</w:t>
      </w:r>
      <w:proofErr w:type="gramEnd"/>
    </w:p>
    <w:p w:rsidR="007256CF" w:rsidRPr="00C652A1" w:rsidRDefault="007256CF" w:rsidP="00E60004">
      <w:pPr>
        <w:pStyle w:val="1"/>
        <w:rPr>
          <w:rFonts w:ascii="Times New Roman" w:hAnsi="Times New Roman" w:cs="Times New Roman"/>
          <w:sz w:val="24"/>
        </w:rPr>
      </w:pPr>
      <w:r w:rsidRPr="00C652A1">
        <w:rPr>
          <w:rFonts w:ascii="Times New Roman" w:hAnsi="Times New Roman" w:cs="Times New Roman"/>
          <w:sz w:val="24"/>
        </w:rPr>
        <w:t>Порядок разбора сложного предложения.</w:t>
      </w:r>
    </w:p>
    <w:p w:rsidR="007256CF" w:rsidRDefault="007256CF" w:rsidP="00E60004">
      <w:pPr>
        <w:pStyle w:val="ae"/>
      </w:pPr>
      <w:r>
        <w:t>Выделить грамматические основы простых предложений, чтобы показать, что это предложение сложное.</w:t>
      </w:r>
      <w:r>
        <w:br/>
      </w:r>
      <w:proofErr w:type="gramStart"/>
      <w:r>
        <w:t>Определить вид сложного предложения</w:t>
      </w:r>
      <w:r>
        <w:br/>
      </w:r>
      <w:r>
        <w:lastRenderedPageBreak/>
        <w:t>у сложносочиненного определить, из скольких простых предложений оно состоит; какими сочинительными союзами связаны простые предложения;</w:t>
      </w:r>
      <w:r>
        <w:br/>
        <w:t>у сложноподчиненного указать главное и придаточное на основании вопроса и особенностей строения (к чему относится, чем прикрепляется придаточное), определить вид придаточного;</w:t>
      </w:r>
      <w:r>
        <w:br/>
        <w:t>у сложного бессоюзного предложения определить, из скольких простых оно состоит, определить значения (одновременность, последовательность, противопоставление и т. д.).</w:t>
      </w:r>
      <w:proofErr w:type="gramEnd"/>
    </w:p>
    <w:p w:rsidR="007256CF" w:rsidRDefault="007256CF" w:rsidP="00E60004">
      <w:pPr>
        <w:pStyle w:val="ae"/>
      </w:pPr>
      <w:r>
        <w:t>Назовите вид предложения по типу высказывания.</w:t>
      </w:r>
      <w:r>
        <w:br/>
        <w:t>При разборе всех сложных предложений объяснить расстановку знаков препинания.</w:t>
      </w:r>
      <w:r>
        <w:br/>
        <w:t>После этого каждое предложение разобрать как простое.</w:t>
      </w:r>
    </w:p>
    <w:p w:rsidR="007256CF" w:rsidRPr="00C652A1" w:rsidRDefault="007256CF" w:rsidP="00E60004">
      <w:pPr>
        <w:pStyle w:val="1"/>
        <w:jc w:val="left"/>
        <w:rPr>
          <w:rFonts w:ascii="Times New Roman" w:hAnsi="Times New Roman" w:cs="Times New Roman"/>
          <w:sz w:val="24"/>
          <w:szCs w:val="24"/>
        </w:rPr>
      </w:pPr>
      <w:r w:rsidRPr="00C652A1">
        <w:rPr>
          <w:rFonts w:ascii="Times New Roman" w:hAnsi="Times New Roman" w:cs="Times New Roman"/>
          <w:sz w:val="24"/>
          <w:szCs w:val="24"/>
        </w:rPr>
        <w:t>Порядок синтаксического разбора предложения с прямой речью.</w:t>
      </w:r>
    </w:p>
    <w:p w:rsidR="007256CF" w:rsidRPr="00C652A1" w:rsidRDefault="007256CF" w:rsidP="00E60004">
      <w:pPr>
        <w:rPr>
          <w:rFonts w:ascii="Times New Roman" w:hAnsi="Times New Roman"/>
          <w:sz w:val="24"/>
          <w:szCs w:val="24"/>
        </w:rPr>
      </w:pPr>
      <w:r w:rsidRPr="00C652A1">
        <w:rPr>
          <w:rFonts w:ascii="Times New Roman" w:hAnsi="Times New Roman"/>
          <w:sz w:val="24"/>
          <w:szCs w:val="24"/>
        </w:rPr>
        <w:t>Выделить прямую речь и слова автора.</w:t>
      </w:r>
      <w:r w:rsidRPr="00C652A1">
        <w:rPr>
          <w:rFonts w:ascii="Times New Roman" w:hAnsi="Times New Roman"/>
          <w:sz w:val="24"/>
          <w:szCs w:val="24"/>
        </w:rPr>
        <w:br/>
        <w:t>Определить место прямой речи по отношению к словам автора.</w:t>
      </w:r>
      <w:r w:rsidRPr="00C652A1">
        <w:rPr>
          <w:rFonts w:ascii="Times New Roman" w:hAnsi="Times New Roman"/>
          <w:sz w:val="24"/>
          <w:szCs w:val="24"/>
        </w:rPr>
        <w:br/>
        <w:t>Составить схему предложения с прямой речью.</w:t>
      </w:r>
      <w:r w:rsidRPr="00C652A1">
        <w:rPr>
          <w:rFonts w:ascii="Times New Roman" w:hAnsi="Times New Roman"/>
          <w:sz w:val="24"/>
          <w:szCs w:val="24"/>
        </w:rPr>
        <w:br/>
        <w:t>Объяснить знаки препинания.</w:t>
      </w:r>
      <w:r w:rsidRPr="00C652A1">
        <w:rPr>
          <w:rFonts w:ascii="Times New Roman" w:hAnsi="Times New Roman"/>
          <w:sz w:val="24"/>
          <w:szCs w:val="24"/>
        </w:rPr>
        <w:br/>
        <w:t xml:space="preserve">Разобрать предложения, составляющие прямую речь и слова автора, в соответствии с порядком простых или сложных предложений. </w:t>
      </w:r>
    </w:p>
    <w:p w:rsidR="007256CF" w:rsidRPr="00C652A1" w:rsidRDefault="007256CF" w:rsidP="00E60004">
      <w:pPr>
        <w:pStyle w:val="1"/>
        <w:jc w:val="left"/>
        <w:rPr>
          <w:rFonts w:ascii="Times New Roman" w:hAnsi="Times New Roman" w:cs="Times New Roman"/>
          <w:sz w:val="24"/>
          <w:szCs w:val="24"/>
        </w:rPr>
      </w:pPr>
      <w:r w:rsidRPr="00C652A1">
        <w:rPr>
          <w:rFonts w:ascii="Times New Roman" w:hAnsi="Times New Roman" w:cs="Times New Roman"/>
          <w:sz w:val="24"/>
          <w:szCs w:val="24"/>
        </w:rPr>
        <w:t>Знаки препинания в бессоюзном сложном предложении.</w:t>
      </w:r>
    </w:p>
    <w:p w:rsidR="007256CF" w:rsidRDefault="007256CF" w:rsidP="00E60004">
      <w:pPr>
        <w:rPr>
          <w:rFonts w:ascii="Times New Roman" w:hAnsi="Times New Roman"/>
          <w:sz w:val="24"/>
          <w:szCs w:val="24"/>
        </w:rPr>
      </w:pPr>
      <w:r w:rsidRPr="00C652A1">
        <w:rPr>
          <w:rFonts w:ascii="Times New Roman" w:hAnsi="Times New Roman"/>
          <w:sz w:val="24"/>
          <w:szCs w:val="24"/>
        </w:rPr>
        <w:t xml:space="preserve">Между частями бессоюзного сложного предложения может </w:t>
      </w:r>
      <w:proofErr w:type="gramStart"/>
      <w:r w:rsidRPr="00C652A1">
        <w:rPr>
          <w:rFonts w:ascii="Times New Roman" w:hAnsi="Times New Roman"/>
          <w:sz w:val="24"/>
          <w:szCs w:val="24"/>
        </w:rPr>
        <w:t>ставится</w:t>
      </w:r>
      <w:proofErr w:type="gramEnd"/>
      <w:r w:rsidRPr="00C652A1">
        <w:rPr>
          <w:rFonts w:ascii="Times New Roman" w:hAnsi="Times New Roman"/>
          <w:sz w:val="24"/>
          <w:szCs w:val="24"/>
        </w:rPr>
        <w:t>: запятая, если части независимы друг от друга, но объединены по смыслу (Лошади тронулись, колокольчик загремел, кибитка полетела).</w:t>
      </w:r>
      <w:r w:rsidRPr="00C652A1">
        <w:rPr>
          <w:rFonts w:ascii="Times New Roman" w:hAnsi="Times New Roman"/>
          <w:sz w:val="24"/>
          <w:szCs w:val="24"/>
        </w:rPr>
        <w:br/>
        <w:t xml:space="preserve">1) точка с запятой, если внутри одной или обеих частей есть запятые или если предложения отделены друг от друга по смыслу (предложение распадается на две смысловые части): Герасим схватил </w:t>
      </w:r>
      <w:proofErr w:type="spellStart"/>
      <w:r w:rsidRPr="00C652A1">
        <w:rPr>
          <w:rFonts w:ascii="Times New Roman" w:hAnsi="Times New Roman"/>
          <w:sz w:val="24"/>
          <w:szCs w:val="24"/>
        </w:rPr>
        <w:t>Муму</w:t>
      </w:r>
      <w:proofErr w:type="spellEnd"/>
      <w:r w:rsidRPr="00C652A1">
        <w:rPr>
          <w:rFonts w:ascii="Times New Roman" w:hAnsi="Times New Roman"/>
          <w:sz w:val="24"/>
          <w:szCs w:val="24"/>
        </w:rPr>
        <w:t>, стиснул её в своих объятьях; она в одно мгновение облизала ему нос, глаза, усы и бороду и бороду.</w:t>
      </w:r>
      <w:r w:rsidRPr="00C652A1">
        <w:rPr>
          <w:rFonts w:ascii="Times New Roman" w:hAnsi="Times New Roman"/>
          <w:sz w:val="24"/>
          <w:szCs w:val="24"/>
        </w:rPr>
        <w:br/>
        <w:t>2) двоеточие, если:</w:t>
      </w:r>
      <w:r w:rsidRPr="00C652A1">
        <w:rPr>
          <w:rFonts w:ascii="Times New Roman" w:hAnsi="Times New Roman"/>
          <w:sz w:val="24"/>
          <w:szCs w:val="24"/>
        </w:rPr>
        <w:br/>
        <w:t>а) второе предложение объясняет причину или повествует о следствиях того, о чём говорится в первом предложении (Всю дорогу молчали: разговаривать мешал шум мотора.);</w:t>
      </w:r>
      <w:r w:rsidRPr="00C652A1">
        <w:rPr>
          <w:rFonts w:ascii="Times New Roman" w:hAnsi="Times New Roman"/>
          <w:sz w:val="24"/>
          <w:szCs w:val="24"/>
        </w:rPr>
        <w:br/>
        <w:t>б) если в первом предложении есть слова увидеть, услышать, узнать и т.д., которые подсказывают читателю, что далее последует изложение каких-то фактов (Я понял: она хотела, чтобы я ушёл.).</w:t>
      </w:r>
      <w:r w:rsidRPr="00C652A1">
        <w:rPr>
          <w:rFonts w:ascii="Times New Roman" w:hAnsi="Times New Roman"/>
          <w:sz w:val="24"/>
          <w:szCs w:val="24"/>
        </w:rPr>
        <w:br/>
        <w:t>2) тире, если:</w:t>
      </w:r>
      <w:r w:rsidRPr="00C652A1">
        <w:rPr>
          <w:rFonts w:ascii="Times New Roman" w:hAnsi="Times New Roman"/>
          <w:sz w:val="24"/>
          <w:szCs w:val="24"/>
        </w:rPr>
        <w:br/>
      </w:r>
      <w:proofErr w:type="gramStart"/>
      <w:r w:rsidRPr="00C652A1">
        <w:rPr>
          <w:rFonts w:ascii="Times New Roman" w:hAnsi="Times New Roman"/>
          <w:sz w:val="24"/>
          <w:szCs w:val="24"/>
        </w:rPr>
        <w:t xml:space="preserve">а) </w:t>
      </w:r>
      <w:proofErr w:type="gramEnd"/>
      <w:r w:rsidRPr="00C652A1">
        <w:rPr>
          <w:rFonts w:ascii="Times New Roman" w:hAnsi="Times New Roman"/>
          <w:sz w:val="24"/>
          <w:szCs w:val="24"/>
        </w:rPr>
        <w:t xml:space="preserve">первое предложение обозначает условие или время (Больше уроков – больше знаний. </w:t>
      </w:r>
      <w:proofErr w:type="gramStart"/>
      <w:r w:rsidRPr="00C652A1">
        <w:rPr>
          <w:rFonts w:ascii="Times New Roman" w:hAnsi="Times New Roman"/>
          <w:sz w:val="24"/>
          <w:szCs w:val="24"/>
        </w:rPr>
        <w:t>Лес рубят – щепки летят.);</w:t>
      </w:r>
      <w:r w:rsidRPr="00C652A1">
        <w:rPr>
          <w:rFonts w:ascii="Times New Roman" w:hAnsi="Times New Roman"/>
          <w:sz w:val="24"/>
          <w:szCs w:val="24"/>
        </w:rPr>
        <w:br/>
        <w:t>б) когда второе предложение имеет значение сравнения (Посмотрит – рублём одарит.);</w:t>
      </w:r>
      <w:r w:rsidRPr="00C652A1">
        <w:rPr>
          <w:rFonts w:ascii="Times New Roman" w:hAnsi="Times New Roman"/>
          <w:sz w:val="24"/>
          <w:szCs w:val="24"/>
        </w:rPr>
        <w:br/>
        <w:t>в) во второй части содержится какая-то неожиданная информация или указание на быструю смену событий (Сверкнула молния – начался дождь.);</w:t>
      </w:r>
      <w:r w:rsidRPr="00C652A1">
        <w:rPr>
          <w:rFonts w:ascii="Times New Roman" w:hAnsi="Times New Roman"/>
          <w:sz w:val="24"/>
          <w:szCs w:val="24"/>
        </w:rPr>
        <w:br/>
        <w:t>г) если во второй части есть противопоставление по отношению к первой части (Хотели как лу</w:t>
      </w:r>
      <w:r>
        <w:rPr>
          <w:rFonts w:ascii="Times New Roman" w:hAnsi="Times New Roman"/>
          <w:sz w:val="24"/>
          <w:szCs w:val="24"/>
        </w:rPr>
        <w:t xml:space="preserve">чше – получилось как всегда.). </w:t>
      </w:r>
      <w:proofErr w:type="gramEnd"/>
    </w:p>
    <w:p w:rsidR="007256CF" w:rsidRPr="00C652A1" w:rsidRDefault="007256CF" w:rsidP="00E60004">
      <w:pPr>
        <w:rPr>
          <w:rFonts w:ascii="Times New Roman" w:hAnsi="Times New Roman"/>
          <w:sz w:val="24"/>
          <w:szCs w:val="24"/>
        </w:rPr>
      </w:pPr>
      <w:r>
        <w:rPr>
          <w:rFonts w:ascii="Times New Roman" w:hAnsi="Times New Roman"/>
          <w:b/>
          <w:bCs/>
          <w:sz w:val="24"/>
          <w:szCs w:val="24"/>
        </w:rPr>
        <w:t>1.6</w:t>
      </w:r>
      <w:r w:rsidRPr="00C652A1">
        <w:rPr>
          <w:rFonts w:ascii="Times New Roman" w:hAnsi="Times New Roman"/>
          <w:b/>
          <w:bCs/>
          <w:sz w:val="24"/>
          <w:szCs w:val="24"/>
        </w:rPr>
        <w:t xml:space="preserve">. Порядок </w:t>
      </w:r>
      <w:r>
        <w:rPr>
          <w:rFonts w:ascii="Times New Roman" w:hAnsi="Times New Roman"/>
          <w:sz w:val="24"/>
          <w:szCs w:val="24"/>
        </w:rPr>
        <w:t>э</w:t>
      </w:r>
      <w:r w:rsidRPr="00C652A1">
        <w:rPr>
          <w:rFonts w:ascii="Times New Roman" w:hAnsi="Times New Roman"/>
          <w:b/>
          <w:sz w:val="24"/>
          <w:szCs w:val="24"/>
        </w:rPr>
        <w:t>тимологического  анализа</w:t>
      </w:r>
    </w:p>
    <w:p w:rsidR="007256CF" w:rsidRDefault="007256CF" w:rsidP="00E60004">
      <w:pPr>
        <w:pStyle w:val="ae"/>
      </w:pPr>
      <w:r>
        <w:t xml:space="preserve">Этимологический разбор нужен для выяснения первоначальной структуры слова, его прежних словообразовательных связей, для определения производящей основы и способа </w:t>
      </w:r>
      <w:proofErr w:type="spellStart"/>
      <w:proofErr w:type="gramStart"/>
      <w:r>
        <w:t>словообразо-вания</w:t>
      </w:r>
      <w:proofErr w:type="spellEnd"/>
      <w:proofErr w:type="gramEnd"/>
      <w:r>
        <w:t xml:space="preserve"> и восстановления первичного значения слова. На уроках русского языка </w:t>
      </w:r>
      <w:proofErr w:type="spellStart"/>
      <w:proofErr w:type="gramStart"/>
      <w:r>
        <w:t>этимологичес-кий</w:t>
      </w:r>
      <w:proofErr w:type="spellEnd"/>
      <w:proofErr w:type="gramEnd"/>
      <w:r>
        <w:t xml:space="preserve"> разбор производится  под руководством учителя  для объяснения прав описания слов, их происхождения и первичного значения.</w:t>
      </w:r>
    </w:p>
    <w:p w:rsidR="007256CF" w:rsidRDefault="007256CF" w:rsidP="00E60004">
      <w:pPr>
        <w:pStyle w:val="ae"/>
      </w:pPr>
      <w:r>
        <w:rPr>
          <w:rStyle w:val="af"/>
        </w:rPr>
        <w:t>Образцы этимологического  разбора</w:t>
      </w:r>
    </w:p>
    <w:p w:rsidR="007256CF" w:rsidRDefault="007256CF" w:rsidP="00E60004">
      <w:pPr>
        <w:pStyle w:val="ae"/>
      </w:pPr>
      <w:r>
        <w:rPr>
          <w:rStyle w:val="a5"/>
        </w:rPr>
        <w:lastRenderedPageBreak/>
        <w:t>Вождь</w:t>
      </w:r>
    </w:p>
    <w:p w:rsidR="007256CF" w:rsidRDefault="007256CF" w:rsidP="00E60004">
      <w:pPr>
        <w:pStyle w:val="ae"/>
      </w:pPr>
      <w:r>
        <w:t xml:space="preserve">Заимствовано  из старославянского языка. Образовано с помощью </w:t>
      </w:r>
      <w:proofErr w:type="spellStart"/>
      <w:r>
        <w:t>суф</w:t>
      </w:r>
      <w:proofErr w:type="spellEnd"/>
      <w:r>
        <w:t>. </w:t>
      </w:r>
      <w:r>
        <w:rPr>
          <w:rStyle w:val="a5"/>
        </w:rPr>
        <w:t>-</w:t>
      </w:r>
      <w:proofErr w:type="spellStart"/>
      <w:r>
        <w:rPr>
          <w:rStyle w:val="a5"/>
        </w:rPr>
        <w:t>j</w:t>
      </w:r>
      <w:proofErr w:type="spellEnd"/>
      <w:r>
        <w:rPr>
          <w:rStyle w:val="a5"/>
        </w:rPr>
        <w:t>-</w:t>
      </w:r>
      <w:r>
        <w:t> от той же основы, что и </w:t>
      </w:r>
      <w:r>
        <w:rPr>
          <w:rStyle w:val="a5"/>
        </w:rPr>
        <w:t>вод</w:t>
      </w:r>
      <w:r>
        <w:t> «вождь, вожак» (</w:t>
      </w:r>
      <w:proofErr w:type="gramStart"/>
      <w:r>
        <w:t>ср</w:t>
      </w:r>
      <w:proofErr w:type="gramEnd"/>
      <w:r>
        <w:t>. пословицу </w:t>
      </w:r>
      <w:r>
        <w:rPr>
          <w:rStyle w:val="a5"/>
        </w:rPr>
        <w:t>Парень бы не мот, да деньгам-то не вод</w:t>
      </w:r>
      <w:r>
        <w:t>).</w:t>
      </w:r>
    </w:p>
    <w:p w:rsidR="007256CF" w:rsidRDefault="007256CF" w:rsidP="00E60004">
      <w:pPr>
        <w:pStyle w:val="ae"/>
      </w:pPr>
      <w:r>
        <w:rPr>
          <w:rStyle w:val="a5"/>
        </w:rPr>
        <w:t>Порошок</w:t>
      </w:r>
    </w:p>
    <w:p w:rsidR="007256CF" w:rsidRDefault="007256CF" w:rsidP="00E60004">
      <w:pPr>
        <w:pStyle w:val="ae"/>
      </w:pPr>
      <w:r>
        <w:t xml:space="preserve">Слово исконно русское. В современном русском языке имеет непроизводную основу. По </w:t>
      </w:r>
      <w:proofErr w:type="spellStart"/>
      <w:r>
        <w:t>пер-воначальный</w:t>
      </w:r>
      <w:proofErr w:type="spellEnd"/>
      <w:r>
        <w:t xml:space="preserve"> словообразовательным связям соотносилось со словом порох в значении «пыль», суффикс </w:t>
      </w:r>
      <w:proofErr w:type="gramStart"/>
      <w:r>
        <w:rPr>
          <w:rStyle w:val="a5"/>
          <w:b/>
          <w:bCs/>
        </w:rPr>
        <w:t>-</w:t>
      </w:r>
      <w:proofErr w:type="spellStart"/>
      <w:r>
        <w:rPr>
          <w:rStyle w:val="a5"/>
          <w:b/>
          <w:bCs/>
        </w:rPr>
        <w:t>о</w:t>
      </w:r>
      <w:proofErr w:type="gramEnd"/>
      <w:r>
        <w:rPr>
          <w:rStyle w:val="a5"/>
          <w:b/>
          <w:bCs/>
        </w:rPr>
        <w:t>к</w:t>
      </w:r>
      <w:proofErr w:type="spellEnd"/>
      <w:r>
        <w:t xml:space="preserve"> имел уменьшительно-ласкательное значение. В основе слова произошли исторические изменения – опрощение. Причина: разрыв смысловых связей. Итак, слово порошок имеет этимологический корень поро</w:t>
      </w:r>
      <w:proofErr w:type="gramStart"/>
      <w:r>
        <w:t>х-</w:t>
      </w:r>
      <w:proofErr w:type="gramEnd"/>
      <w:r>
        <w:t xml:space="preserve"> и уменьшительно-ласкательный суффикс </w:t>
      </w:r>
      <w:r>
        <w:rPr>
          <w:rStyle w:val="a5"/>
          <w:b/>
          <w:bCs/>
        </w:rPr>
        <w:t>-</w:t>
      </w:r>
      <w:proofErr w:type="spellStart"/>
      <w:r>
        <w:rPr>
          <w:rStyle w:val="a5"/>
          <w:b/>
          <w:bCs/>
        </w:rPr>
        <w:t>ок</w:t>
      </w:r>
      <w:proofErr w:type="spellEnd"/>
      <w:r>
        <w:t>.</w:t>
      </w:r>
    </w:p>
    <w:p w:rsidR="007256CF" w:rsidRDefault="007256CF" w:rsidP="00E60004"/>
    <w:p w:rsidR="007256CF" w:rsidRDefault="007256CF" w:rsidP="00E60004"/>
    <w:p w:rsidR="007256CF" w:rsidRDefault="007256CF" w:rsidP="00E60004"/>
    <w:p w:rsidR="007256CF" w:rsidRDefault="007256CF" w:rsidP="00E60004"/>
    <w:p w:rsidR="007256CF" w:rsidRDefault="007256CF" w:rsidP="00E60004"/>
    <w:p w:rsidR="007256CF" w:rsidRDefault="007256CF" w:rsidP="00E60004"/>
    <w:p w:rsidR="007256CF" w:rsidRDefault="007256CF" w:rsidP="00E60004"/>
    <w:p w:rsidR="007256CF" w:rsidRDefault="007256CF" w:rsidP="00E60004"/>
    <w:p w:rsidR="007256CF" w:rsidRDefault="007256CF" w:rsidP="00E60004"/>
    <w:p w:rsidR="007256CF" w:rsidRDefault="007256CF" w:rsidP="00E60004"/>
    <w:p w:rsidR="007256CF" w:rsidRDefault="007256CF" w:rsidP="00E60004"/>
    <w:p w:rsidR="007256CF" w:rsidRDefault="007256CF" w:rsidP="00E60004"/>
    <w:p w:rsidR="007256CF" w:rsidRDefault="007256CF" w:rsidP="00E60004"/>
    <w:p w:rsidR="007256CF" w:rsidRDefault="007256CF" w:rsidP="00E60004"/>
    <w:p w:rsidR="007256CF" w:rsidRDefault="007256CF" w:rsidP="00E60004"/>
    <w:p w:rsidR="007256CF" w:rsidRDefault="007256CF" w:rsidP="00E60004"/>
    <w:p w:rsidR="007256CF" w:rsidRDefault="007256CF" w:rsidP="00E60004"/>
    <w:p w:rsidR="007256CF" w:rsidRDefault="007256CF" w:rsidP="00E60004"/>
    <w:p w:rsidR="007256CF" w:rsidRDefault="007256CF" w:rsidP="00E60004"/>
    <w:p w:rsidR="007256CF" w:rsidRDefault="007256CF" w:rsidP="00E60004"/>
    <w:p w:rsidR="007256CF" w:rsidRDefault="007256CF" w:rsidP="00E60004"/>
    <w:p w:rsidR="007256CF" w:rsidRDefault="007256CF" w:rsidP="00E60004"/>
    <w:p w:rsidR="007256CF" w:rsidRDefault="007256CF" w:rsidP="00E60004"/>
    <w:p w:rsidR="007256CF" w:rsidRPr="00EA1870" w:rsidRDefault="007256CF" w:rsidP="00E60004">
      <w:pPr>
        <w:rPr>
          <w:rFonts w:ascii="Times New Roman" w:hAnsi="Times New Roman"/>
          <w:b/>
          <w:sz w:val="28"/>
        </w:rPr>
      </w:pPr>
      <w:r w:rsidRPr="00EA1870">
        <w:rPr>
          <w:rFonts w:ascii="Times New Roman" w:hAnsi="Times New Roman"/>
          <w:b/>
          <w:sz w:val="28"/>
        </w:rPr>
        <w:lastRenderedPageBreak/>
        <w:t>РАЗДЕЛ 2. Методические рекомендации по теме «Орфоэпия»</w:t>
      </w:r>
    </w:p>
    <w:p w:rsidR="007256CF" w:rsidRPr="005D3392" w:rsidRDefault="007256CF" w:rsidP="00E60004">
      <w:pPr>
        <w:ind w:firstLine="720"/>
        <w:rPr>
          <w:rFonts w:ascii="Times New Roman" w:hAnsi="Times New Roman"/>
          <w:sz w:val="20"/>
          <w:szCs w:val="20"/>
        </w:rPr>
      </w:pPr>
      <w:r w:rsidRPr="005D3392">
        <w:rPr>
          <w:rFonts w:ascii="Times New Roman" w:hAnsi="Times New Roman"/>
          <w:b/>
          <w:bCs/>
          <w:sz w:val="20"/>
          <w:szCs w:val="20"/>
        </w:rPr>
        <w:t>Орфоэпия</w:t>
      </w:r>
      <w:r w:rsidRPr="005D3392">
        <w:rPr>
          <w:rFonts w:ascii="Times New Roman" w:hAnsi="Times New Roman"/>
          <w:sz w:val="20"/>
          <w:szCs w:val="20"/>
        </w:rPr>
        <w:t xml:space="preserve"> (от греч. </w:t>
      </w:r>
      <w:proofErr w:type="spellStart"/>
      <w:r w:rsidRPr="005D3392">
        <w:rPr>
          <w:rFonts w:ascii="Times New Roman" w:hAnsi="Times New Roman"/>
          <w:i/>
          <w:iCs/>
          <w:sz w:val="20"/>
          <w:szCs w:val="20"/>
          <w:lang w:val="en-US"/>
        </w:rPr>
        <w:t>orthos</w:t>
      </w:r>
      <w:proofErr w:type="spellEnd"/>
      <w:r w:rsidRPr="005D3392">
        <w:rPr>
          <w:rFonts w:ascii="Times New Roman" w:hAnsi="Times New Roman"/>
          <w:sz w:val="20"/>
          <w:szCs w:val="20"/>
        </w:rPr>
        <w:t xml:space="preserve"> – "правильный" и </w:t>
      </w:r>
      <w:r w:rsidRPr="005D3392">
        <w:rPr>
          <w:rFonts w:ascii="Times New Roman" w:hAnsi="Times New Roman"/>
          <w:i/>
          <w:iCs/>
          <w:sz w:val="20"/>
          <w:szCs w:val="20"/>
          <w:lang w:val="en-US"/>
        </w:rPr>
        <w:t>epos</w:t>
      </w:r>
      <w:r w:rsidRPr="005D3392">
        <w:rPr>
          <w:rFonts w:ascii="Times New Roman" w:hAnsi="Times New Roman"/>
          <w:sz w:val="20"/>
          <w:szCs w:val="20"/>
        </w:rPr>
        <w:t xml:space="preserve"> – "речь") – это наука о правильном литературном произношении. В настоящее время для любого специалиста, в какой бы области он ни работал, владение нормами литературного произношения, умение грамотно и правильно оформить звучащую речь являются насущной необходимостью.</w:t>
      </w:r>
    </w:p>
    <w:p w:rsidR="007256CF" w:rsidRPr="005D3392" w:rsidRDefault="007256CF" w:rsidP="00E60004">
      <w:pPr>
        <w:ind w:firstLine="720"/>
        <w:rPr>
          <w:rFonts w:ascii="Times New Roman" w:hAnsi="Times New Roman"/>
          <w:sz w:val="20"/>
          <w:szCs w:val="20"/>
        </w:rPr>
      </w:pPr>
      <w:r w:rsidRPr="005D3392">
        <w:rPr>
          <w:rFonts w:ascii="Times New Roman" w:hAnsi="Times New Roman"/>
          <w:sz w:val="20"/>
          <w:szCs w:val="20"/>
        </w:rPr>
        <w:t>Отступление от норм и рекомендаций русского литературного произношения расценивается как признак недостаточной речевой и общей культуры. Работа над собственным произношением, над повышением произносительной культуры требует от человека определенных знаний в области орфоэпии. Для успешного овладения орфоэпическими нормами необходимо:</w:t>
      </w:r>
    </w:p>
    <w:p w:rsidR="007256CF" w:rsidRPr="005D3392" w:rsidRDefault="007256CF" w:rsidP="00E60004">
      <w:pPr>
        <w:ind w:firstLine="720"/>
        <w:rPr>
          <w:rFonts w:ascii="Times New Roman" w:hAnsi="Times New Roman"/>
          <w:sz w:val="20"/>
          <w:szCs w:val="20"/>
        </w:rPr>
      </w:pPr>
      <w:r w:rsidRPr="005D3392">
        <w:rPr>
          <w:rFonts w:ascii="Times New Roman" w:hAnsi="Times New Roman"/>
          <w:sz w:val="20"/>
          <w:szCs w:val="20"/>
        </w:rPr>
        <w:t>1) усвоить основные правила русского литературного произношения;</w:t>
      </w:r>
    </w:p>
    <w:p w:rsidR="007256CF" w:rsidRPr="005D3392" w:rsidRDefault="007256CF" w:rsidP="00E60004">
      <w:pPr>
        <w:ind w:firstLine="720"/>
        <w:rPr>
          <w:rFonts w:ascii="Times New Roman" w:hAnsi="Times New Roman"/>
          <w:sz w:val="20"/>
          <w:szCs w:val="20"/>
        </w:rPr>
      </w:pPr>
      <w:r w:rsidRPr="005D3392">
        <w:rPr>
          <w:rFonts w:ascii="Times New Roman" w:hAnsi="Times New Roman"/>
          <w:sz w:val="20"/>
          <w:szCs w:val="20"/>
        </w:rPr>
        <w:t>2) научиться слушать свою речь и речь окружающих;</w:t>
      </w:r>
    </w:p>
    <w:p w:rsidR="007256CF" w:rsidRPr="005D3392" w:rsidRDefault="007256CF" w:rsidP="00E60004">
      <w:pPr>
        <w:ind w:firstLine="720"/>
        <w:rPr>
          <w:rFonts w:ascii="Times New Roman" w:hAnsi="Times New Roman"/>
          <w:sz w:val="20"/>
          <w:szCs w:val="20"/>
        </w:rPr>
      </w:pPr>
      <w:r w:rsidRPr="005D3392">
        <w:rPr>
          <w:rFonts w:ascii="Times New Roman" w:hAnsi="Times New Roman"/>
          <w:sz w:val="20"/>
          <w:szCs w:val="20"/>
        </w:rPr>
        <w:t>3) слушать и изучать образцовое литературное произношение, которым должны владеть дикторы радио и телевидения, мастера художественного слова;</w:t>
      </w:r>
    </w:p>
    <w:p w:rsidR="007256CF" w:rsidRPr="005D3392" w:rsidRDefault="007256CF" w:rsidP="00E60004">
      <w:pPr>
        <w:ind w:firstLine="720"/>
        <w:rPr>
          <w:rFonts w:ascii="Times New Roman" w:hAnsi="Times New Roman"/>
          <w:sz w:val="20"/>
          <w:szCs w:val="20"/>
        </w:rPr>
      </w:pPr>
      <w:r w:rsidRPr="005D3392">
        <w:rPr>
          <w:rFonts w:ascii="Times New Roman" w:hAnsi="Times New Roman"/>
          <w:sz w:val="20"/>
          <w:szCs w:val="20"/>
        </w:rPr>
        <w:t xml:space="preserve">4) осознанно сопоставлять свое произношение с </w:t>
      </w:r>
      <w:proofErr w:type="gramStart"/>
      <w:r w:rsidRPr="005D3392">
        <w:rPr>
          <w:rFonts w:ascii="Times New Roman" w:hAnsi="Times New Roman"/>
          <w:sz w:val="20"/>
          <w:szCs w:val="20"/>
        </w:rPr>
        <w:t>образцовым</w:t>
      </w:r>
      <w:proofErr w:type="gramEnd"/>
      <w:r w:rsidRPr="005D3392">
        <w:rPr>
          <w:rFonts w:ascii="Times New Roman" w:hAnsi="Times New Roman"/>
          <w:sz w:val="20"/>
          <w:szCs w:val="20"/>
        </w:rPr>
        <w:t>, анализировать свои ошибки и недочеты;</w:t>
      </w:r>
    </w:p>
    <w:p w:rsidR="007256CF" w:rsidRPr="005D3392" w:rsidRDefault="007256CF" w:rsidP="00E60004">
      <w:pPr>
        <w:ind w:firstLine="720"/>
        <w:rPr>
          <w:rFonts w:ascii="Times New Roman" w:hAnsi="Times New Roman"/>
          <w:sz w:val="20"/>
          <w:szCs w:val="20"/>
        </w:rPr>
      </w:pPr>
      <w:r w:rsidRPr="005D3392">
        <w:rPr>
          <w:rFonts w:ascii="Times New Roman" w:hAnsi="Times New Roman"/>
          <w:sz w:val="20"/>
          <w:szCs w:val="20"/>
        </w:rPr>
        <w:t>5) исправлять ошибки путем постоянной речевой тренировки при подготовке к публичным выступлениям.</w:t>
      </w:r>
    </w:p>
    <w:p w:rsidR="007256CF" w:rsidRPr="005D3392" w:rsidRDefault="007256CF" w:rsidP="00E60004">
      <w:pPr>
        <w:ind w:firstLine="720"/>
        <w:rPr>
          <w:rFonts w:ascii="Times New Roman" w:hAnsi="Times New Roman"/>
          <w:sz w:val="20"/>
          <w:szCs w:val="20"/>
        </w:rPr>
      </w:pPr>
      <w:r w:rsidRPr="005D3392">
        <w:rPr>
          <w:rFonts w:ascii="Times New Roman" w:hAnsi="Times New Roman"/>
          <w:sz w:val="20"/>
          <w:szCs w:val="20"/>
        </w:rPr>
        <w:t xml:space="preserve">Изучение правил и рекомендаций литературного произношения должно начинаться с разграничения и осознания двух основных стилей произношения: </w:t>
      </w:r>
      <w:r w:rsidRPr="005D3392">
        <w:rPr>
          <w:rFonts w:ascii="Times New Roman" w:hAnsi="Times New Roman"/>
          <w:i/>
          <w:iCs/>
          <w:sz w:val="20"/>
          <w:szCs w:val="20"/>
        </w:rPr>
        <w:t>полного</w:t>
      </w:r>
      <w:r w:rsidRPr="005D3392">
        <w:rPr>
          <w:rFonts w:ascii="Times New Roman" w:hAnsi="Times New Roman"/>
          <w:sz w:val="20"/>
          <w:szCs w:val="20"/>
        </w:rPr>
        <w:t xml:space="preserve">, рекомендуемого для публичных выступлений, и </w:t>
      </w:r>
      <w:r w:rsidRPr="005D3392">
        <w:rPr>
          <w:rFonts w:ascii="Times New Roman" w:hAnsi="Times New Roman"/>
          <w:i/>
          <w:iCs/>
          <w:sz w:val="20"/>
          <w:szCs w:val="20"/>
        </w:rPr>
        <w:t>неполного</w:t>
      </w:r>
      <w:r w:rsidRPr="005D3392">
        <w:rPr>
          <w:rFonts w:ascii="Times New Roman" w:hAnsi="Times New Roman"/>
          <w:sz w:val="20"/>
          <w:szCs w:val="20"/>
        </w:rPr>
        <w:t xml:space="preserve"> (разговорно-просторечного), </w:t>
      </w:r>
      <w:proofErr w:type="gramStart"/>
      <w:r w:rsidRPr="005D3392">
        <w:rPr>
          <w:rFonts w:ascii="Times New Roman" w:hAnsi="Times New Roman"/>
          <w:sz w:val="20"/>
          <w:szCs w:val="20"/>
        </w:rPr>
        <w:t>который</w:t>
      </w:r>
      <w:proofErr w:type="gramEnd"/>
      <w:r w:rsidRPr="005D3392">
        <w:rPr>
          <w:rFonts w:ascii="Times New Roman" w:hAnsi="Times New Roman"/>
          <w:sz w:val="20"/>
          <w:szCs w:val="20"/>
        </w:rPr>
        <w:t xml:space="preserve"> является распространенным в обиходно-бытовом общении. </w:t>
      </w:r>
      <w:r w:rsidRPr="005D3392">
        <w:rPr>
          <w:rFonts w:ascii="Times New Roman" w:hAnsi="Times New Roman"/>
          <w:i/>
          <w:iCs/>
          <w:sz w:val="20"/>
          <w:szCs w:val="20"/>
        </w:rPr>
        <w:t>Полный стиль</w:t>
      </w:r>
      <w:r w:rsidRPr="005D3392">
        <w:rPr>
          <w:rFonts w:ascii="Times New Roman" w:hAnsi="Times New Roman"/>
          <w:sz w:val="20"/>
          <w:szCs w:val="20"/>
        </w:rPr>
        <w:t xml:space="preserve"> характеризуется 1) соблюдением требований орфоэпических норм, 2) ясностью и отчетливостью произношения, 3) верной расстановкой словесного и логического ударения, 4) умеренным темпом, 5) правильными речевыми паузами, 6) нейтральной интонацией. При </w:t>
      </w:r>
      <w:r w:rsidRPr="005D3392">
        <w:rPr>
          <w:rFonts w:ascii="Times New Roman" w:hAnsi="Times New Roman"/>
          <w:i/>
          <w:iCs/>
          <w:sz w:val="20"/>
          <w:szCs w:val="20"/>
        </w:rPr>
        <w:t>неполном стиле</w:t>
      </w:r>
      <w:r w:rsidRPr="005D3392">
        <w:rPr>
          <w:rFonts w:ascii="Times New Roman" w:hAnsi="Times New Roman"/>
          <w:sz w:val="20"/>
          <w:szCs w:val="20"/>
        </w:rPr>
        <w:t xml:space="preserve"> произношения наблюдается 1) чрезмерное сокращение слов, выпадение согласных и слогов: *</w:t>
      </w:r>
      <w:proofErr w:type="spellStart"/>
      <w:r w:rsidRPr="005D3392">
        <w:rPr>
          <w:rFonts w:ascii="Times New Roman" w:hAnsi="Times New Roman"/>
          <w:i/>
          <w:iCs/>
          <w:sz w:val="20"/>
          <w:szCs w:val="20"/>
        </w:rPr>
        <w:t>щас</w:t>
      </w:r>
      <w:proofErr w:type="spellEnd"/>
      <w:r w:rsidRPr="005D3392">
        <w:rPr>
          <w:rFonts w:ascii="Times New Roman" w:hAnsi="Times New Roman"/>
          <w:sz w:val="20"/>
          <w:szCs w:val="20"/>
        </w:rPr>
        <w:t xml:space="preserve"> (сейчас), *</w:t>
      </w:r>
      <w:proofErr w:type="spellStart"/>
      <w:proofErr w:type="gramStart"/>
      <w:r w:rsidRPr="005D3392">
        <w:rPr>
          <w:rFonts w:ascii="Times New Roman" w:hAnsi="Times New Roman"/>
          <w:i/>
          <w:iCs/>
          <w:sz w:val="20"/>
          <w:szCs w:val="20"/>
        </w:rPr>
        <w:t>тыща</w:t>
      </w:r>
      <w:proofErr w:type="spellEnd"/>
      <w:proofErr w:type="gramEnd"/>
      <w:r w:rsidRPr="005D3392">
        <w:rPr>
          <w:rFonts w:ascii="Times New Roman" w:hAnsi="Times New Roman"/>
          <w:sz w:val="20"/>
          <w:szCs w:val="20"/>
        </w:rPr>
        <w:t xml:space="preserve"> (тысяча), *</w:t>
      </w:r>
      <w:r w:rsidRPr="005D3392">
        <w:rPr>
          <w:rFonts w:ascii="Times New Roman" w:hAnsi="Times New Roman"/>
          <w:i/>
          <w:iCs/>
          <w:sz w:val="20"/>
          <w:szCs w:val="20"/>
        </w:rPr>
        <w:t>килограмм помидор</w:t>
      </w:r>
      <w:r w:rsidRPr="005D3392">
        <w:rPr>
          <w:rFonts w:ascii="Times New Roman" w:hAnsi="Times New Roman"/>
          <w:sz w:val="20"/>
          <w:szCs w:val="20"/>
        </w:rPr>
        <w:t xml:space="preserve"> (килограммов помидоров) и др., 2) нечеткость произнесения отдельных звуков и сочетаний, 3) излишнее акцентирование слов (в том числе служебных), 5) сбивчивый темп речи, нежелательные паузы. Если в бытовой речи эти особенности произношения являются допустимыми, то в публичном выступлении их необходимо избегать.</w:t>
      </w:r>
    </w:p>
    <w:p w:rsidR="007256CF" w:rsidRPr="005D3392" w:rsidRDefault="007256CF" w:rsidP="00E60004">
      <w:pPr>
        <w:ind w:firstLine="720"/>
        <w:rPr>
          <w:rFonts w:ascii="Times New Roman" w:hAnsi="Times New Roman"/>
          <w:sz w:val="20"/>
          <w:szCs w:val="20"/>
        </w:rPr>
      </w:pPr>
      <w:r w:rsidRPr="005D3392">
        <w:rPr>
          <w:rFonts w:ascii="Times New Roman" w:hAnsi="Times New Roman"/>
          <w:b/>
          <w:bCs/>
          <w:sz w:val="20"/>
          <w:szCs w:val="20"/>
        </w:rPr>
        <w:t> 1. Некоторые трудные случаи произношения гласных звуков</w:t>
      </w:r>
    </w:p>
    <w:p w:rsidR="007256CF" w:rsidRPr="005D3392" w:rsidRDefault="007256CF" w:rsidP="00E60004">
      <w:pPr>
        <w:ind w:firstLine="720"/>
        <w:rPr>
          <w:rFonts w:ascii="Times New Roman" w:hAnsi="Times New Roman"/>
          <w:sz w:val="20"/>
          <w:szCs w:val="20"/>
        </w:rPr>
      </w:pPr>
      <w:r w:rsidRPr="005D3392">
        <w:rPr>
          <w:rFonts w:ascii="Times New Roman" w:hAnsi="Times New Roman"/>
          <w:sz w:val="20"/>
          <w:szCs w:val="20"/>
        </w:rPr>
        <w:t xml:space="preserve">В произношении ряда  слов возникают трудности из-за </w:t>
      </w:r>
      <w:proofErr w:type="spellStart"/>
      <w:r w:rsidRPr="005D3392">
        <w:rPr>
          <w:rFonts w:ascii="Times New Roman" w:hAnsi="Times New Roman"/>
          <w:sz w:val="20"/>
          <w:szCs w:val="20"/>
        </w:rPr>
        <w:t>неразличения</w:t>
      </w:r>
      <w:proofErr w:type="spellEnd"/>
      <w:r w:rsidRPr="005D3392">
        <w:rPr>
          <w:rFonts w:ascii="Times New Roman" w:hAnsi="Times New Roman"/>
          <w:sz w:val="20"/>
          <w:szCs w:val="20"/>
        </w:rPr>
        <w:t xml:space="preserve"> в печатном тексте букв </w:t>
      </w:r>
      <w:r w:rsidRPr="005D3392">
        <w:rPr>
          <w:rFonts w:ascii="Times New Roman" w:hAnsi="Times New Roman"/>
          <w:b/>
          <w:bCs/>
          <w:i/>
          <w:iCs/>
          <w:sz w:val="20"/>
          <w:szCs w:val="20"/>
        </w:rPr>
        <w:t>е</w:t>
      </w:r>
      <w:r w:rsidRPr="005D3392">
        <w:rPr>
          <w:rFonts w:ascii="Times New Roman" w:hAnsi="Times New Roman"/>
          <w:sz w:val="20"/>
          <w:szCs w:val="20"/>
        </w:rPr>
        <w:t xml:space="preserve"> и </w:t>
      </w:r>
      <w:r w:rsidRPr="005D3392">
        <w:rPr>
          <w:rFonts w:ascii="Times New Roman" w:hAnsi="Times New Roman"/>
          <w:b/>
          <w:bCs/>
          <w:i/>
          <w:iCs/>
          <w:sz w:val="20"/>
          <w:szCs w:val="20"/>
        </w:rPr>
        <w:t>ё</w:t>
      </w:r>
      <w:r w:rsidRPr="005D3392">
        <w:rPr>
          <w:rFonts w:ascii="Times New Roman" w:hAnsi="Times New Roman"/>
          <w:sz w:val="20"/>
          <w:szCs w:val="20"/>
        </w:rPr>
        <w:t xml:space="preserve">, так как для их обозначения употребляется только один графический символ – </w:t>
      </w:r>
      <w:r w:rsidRPr="005D3392">
        <w:rPr>
          <w:rFonts w:ascii="Times New Roman" w:hAnsi="Times New Roman"/>
          <w:b/>
          <w:bCs/>
          <w:i/>
          <w:iCs/>
          <w:sz w:val="20"/>
          <w:szCs w:val="20"/>
        </w:rPr>
        <w:t>е</w:t>
      </w:r>
      <w:r w:rsidRPr="005D3392">
        <w:rPr>
          <w:rFonts w:ascii="Times New Roman" w:hAnsi="Times New Roman"/>
          <w:sz w:val="20"/>
          <w:szCs w:val="20"/>
        </w:rPr>
        <w:t>. Такое положение приводит к искажению фонетического облика слова, служит причиной частых произносительных ошибок. Нужно запомнить два ряда слов:</w:t>
      </w:r>
    </w:p>
    <w:p w:rsidR="007256CF" w:rsidRPr="005D3392" w:rsidRDefault="007256CF" w:rsidP="00E60004">
      <w:pPr>
        <w:ind w:firstLine="720"/>
        <w:rPr>
          <w:rFonts w:ascii="Times New Roman" w:hAnsi="Times New Roman"/>
          <w:sz w:val="20"/>
          <w:szCs w:val="20"/>
        </w:rPr>
      </w:pPr>
      <w:proofErr w:type="gramStart"/>
      <w:r w:rsidRPr="005D3392">
        <w:rPr>
          <w:rFonts w:ascii="Times New Roman" w:hAnsi="Times New Roman"/>
          <w:sz w:val="20"/>
          <w:szCs w:val="20"/>
        </w:rPr>
        <w:t>1)</w:t>
      </w:r>
      <w:r w:rsidRPr="005D3392">
        <w:rPr>
          <w:rFonts w:ascii="Times New Roman" w:hAnsi="Times New Roman"/>
          <w:i/>
          <w:iCs/>
          <w:sz w:val="20"/>
          <w:szCs w:val="20"/>
        </w:rPr>
        <w:t xml:space="preserve"> </w:t>
      </w:r>
      <w:r w:rsidRPr="005D3392">
        <w:rPr>
          <w:rFonts w:ascii="Times New Roman" w:hAnsi="Times New Roman"/>
          <w:sz w:val="20"/>
          <w:szCs w:val="20"/>
        </w:rPr>
        <w:t xml:space="preserve">с буквой </w:t>
      </w:r>
      <w:r w:rsidRPr="005D3392">
        <w:rPr>
          <w:rFonts w:ascii="Times New Roman" w:hAnsi="Times New Roman"/>
          <w:b/>
          <w:bCs/>
          <w:i/>
          <w:iCs/>
          <w:sz w:val="20"/>
          <w:szCs w:val="20"/>
        </w:rPr>
        <w:t>е</w:t>
      </w:r>
      <w:r w:rsidRPr="005D3392">
        <w:rPr>
          <w:rFonts w:ascii="Times New Roman" w:hAnsi="Times New Roman"/>
          <w:sz w:val="20"/>
          <w:szCs w:val="20"/>
        </w:rPr>
        <w:t xml:space="preserve"> и звуком ['</w:t>
      </w:r>
      <w:r w:rsidRPr="005D3392">
        <w:rPr>
          <w:rFonts w:ascii="Times New Roman" w:hAnsi="Times New Roman"/>
          <w:b/>
          <w:bCs/>
          <w:sz w:val="20"/>
          <w:szCs w:val="20"/>
        </w:rPr>
        <w:t>э</w:t>
      </w:r>
      <w:r w:rsidRPr="005D3392">
        <w:rPr>
          <w:rFonts w:ascii="Times New Roman" w:hAnsi="Times New Roman"/>
          <w:sz w:val="20"/>
          <w:szCs w:val="20"/>
        </w:rPr>
        <w:t>]: аф</w:t>
      </w:r>
      <w:r w:rsidRPr="005D3392">
        <w:rPr>
          <w:rFonts w:ascii="Times New Roman" w:hAnsi="Times New Roman"/>
          <w:b/>
          <w:bCs/>
          <w:i/>
          <w:iCs/>
          <w:sz w:val="20"/>
          <w:szCs w:val="20"/>
        </w:rPr>
        <w:t>е</w:t>
      </w:r>
      <w:r w:rsidRPr="005D3392">
        <w:rPr>
          <w:rFonts w:ascii="Times New Roman" w:hAnsi="Times New Roman"/>
          <w:sz w:val="20"/>
          <w:szCs w:val="20"/>
        </w:rPr>
        <w:t>ра, быти</w:t>
      </w:r>
      <w:r w:rsidRPr="005D3392">
        <w:rPr>
          <w:rFonts w:ascii="Times New Roman" w:hAnsi="Times New Roman"/>
          <w:b/>
          <w:bCs/>
          <w:i/>
          <w:iCs/>
          <w:sz w:val="20"/>
          <w:szCs w:val="20"/>
        </w:rPr>
        <w:t>е</w:t>
      </w:r>
      <w:r w:rsidRPr="005D3392">
        <w:rPr>
          <w:rFonts w:ascii="Times New Roman" w:hAnsi="Times New Roman"/>
          <w:sz w:val="20"/>
          <w:szCs w:val="20"/>
        </w:rPr>
        <w:t>, жити</w:t>
      </w:r>
      <w:r w:rsidRPr="005D3392">
        <w:rPr>
          <w:rFonts w:ascii="Times New Roman" w:hAnsi="Times New Roman"/>
          <w:b/>
          <w:bCs/>
          <w:i/>
          <w:iCs/>
          <w:sz w:val="20"/>
          <w:szCs w:val="20"/>
        </w:rPr>
        <w:t>е</w:t>
      </w:r>
      <w:r w:rsidRPr="005D3392">
        <w:rPr>
          <w:rFonts w:ascii="Times New Roman" w:hAnsi="Times New Roman"/>
          <w:sz w:val="20"/>
          <w:szCs w:val="20"/>
        </w:rPr>
        <w:t>, гренад</w:t>
      </w:r>
      <w:r w:rsidRPr="005D3392">
        <w:rPr>
          <w:rFonts w:ascii="Times New Roman" w:hAnsi="Times New Roman"/>
          <w:b/>
          <w:bCs/>
          <w:i/>
          <w:iCs/>
          <w:sz w:val="20"/>
          <w:szCs w:val="20"/>
        </w:rPr>
        <w:t>е</w:t>
      </w:r>
      <w:r w:rsidRPr="005D3392">
        <w:rPr>
          <w:rFonts w:ascii="Times New Roman" w:hAnsi="Times New Roman"/>
          <w:sz w:val="20"/>
          <w:szCs w:val="20"/>
        </w:rPr>
        <w:t>р, оп</w:t>
      </w:r>
      <w:r w:rsidRPr="005D3392">
        <w:rPr>
          <w:rFonts w:ascii="Times New Roman" w:hAnsi="Times New Roman"/>
          <w:b/>
          <w:bCs/>
          <w:i/>
          <w:iCs/>
          <w:sz w:val="20"/>
          <w:szCs w:val="20"/>
        </w:rPr>
        <w:t>е</w:t>
      </w:r>
      <w:r w:rsidRPr="005D3392">
        <w:rPr>
          <w:rFonts w:ascii="Times New Roman" w:hAnsi="Times New Roman"/>
          <w:sz w:val="20"/>
          <w:szCs w:val="20"/>
        </w:rPr>
        <w:t>ка, ос</w:t>
      </w:r>
      <w:r w:rsidRPr="005D3392">
        <w:rPr>
          <w:rFonts w:ascii="Times New Roman" w:hAnsi="Times New Roman"/>
          <w:b/>
          <w:bCs/>
          <w:i/>
          <w:iCs/>
          <w:sz w:val="20"/>
          <w:szCs w:val="20"/>
        </w:rPr>
        <w:t>е</w:t>
      </w:r>
      <w:r w:rsidRPr="005D3392">
        <w:rPr>
          <w:rFonts w:ascii="Times New Roman" w:hAnsi="Times New Roman"/>
          <w:sz w:val="20"/>
          <w:szCs w:val="20"/>
        </w:rPr>
        <w:t>длый, недоум</w:t>
      </w:r>
      <w:r w:rsidRPr="005D3392">
        <w:rPr>
          <w:rFonts w:ascii="Times New Roman" w:hAnsi="Times New Roman"/>
          <w:b/>
          <w:bCs/>
          <w:i/>
          <w:iCs/>
          <w:sz w:val="20"/>
          <w:szCs w:val="20"/>
        </w:rPr>
        <w:t>е</w:t>
      </w:r>
      <w:r w:rsidRPr="005D3392">
        <w:rPr>
          <w:rFonts w:ascii="Times New Roman" w:hAnsi="Times New Roman"/>
          <w:sz w:val="20"/>
          <w:szCs w:val="20"/>
        </w:rPr>
        <w:t>нный, иноплем</w:t>
      </w:r>
      <w:r w:rsidRPr="005D3392">
        <w:rPr>
          <w:rFonts w:ascii="Times New Roman" w:hAnsi="Times New Roman"/>
          <w:b/>
          <w:bCs/>
          <w:i/>
          <w:iCs/>
          <w:sz w:val="20"/>
          <w:szCs w:val="20"/>
        </w:rPr>
        <w:t>е</w:t>
      </w:r>
      <w:r w:rsidRPr="005D3392">
        <w:rPr>
          <w:rFonts w:ascii="Times New Roman" w:hAnsi="Times New Roman"/>
          <w:sz w:val="20"/>
          <w:szCs w:val="20"/>
        </w:rPr>
        <w:t>нный, ж</w:t>
      </w:r>
      <w:r w:rsidRPr="005D3392">
        <w:rPr>
          <w:rFonts w:ascii="Times New Roman" w:hAnsi="Times New Roman"/>
          <w:b/>
          <w:bCs/>
          <w:i/>
          <w:iCs/>
          <w:sz w:val="20"/>
          <w:szCs w:val="20"/>
        </w:rPr>
        <w:t>е</w:t>
      </w:r>
      <w:r w:rsidRPr="005D3392">
        <w:rPr>
          <w:rFonts w:ascii="Times New Roman" w:hAnsi="Times New Roman"/>
          <w:sz w:val="20"/>
          <w:szCs w:val="20"/>
        </w:rPr>
        <w:t>ноненавистник;</w:t>
      </w:r>
      <w:proofErr w:type="gramEnd"/>
    </w:p>
    <w:p w:rsidR="007256CF" w:rsidRPr="005D3392" w:rsidRDefault="007256CF" w:rsidP="00E60004">
      <w:pPr>
        <w:ind w:firstLine="720"/>
        <w:rPr>
          <w:rFonts w:ascii="Times New Roman" w:hAnsi="Times New Roman"/>
          <w:sz w:val="20"/>
          <w:szCs w:val="20"/>
        </w:rPr>
      </w:pPr>
      <w:proofErr w:type="gramStart"/>
      <w:r w:rsidRPr="005D3392">
        <w:rPr>
          <w:rFonts w:ascii="Times New Roman" w:hAnsi="Times New Roman"/>
          <w:sz w:val="20"/>
          <w:szCs w:val="20"/>
        </w:rPr>
        <w:t xml:space="preserve">2) с буквой </w:t>
      </w:r>
      <w:r w:rsidRPr="005D3392">
        <w:rPr>
          <w:rFonts w:ascii="Times New Roman" w:hAnsi="Times New Roman"/>
          <w:b/>
          <w:bCs/>
          <w:i/>
          <w:iCs/>
          <w:sz w:val="20"/>
          <w:szCs w:val="20"/>
        </w:rPr>
        <w:t>ё</w:t>
      </w:r>
      <w:r w:rsidRPr="005D3392">
        <w:rPr>
          <w:rFonts w:ascii="Times New Roman" w:hAnsi="Times New Roman"/>
          <w:sz w:val="20"/>
          <w:szCs w:val="20"/>
        </w:rPr>
        <w:t xml:space="preserve"> и звуком ['</w:t>
      </w:r>
      <w:r w:rsidRPr="005D3392">
        <w:rPr>
          <w:rFonts w:ascii="Times New Roman" w:hAnsi="Times New Roman"/>
          <w:b/>
          <w:bCs/>
          <w:sz w:val="20"/>
          <w:szCs w:val="20"/>
        </w:rPr>
        <w:t>о</w:t>
      </w:r>
      <w:r w:rsidRPr="005D3392">
        <w:rPr>
          <w:rFonts w:ascii="Times New Roman" w:hAnsi="Times New Roman"/>
          <w:sz w:val="20"/>
          <w:szCs w:val="20"/>
        </w:rPr>
        <w:t>]: безнад</w:t>
      </w:r>
      <w:r w:rsidRPr="005D3392">
        <w:rPr>
          <w:rFonts w:ascii="Times New Roman" w:hAnsi="Times New Roman"/>
          <w:b/>
          <w:bCs/>
          <w:i/>
          <w:iCs/>
          <w:sz w:val="20"/>
          <w:szCs w:val="20"/>
        </w:rPr>
        <w:t>ё</w:t>
      </w:r>
      <w:r w:rsidRPr="005D3392">
        <w:rPr>
          <w:rFonts w:ascii="Times New Roman" w:hAnsi="Times New Roman"/>
          <w:sz w:val="20"/>
          <w:szCs w:val="20"/>
        </w:rPr>
        <w:t>жный, платеж</w:t>
      </w:r>
      <w:r w:rsidRPr="005D3392">
        <w:rPr>
          <w:rFonts w:ascii="Times New Roman" w:hAnsi="Times New Roman"/>
          <w:b/>
          <w:bCs/>
          <w:i/>
          <w:iCs/>
          <w:sz w:val="20"/>
          <w:szCs w:val="20"/>
        </w:rPr>
        <w:t>ё</w:t>
      </w:r>
      <w:r w:rsidRPr="005D3392">
        <w:rPr>
          <w:rFonts w:ascii="Times New Roman" w:hAnsi="Times New Roman"/>
          <w:sz w:val="20"/>
          <w:szCs w:val="20"/>
        </w:rPr>
        <w:t>способный, ман</w:t>
      </w:r>
      <w:r w:rsidRPr="005D3392">
        <w:rPr>
          <w:rFonts w:ascii="Times New Roman" w:hAnsi="Times New Roman"/>
          <w:b/>
          <w:bCs/>
          <w:i/>
          <w:iCs/>
          <w:sz w:val="20"/>
          <w:szCs w:val="20"/>
        </w:rPr>
        <w:t>ё</w:t>
      </w:r>
      <w:r w:rsidRPr="005D3392">
        <w:rPr>
          <w:rFonts w:ascii="Times New Roman" w:hAnsi="Times New Roman"/>
          <w:sz w:val="20"/>
          <w:szCs w:val="20"/>
        </w:rPr>
        <w:t>вры, бел</w:t>
      </w:r>
      <w:r w:rsidRPr="005D3392">
        <w:rPr>
          <w:rFonts w:ascii="Times New Roman" w:hAnsi="Times New Roman"/>
          <w:b/>
          <w:bCs/>
          <w:i/>
          <w:iCs/>
          <w:sz w:val="20"/>
          <w:szCs w:val="20"/>
        </w:rPr>
        <w:t>ё</w:t>
      </w:r>
      <w:r w:rsidRPr="005D3392">
        <w:rPr>
          <w:rFonts w:ascii="Times New Roman" w:hAnsi="Times New Roman"/>
          <w:sz w:val="20"/>
          <w:szCs w:val="20"/>
        </w:rPr>
        <w:t>сый, бл</w:t>
      </w:r>
      <w:r w:rsidRPr="005D3392">
        <w:rPr>
          <w:rFonts w:ascii="Times New Roman" w:hAnsi="Times New Roman"/>
          <w:b/>
          <w:bCs/>
          <w:i/>
          <w:iCs/>
          <w:sz w:val="20"/>
          <w:szCs w:val="20"/>
        </w:rPr>
        <w:t>ё</w:t>
      </w:r>
      <w:r w:rsidRPr="005D3392">
        <w:rPr>
          <w:rFonts w:ascii="Times New Roman" w:hAnsi="Times New Roman"/>
          <w:sz w:val="20"/>
          <w:szCs w:val="20"/>
        </w:rPr>
        <w:t>клый, ж</w:t>
      </w:r>
      <w:r w:rsidRPr="005D3392">
        <w:rPr>
          <w:rFonts w:ascii="Times New Roman" w:hAnsi="Times New Roman"/>
          <w:b/>
          <w:bCs/>
          <w:i/>
          <w:iCs/>
          <w:sz w:val="20"/>
          <w:szCs w:val="20"/>
        </w:rPr>
        <w:t>ё</w:t>
      </w:r>
      <w:r w:rsidRPr="005D3392">
        <w:rPr>
          <w:rFonts w:ascii="Times New Roman" w:hAnsi="Times New Roman"/>
          <w:sz w:val="20"/>
          <w:szCs w:val="20"/>
        </w:rPr>
        <w:t>лчный, ж</w:t>
      </w:r>
      <w:r w:rsidRPr="005D3392">
        <w:rPr>
          <w:rFonts w:ascii="Times New Roman" w:hAnsi="Times New Roman"/>
          <w:b/>
          <w:bCs/>
          <w:i/>
          <w:iCs/>
          <w:sz w:val="20"/>
          <w:szCs w:val="20"/>
        </w:rPr>
        <w:t>ё</w:t>
      </w:r>
      <w:r w:rsidRPr="005D3392">
        <w:rPr>
          <w:rFonts w:ascii="Times New Roman" w:hAnsi="Times New Roman"/>
          <w:sz w:val="20"/>
          <w:szCs w:val="20"/>
        </w:rPr>
        <w:t>лчь (вариант – ж</w:t>
      </w:r>
      <w:r w:rsidRPr="005D3392">
        <w:rPr>
          <w:rFonts w:ascii="Times New Roman" w:hAnsi="Times New Roman"/>
          <w:b/>
          <w:bCs/>
          <w:i/>
          <w:iCs/>
          <w:sz w:val="20"/>
          <w:szCs w:val="20"/>
        </w:rPr>
        <w:t>е</w:t>
      </w:r>
      <w:r w:rsidRPr="005D3392">
        <w:rPr>
          <w:rFonts w:ascii="Times New Roman" w:hAnsi="Times New Roman"/>
          <w:sz w:val="20"/>
          <w:szCs w:val="20"/>
        </w:rPr>
        <w:t>лчь), одноим</w:t>
      </w:r>
      <w:r w:rsidRPr="005D3392">
        <w:rPr>
          <w:rFonts w:ascii="Times New Roman" w:hAnsi="Times New Roman"/>
          <w:b/>
          <w:bCs/>
          <w:i/>
          <w:iCs/>
          <w:sz w:val="20"/>
          <w:szCs w:val="20"/>
        </w:rPr>
        <w:t>ё</w:t>
      </w:r>
      <w:r w:rsidRPr="005D3392">
        <w:rPr>
          <w:rFonts w:ascii="Times New Roman" w:hAnsi="Times New Roman"/>
          <w:sz w:val="20"/>
          <w:szCs w:val="20"/>
        </w:rPr>
        <w:t>нный.</w:t>
      </w:r>
      <w:proofErr w:type="gramEnd"/>
    </w:p>
    <w:p w:rsidR="007256CF" w:rsidRPr="005D3392" w:rsidRDefault="007256CF" w:rsidP="00E60004">
      <w:pPr>
        <w:ind w:firstLine="720"/>
        <w:rPr>
          <w:rFonts w:ascii="Times New Roman" w:hAnsi="Times New Roman"/>
          <w:sz w:val="20"/>
          <w:szCs w:val="20"/>
        </w:rPr>
      </w:pPr>
      <w:proofErr w:type="gramStart"/>
      <w:r w:rsidRPr="005D3392">
        <w:rPr>
          <w:rFonts w:ascii="Times New Roman" w:hAnsi="Times New Roman"/>
          <w:sz w:val="20"/>
          <w:szCs w:val="20"/>
        </w:rPr>
        <w:t>В некоторых парах слов различное значение сопровождается разным звучанием ударного гласного: ист</w:t>
      </w:r>
      <w:r w:rsidRPr="005D3392">
        <w:rPr>
          <w:rFonts w:ascii="Times New Roman" w:hAnsi="Times New Roman"/>
          <w:b/>
          <w:bCs/>
          <w:i/>
          <w:iCs/>
          <w:sz w:val="20"/>
          <w:szCs w:val="20"/>
        </w:rPr>
        <w:t>е</w:t>
      </w:r>
      <w:r w:rsidRPr="005D3392">
        <w:rPr>
          <w:rFonts w:ascii="Times New Roman" w:hAnsi="Times New Roman"/>
          <w:sz w:val="20"/>
          <w:szCs w:val="20"/>
        </w:rPr>
        <w:t>кший (срок) – но: ист</w:t>
      </w:r>
      <w:r w:rsidRPr="005D3392">
        <w:rPr>
          <w:rFonts w:ascii="Times New Roman" w:hAnsi="Times New Roman"/>
          <w:b/>
          <w:bCs/>
          <w:i/>
          <w:iCs/>
          <w:sz w:val="20"/>
          <w:szCs w:val="20"/>
        </w:rPr>
        <w:t>ё</w:t>
      </w:r>
      <w:r w:rsidRPr="005D3392">
        <w:rPr>
          <w:rFonts w:ascii="Times New Roman" w:hAnsi="Times New Roman"/>
          <w:sz w:val="20"/>
          <w:szCs w:val="20"/>
        </w:rPr>
        <w:t>кший (кровью), кричит как оглаш</w:t>
      </w:r>
      <w:r w:rsidRPr="005D3392">
        <w:rPr>
          <w:rFonts w:ascii="Times New Roman" w:hAnsi="Times New Roman"/>
          <w:b/>
          <w:bCs/>
          <w:i/>
          <w:iCs/>
          <w:sz w:val="20"/>
          <w:szCs w:val="20"/>
        </w:rPr>
        <w:t>е</w:t>
      </w:r>
      <w:r w:rsidRPr="005D3392">
        <w:rPr>
          <w:rFonts w:ascii="Times New Roman" w:hAnsi="Times New Roman"/>
          <w:sz w:val="20"/>
          <w:szCs w:val="20"/>
        </w:rPr>
        <w:t>нный – но: указ, оглаш</w:t>
      </w:r>
      <w:r w:rsidRPr="005D3392">
        <w:rPr>
          <w:rFonts w:ascii="Times New Roman" w:hAnsi="Times New Roman"/>
          <w:b/>
          <w:bCs/>
          <w:i/>
          <w:iCs/>
          <w:sz w:val="20"/>
          <w:szCs w:val="20"/>
        </w:rPr>
        <w:t>ё</w:t>
      </w:r>
      <w:r w:rsidRPr="005D3392">
        <w:rPr>
          <w:rFonts w:ascii="Times New Roman" w:hAnsi="Times New Roman"/>
          <w:sz w:val="20"/>
          <w:szCs w:val="20"/>
        </w:rPr>
        <w:t>нный утром и т.п.</w:t>
      </w:r>
      <w:proofErr w:type="gramEnd"/>
    </w:p>
    <w:p w:rsidR="007256CF" w:rsidRPr="005D3392" w:rsidRDefault="007256CF" w:rsidP="00E60004">
      <w:pPr>
        <w:ind w:firstLine="720"/>
        <w:rPr>
          <w:rFonts w:ascii="Times New Roman" w:hAnsi="Times New Roman"/>
          <w:sz w:val="20"/>
          <w:szCs w:val="20"/>
        </w:rPr>
      </w:pPr>
      <w:r w:rsidRPr="005D3392">
        <w:rPr>
          <w:rFonts w:ascii="Times New Roman" w:hAnsi="Times New Roman"/>
          <w:b/>
          <w:bCs/>
          <w:sz w:val="20"/>
          <w:szCs w:val="20"/>
        </w:rPr>
        <w:t> 2. Некоторые трудные случаи произношения согласных звуков</w:t>
      </w:r>
    </w:p>
    <w:p w:rsidR="007256CF" w:rsidRPr="005D3392" w:rsidRDefault="007256CF" w:rsidP="00E60004">
      <w:pPr>
        <w:ind w:firstLine="720"/>
        <w:rPr>
          <w:rFonts w:ascii="Times New Roman" w:hAnsi="Times New Roman"/>
          <w:sz w:val="20"/>
          <w:szCs w:val="20"/>
        </w:rPr>
      </w:pPr>
      <w:r w:rsidRPr="005D3392">
        <w:rPr>
          <w:rFonts w:ascii="Times New Roman" w:hAnsi="Times New Roman"/>
          <w:sz w:val="20"/>
          <w:szCs w:val="20"/>
        </w:rPr>
        <w:t xml:space="preserve">1. По старомосковским нормам орфографическое сочетание </w:t>
      </w:r>
      <w:proofErr w:type="gramStart"/>
      <w:r w:rsidRPr="005D3392">
        <w:rPr>
          <w:rFonts w:ascii="Times New Roman" w:hAnsi="Times New Roman"/>
          <w:b/>
          <w:bCs/>
          <w:i/>
          <w:iCs/>
          <w:sz w:val="20"/>
          <w:szCs w:val="20"/>
        </w:rPr>
        <w:t>-</w:t>
      </w:r>
      <w:proofErr w:type="spellStart"/>
      <w:r w:rsidRPr="005D3392">
        <w:rPr>
          <w:rFonts w:ascii="Times New Roman" w:hAnsi="Times New Roman"/>
          <w:b/>
          <w:bCs/>
          <w:i/>
          <w:iCs/>
          <w:sz w:val="20"/>
          <w:szCs w:val="20"/>
        </w:rPr>
        <w:t>ч</w:t>
      </w:r>
      <w:proofErr w:type="gramEnd"/>
      <w:r w:rsidRPr="005D3392">
        <w:rPr>
          <w:rFonts w:ascii="Times New Roman" w:hAnsi="Times New Roman"/>
          <w:b/>
          <w:bCs/>
          <w:i/>
          <w:iCs/>
          <w:sz w:val="20"/>
          <w:szCs w:val="20"/>
        </w:rPr>
        <w:t>н</w:t>
      </w:r>
      <w:proofErr w:type="spellEnd"/>
      <w:r w:rsidRPr="005D3392">
        <w:rPr>
          <w:rFonts w:ascii="Times New Roman" w:hAnsi="Times New Roman"/>
          <w:b/>
          <w:bCs/>
          <w:i/>
          <w:iCs/>
          <w:sz w:val="20"/>
          <w:szCs w:val="20"/>
        </w:rPr>
        <w:t>-</w:t>
      </w:r>
      <w:r w:rsidRPr="005D3392">
        <w:rPr>
          <w:rFonts w:ascii="Times New Roman" w:hAnsi="Times New Roman"/>
          <w:sz w:val="20"/>
          <w:szCs w:val="20"/>
        </w:rPr>
        <w:t xml:space="preserve"> всегда должно было произноситься как </w:t>
      </w:r>
      <w:r w:rsidRPr="005D3392">
        <w:rPr>
          <w:rFonts w:ascii="Times New Roman" w:hAnsi="Times New Roman"/>
          <w:b/>
          <w:bCs/>
          <w:sz w:val="20"/>
          <w:szCs w:val="20"/>
        </w:rPr>
        <w:t>[</w:t>
      </w:r>
      <w:proofErr w:type="spellStart"/>
      <w:r w:rsidRPr="005D3392">
        <w:rPr>
          <w:rFonts w:ascii="Times New Roman" w:hAnsi="Times New Roman"/>
          <w:b/>
          <w:bCs/>
          <w:i/>
          <w:iCs/>
          <w:sz w:val="20"/>
          <w:szCs w:val="20"/>
        </w:rPr>
        <w:t>шн</w:t>
      </w:r>
      <w:proofErr w:type="spellEnd"/>
      <w:r w:rsidRPr="005D3392">
        <w:rPr>
          <w:rFonts w:ascii="Times New Roman" w:hAnsi="Times New Roman"/>
          <w:b/>
          <w:bCs/>
          <w:sz w:val="20"/>
          <w:szCs w:val="20"/>
        </w:rPr>
        <w:t xml:space="preserve">] </w:t>
      </w:r>
      <w:r w:rsidRPr="005D3392">
        <w:rPr>
          <w:rFonts w:ascii="Times New Roman" w:hAnsi="Times New Roman"/>
          <w:sz w:val="20"/>
          <w:szCs w:val="20"/>
        </w:rPr>
        <w:t xml:space="preserve">в словах: </w:t>
      </w:r>
      <w:r w:rsidRPr="005D3392">
        <w:rPr>
          <w:rFonts w:ascii="Times New Roman" w:hAnsi="Times New Roman"/>
          <w:i/>
          <w:iCs/>
          <w:sz w:val="20"/>
          <w:szCs w:val="20"/>
        </w:rPr>
        <w:t>булочная</w:t>
      </w:r>
      <w:r w:rsidRPr="005D3392">
        <w:rPr>
          <w:rFonts w:ascii="Times New Roman" w:hAnsi="Times New Roman"/>
          <w:sz w:val="20"/>
          <w:szCs w:val="20"/>
        </w:rPr>
        <w:t xml:space="preserve">, </w:t>
      </w:r>
      <w:r w:rsidRPr="005D3392">
        <w:rPr>
          <w:rFonts w:ascii="Times New Roman" w:hAnsi="Times New Roman"/>
          <w:i/>
          <w:iCs/>
          <w:sz w:val="20"/>
          <w:szCs w:val="20"/>
        </w:rPr>
        <w:t>нарочно</w:t>
      </w:r>
      <w:r w:rsidRPr="005D3392">
        <w:rPr>
          <w:rFonts w:ascii="Times New Roman" w:hAnsi="Times New Roman"/>
          <w:sz w:val="20"/>
          <w:szCs w:val="20"/>
        </w:rPr>
        <w:t xml:space="preserve">, </w:t>
      </w:r>
      <w:r w:rsidRPr="005D3392">
        <w:rPr>
          <w:rFonts w:ascii="Times New Roman" w:hAnsi="Times New Roman"/>
          <w:i/>
          <w:iCs/>
          <w:sz w:val="20"/>
          <w:szCs w:val="20"/>
        </w:rPr>
        <w:t>копеечный</w:t>
      </w:r>
      <w:r w:rsidRPr="005D3392">
        <w:rPr>
          <w:rFonts w:ascii="Times New Roman" w:hAnsi="Times New Roman"/>
          <w:sz w:val="20"/>
          <w:szCs w:val="20"/>
        </w:rPr>
        <w:t xml:space="preserve">, </w:t>
      </w:r>
      <w:r w:rsidRPr="005D3392">
        <w:rPr>
          <w:rFonts w:ascii="Times New Roman" w:hAnsi="Times New Roman"/>
          <w:i/>
          <w:iCs/>
          <w:sz w:val="20"/>
          <w:szCs w:val="20"/>
        </w:rPr>
        <w:t>пустячный</w:t>
      </w:r>
      <w:r w:rsidRPr="005D3392">
        <w:rPr>
          <w:rFonts w:ascii="Times New Roman" w:hAnsi="Times New Roman"/>
          <w:sz w:val="20"/>
          <w:szCs w:val="20"/>
        </w:rPr>
        <w:t xml:space="preserve">, </w:t>
      </w:r>
      <w:r w:rsidRPr="005D3392">
        <w:rPr>
          <w:rFonts w:ascii="Times New Roman" w:hAnsi="Times New Roman"/>
          <w:i/>
          <w:iCs/>
          <w:sz w:val="20"/>
          <w:szCs w:val="20"/>
        </w:rPr>
        <w:t>сливочный</w:t>
      </w:r>
      <w:r w:rsidRPr="005D3392">
        <w:rPr>
          <w:rFonts w:ascii="Times New Roman" w:hAnsi="Times New Roman"/>
          <w:sz w:val="20"/>
          <w:szCs w:val="20"/>
        </w:rPr>
        <w:t xml:space="preserve">,  </w:t>
      </w:r>
      <w:r w:rsidRPr="005D3392">
        <w:rPr>
          <w:rFonts w:ascii="Times New Roman" w:hAnsi="Times New Roman"/>
          <w:i/>
          <w:iCs/>
          <w:sz w:val="20"/>
          <w:szCs w:val="20"/>
        </w:rPr>
        <w:t>яблочный</w:t>
      </w:r>
      <w:r w:rsidRPr="005D3392">
        <w:rPr>
          <w:rFonts w:ascii="Times New Roman" w:hAnsi="Times New Roman"/>
          <w:sz w:val="20"/>
          <w:szCs w:val="20"/>
        </w:rPr>
        <w:t xml:space="preserve"> и под. В настоящее время произношение сохранилось лишь в некоторых словах: </w:t>
      </w:r>
      <w:r w:rsidRPr="005D3392">
        <w:rPr>
          <w:rFonts w:ascii="Times New Roman" w:hAnsi="Times New Roman"/>
          <w:i/>
          <w:iCs/>
          <w:sz w:val="20"/>
          <w:szCs w:val="20"/>
        </w:rPr>
        <w:t>конечно, скучно, яичница, пустячный, скворечник, девичник</w:t>
      </w:r>
      <w:r w:rsidRPr="005D3392">
        <w:rPr>
          <w:rFonts w:ascii="Times New Roman" w:hAnsi="Times New Roman"/>
          <w:sz w:val="20"/>
          <w:szCs w:val="20"/>
        </w:rPr>
        <w:t xml:space="preserve">. </w:t>
      </w:r>
      <w:proofErr w:type="gramStart"/>
      <w:r w:rsidRPr="005D3392">
        <w:rPr>
          <w:rFonts w:ascii="Times New Roman" w:hAnsi="Times New Roman"/>
          <w:sz w:val="20"/>
          <w:szCs w:val="20"/>
        </w:rPr>
        <w:t>В подавляющем большинстве других слов произносится [</w:t>
      </w:r>
      <w:proofErr w:type="spellStart"/>
      <w:r w:rsidRPr="005D3392">
        <w:rPr>
          <w:rFonts w:ascii="Times New Roman" w:hAnsi="Times New Roman"/>
          <w:sz w:val="20"/>
          <w:szCs w:val="20"/>
        </w:rPr>
        <w:t>чн</w:t>
      </w:r>
      <w:proofErr w:type="spellEnd"/>
      <w:r w:rsidRPr="005D3392">
        <w:rPr>
          <w:rFonts w:ascii="Times New Roman" w:hAnsi="Times New Roman"/>
          <w:sz w:val="20"/>
          <w:szCs w:val="20"/>
        </w:rPr>
        <w:t xml:space="preserve">], как и пишется: </w:t>
      </w:r>
      <w:r w:rsidRPr="005D3392">
        <w:rPr>
          <w:rFonts w:ascii="Times New Roman" w:hAnsi="Times New Roman"/>
          <w:i/>
          <w:iCs/>
          <w:sz w:val="20"/>
          <w:szCs w:val="20"/>
        </w:rPr>
        <w:t>игрушечный, сливочный, яблочный, мучной, закусочная, рюмочная</w:t>
      </w:r>
      <w:r w:rsidRPr="005D3392">
        <w:rPr>
          <w:rFonts w:ascii="Times New Roman" w:hAnsi="Times New Roman"/>
          <w:sz w:val="20"/>
          <w:szCs w:val="20"/>
        </w:rPr>
        <w:t xml:space="preserve"> и т.д.</w:t>
      </w:r>
      <w:proofErr w:type="gramEnd"/>
    </w:p>
    <w:p w:rsidR="007256CF" w:rsidRPr="005D3392" w:rsidRDefault="007256CF" w:rsidP="00E60004">
      <w:pPr>
        <w:ind w:firstLine="720"/>
        <w:rPr>
          <w:rFonts w:ascii="Times New Roman" w:hAnsi="Times New Roman"/>
          <w:sz w:val="20"/>
          <w:szCs w:val="20"/>
        </w:rPr>
      </w:pPr>
      <w:r w:rsidRPr="005D3392">
        <w:rPr>
          <w:rFonts w:ascii="Times New Roman" w:hAnsi="Times New Roman"/>
          <w:sz w:val="20"/>
          <w:szCs w:val="20"/>
        </w:rPr>
        <w:t>Произношение [</w:t>
      </w:r>
      <w:proofErr w:type="spellStart"/>
      <w:r w:rsidRPr="005D3392">
        <w:rPr>
          <w:rFonts w:ascii="Times New Roman" w:hAnsi="Times New Roman"/>
          <w:i/>
          <w:iCs/>
          <w:sz w:val="20"/>
          <w:szCs w:val="20"/>
        </w:rPr>
        <w:t>шн</w:t>
      </w:r>
      <w:proofErr w:type="spellEnd"/>
      <w:r w:rsidRPr="005D3392">
        <w:rPr>
          <w:rFonts w:ascii="Times New Roman" w:hAnsi="Times New Roman"/>
          <w:sz w:val="20"/>
          <w:szCs w:val="20"/>
        </w:rPr>
        <w:t xml:space="preserve">] сохранилось сегодня также в женских отчествах, оканчивающихся на </w:t>
      </w:r>
      <w:proofErr w:type="gramStart"/>
      <w:r w:rsidRPr="005D3392">
        <w:rPr>
          <w:rFonts w:ascii="Times New Roman" w:hAnsi="Times New Roman"/>
          <w:b/>
          <w:bCs/>
          <w:i/>
          <w:iCs/>
          <w:sz w:val="20"/>
          <w:szCs w:val="20"/>
        </w:rPr>
        <w:t>–</w:t>
      </w:r>
      <w:proofErr w:type="spellStart"/>
      <w:r w:rsidRPr="005D3392">
        <w:rPr>
          <w:rFonts w:ascii="Times New Roman" w:hAnsi="Times New Roman"/>
          <w:b/>
          <w:bCs/>
          <w:i/>
          <w:iCs/>
          <w:sz w:val="20"/>
          <w:szCs w:val="20"/>
        </w:rPr>
        <w:t>и</w:t>
      </w:r>
      <w:proofErr w:type="gramEnd"/>
      <w:r w:rsidRPr="005D3392">
        <w:rPr>
          <w:rFonts w:ascii="Times New Roman" w:hAnsi="Times New Roman"/>
          <w:b/>
          <w:bCs/>
          <w:i/>
          <w:iCs/>
          <w:sz w:val="20"/>
          <w:szCs w:val="20"/>
        </w:rPr>
        <w:t>чна</w:t>
      </w:r>
      <w:proofErr w:type="spellEnd"/>
      <w:r w:rsidRPr="005D3392">
        <w:rPr>
          <w:rFonts w:ascii="Times New Roman" w:hAnsi="Times New Roman"/>
          <w:b/>
          <w:bCs/>
          <w:i/>
          <w:iCs/>
          <w:sz w:val="20"/>
          <w:szCs w:val="20"/>
        </w:rPr>
        <w:t>:</w:t>
      </w:r>
      <w:r w:rsidRPr="005D3392">
        <w:rPr>
          <w:rFonts w:ascii="Times New Roman" w:hAnsi="Times New Roman"/>
          <w:sz w:val="20"/>
          <w:szCs w:val="20"/>
        </w:rPr>
        <w:t xml:space="preserve"> </w:t>
      </w:r>
      <w:r w:rsidRPr="005D3392">
        <w:rPr>
          <w:rFonts w:ascii="Times New Roman" w:hAnsi="Times New Roman"/>
          <w:i/>
          <w:iCs/>
          <w:sz w:val="20"/>
          <w:szCs w:val="20"/>
        </w:rPr>
        <w:t>Никитична</w:t>
      </w:r>
      <w:r w:rsidRPr="005D3392">
        <w:rPr>
          <w:rFonts w:ascii="Times New Roman" w:hAnsi="Times New Roman"/>
          <w:sz w:val="20"/>
          <w:szCs w:val="20"/>
        </w:rPr>
        <w:t xml:space="preserve">, </w:t>
      </w:r>
      <w:r w:rsidRPr="005D3392">
        <w:rPr>
          <w:rFonts w:ascii="Times New Roman" w:hAnsi="Times New Roman"/>
          <w:i/>
          <w:iCs/>
          <w:sz w:val="20"/>
          <w:szCs w:val="20"/>
        </w:rPr>
        <w:t>Ильинична</w:t>
      </w:r>
      <w:r w:rsidRPr="005D3392">
        <w:rPr>
          <w:rFonts w:ascii="Times New Roman" w:hAnsi="Times New Roman"/>
          <w:sz w:val="20"/>
          <w:szCs w:val="20"/>
        </w:rPr>
        <w:t xml:space="preserve"> и т.п</w:t>
      </w:r>
      <w:proofErr w:type="gramStart"/>
      <w:r w:rsidRPr="005D3392">
        <w:rPr>
          <w:rFonts w:ascii="Times New Roman" w:hAnsi="Times New Roman"/>
          <w:sz w:val="20"/>
          <w:szCs w:val="20"/>
        </w:rPr>
        <w:t>..</w:t>
      </w:r>
      <w:proofErr w:type="gramEnd"/>
    </w:p>
    <w:p w:rsidR="007256CF" w:rsidRPr="005D3392" w:rsidRDefault="007256CF" w:rsidP="00E60004">
      <w:pPr>
        <w:ind w:firstLine="720"/>
        <w:rPr>
          <w:rFonts w:ascii="Times New Roman" w:hAnsi="Times New Roman"/>
          <w:sz w:val="20"/>
          <w:szCs w:val="20"/>
        </w:rPr>
      </w:pPr>
      <w:r w:rsidRPr="005D3392">
        <w:rPr>
          <w:rFonts w:ascii="Times New Roman" w:hAnsi="Times New Roman"/>
          <w:sz w:val="20"/>
          <w:szCs w:val="20"/>
        </w:rPr>
        <w:lastRenderedPageBreak/>
        <w:t xml:space="preserve">По старомосковским нормам сочетание </w:t>
      </w:r>
      <w:proofErr w:type="gramStart"/>
      <w:r w:rsidRPr="005D3392">
        <w:rPr>
          <w:rFonts w:ascii="Times New Roman" w:hAnsi="Times New Roman"/>
          <w:b/>
          <w:bCs/>
          <w:i/>
          <w:iCs/>
          <w:sz w:val="20"/>
          <w:szCs w:val="20"/>
        </w:rPr>
        <w:t>-</w:t>
      </w:r>
      <w:proofErr w:type="spellStart"/>
      <w:r w:rsidRPr="005D3392">
        <w:rPr>
          <w:rFonts w:ascii="Times New Roman" w:hAnsi="Times New Roman"/>
          <w:b/>
          <w:bCs/>
          <w:i/>
          <w:iCs/>
          <w:sz w:val="20"/>
          <w:szCs w:val="20"/>
        </w:rPr>
        <w:t>ч</w:t>
      </w:r>
      <w:proofErr w:type="gramEnd"/>
      <w:r w:rsidRPr="005D3392">
        <w:rPr>
          <w:rFonts w:ascii="Times New Roman" w:hAnsi="Times New Roman"/>
          <w:b/>
          <w:bCs/>
          <w:i/>
          <w:iCs/>
          <w:sz w:val="20"/>
          <w:szCs w:val="20"/>
        </w:rPr>
        <w:t>т</w:t>
      </w:r>
      <w:proofErr w:type="spellEnd"/>
      <w:r w:rsidRPr="005D3392">
        <w:rPr>
          <w:rFonts w:ascii="Times New Roman" w:hAnsi="Times New Roman"/>
          <w:b/>
          <w:bCs/>
          <w:i/>
          <w:iCs/>
          <w:sz w:val="20"/>
          <w:szCs w:val="20"/>
        </w:rPr>
        <w:t>-</w:t>
      </w:r>
      <w:r w:rsidRPr="005D3392">
        <w:rPr>
          <w:rFonts w:ascii="Times New Roman" w:hAnsi="Times New Roman"/>
          <w:sz w:val="20"/>
          <w:szCs w:val="20"/>
        </w:rPr>
        <w:t>   произносилось как [</w:t>
      </w:r>
      <w:proofErr w:type="spellStart"/>
      <w:r w:rsidRPr="005D3392">
        <w:rPr>
          <w:rFonts w:ascii="Times New Roman" w:hAnsi="Times New Roman"/>
          <w:sz w:val="20"/>
          <w:szCs w:val="20"/>
        </w:rPr>
        <w:t>шт</w:t>
      </w:r>
      <w:proofErr w:type="spellEnd"/>
      <w:r w:rsidRPr="005D3392">
        <w:rPr>
          <w:rFonts w:ascii="Times New Roman" w:hAnsi="Times New Roman"/>
          <w:sz w:val="20"/>
          <w:szCs w:val="20"/>
        </w:rPr>
        <w:t xml:space="preserve">] в слове </w:t>
      </w:r>
      <w:r w:rsidRPr="005D3392">
        <w:rPr>
          <w:rFonts w:ascii="Times New Roman" w:hAnsi="Times New Roman"/>
          <w:i/>
          <w:iCs/>
          <w:sz w:val="20"/>
          <w:szCs w:val="20"/>
        </w:rPr>
        <w:t>что</w:t>
      </w:r>
      <w:r w:rsidRPr="005D3392">
        <w:rPr>
          <w:rFonts w:ascii="Times New Roman" w:hAnsi="Times New Roman"/>
          <w:sz w:val="20"/>
          <w:szCs w:val="20"/>
        </w:rPr>
        <w:t xml:space="preserve"> и в словах, производных от него: </w:t>
      </w:r>
      <w:r w:rsidRPr="005D3392">
        <w:rPr>
          <w:rFonts w:ascii="Times New Roman" w:hAnsi="Times New Roman"/>
          <w:i/>
          <w:iCs/>
          <w:sz w:val="20"/>
          <w:szCs w:val="20"/>
        </w:rPr>
        <w:t>ничто, кое-что</w:t>
      </w:r>
      <w:r w:rsidRPr="005D3392">
        <w:rPr>
          <w:rFonts w:ascii="Times New Roman" w:hAnsi="Times New Roman"/>
          <w:sz w:val="20"/>
          <w:szCs w:val="20"/>
        </w:rPr>
        <w:t xml:space="preserve"> и </w:t>
      </w:r>
      <w:proofErr w:type="spellStart"/>
      <w:r w:rsidRPr="005D3392">
        <w:rPr>
          <w:rFonts w:ascii="Times New Roman" w:hAnsi="Times New Roman"/>
          <w:sz w:val="20"/>
          <w:szCs w:val="20"/>
        </w:rPr>
        <w:t>др</w:t>
      </w:r>
      <w:proofErr w:type="spellEnd"/>
      <w:r w:rsidRPr="005D3392">
        <w:rPr>
          <w:rFonts w:ascii="Times New Roman" w:hAnsi="Times New Roman"/>
          <w:sz w:val="20"/>
          <w:szCs w:val="20"/>
        </w:rPr>
        <w:t xml:space="preserve">: в настоящее время это правило сохраняется (за исключением слова </w:t>
      </w:r>
      <w:r w:rsidRPr="005D3392">
        <w:rPr>
          <w:rFonts w:ascii="Times New Roman" w:hAnsi="Times New Roman"/>
          <w:i/>
          <w:iCs/>
          <w:sz w:val="20"/>
          <w:szCs w:val="20"/>
        </w:rPr>
        <w:t xml:space="preserve">нечто </w:t>
      </w:r>
      <w:r w:rsidRPr="005D3392">
        <w:rPr>
          <w:rFonts w:ascii="Times New Roman" w:hAnsi="Times New Roman"/>
          <w:sz w:val="20"/>
          <w:szCs w:val="20"/>
        </w:rPr>
        <w:t>[</w:t>
      </w:r>
      <w:proofErr w:type="spellStart"/>
      <w:r w:rsidRPr="005D3392">
        <w:rPr>
          <w:rFonts w:ascii="Times New Roman" w:hAnsi="Times New Roman"/>
          <w:sz w:val="20"/>
          <w:szCs w:val="20"/>
        </w:rPr>
        <w:t>чт</w:t>
      </w:r>
      <w:proofErr w:type="spellEnd"/>
      <w:r w:rsidRPr="005D3392">
        <w:rPr>
          <w:rFonts w:ascii="Times New Roman" w:hAnsi="Times New Roman"/>
          <w:sz w:val="20"/>
          <w:szCs w:val="20"/>
        </w:rPr>
        <w:t xml:space="preserve">]). Во всех остальных словах орфографическое </w:t>
      </w:r>
      <w:proofErr w:type="gramStart"/>
      <w:r w:rsidRPr="005D3392">
        <w:rPr>
          <w:rFonts w:ascii="Times New Roman" w:hAnsi="Times New Roman"/>
          <w:sz w:val="20"/>
          <w:szCs w:val="20"/>
        </w:rPr>
        <w:t>-</w:t>
      </w:r>
      <w:proofErr w:type="spellStart"/>
      <w:r w:rsidRPr="005D3392">
        <w:rPr>
          <w:rFonts w:ascii="Times New Roman" w:hAnsi="Times New Roman"/>
          <w:i/>
          <w:iCs/>
          <w:sz w:val="20"/>
          <w:szCs w:val="20"/>
        </w:rPr>
        <w:t>ч</w:t>
      </w:r>
      <w:proofErr w:type="gramEnd"/>
      <w:r w:rsidRPr="005D3392">
        <w:rPr>
          <w:rFonts w:ascii="Times New Roman" w:hAnsi="Times New Roman"/>
          <w:i/>
          <w:iCs/>
          <w:sz w:val="20"/>
          <w:szCs w:val="20"/>
        </w:rPr>
        <w:t>т</w:t>
      </w:r>
      <w:proofErr w:type="spellEnd"/>
      <w:r w:rsidRPr="005D3392">
        <w:rPr>
          <w:rFonts w:ascii="Times New Roman" w:hAnsi="Times New Roman"/>
          <w:i/>
          <w:iCs/>
          <w:sz w:val="20"/>
          <w:szCs w:val="20"/>
        </w:rPr>
        <w:t xml:space="preserve">- </w:t>
      </w:r>
      <w:r w:rsidRPr="005D3392">
        <w:rPr>
          <w:rFonts w:ascii="Times New Roman" w:hAnsi="Times New Roman"/>
          <w:sz w:val="20"/>
          <w:szCs w:val="20"/>
        </w:rPr>
        <w:t>произносится всегда как [</w:t>
      </w:r>
      <w:proofErr w:type="spellStart"/>
      <w:r w:rsidRPr="005D3392">
        <w:rPr>
          <w:rFonts w:ascii="Times New Roman" w:hAnsi="Times New Roman"/>
          <w:sz w:val="20"/>
          <w:szCs w:val="20"/>
        </w:rPr>
        <w:t>чт</w:t>
      </w:r>
      <w:proofErr w:type="spellEnd"/>
      <w:r w:rsidRPr="005D3392">
        <w:rPr>
          <w:rFonts w:ascii="Times New Roman" w:hAnsi="Times New Roman"/>
          <w:sz w:val="20"/>
          <w:szCs w:val="20"/>
        </w:rPr>
        <w:t xml:space="preserve">]: </w:t>
      </w:r>
      <w:r w:rsidRPr="005D3392">
        <w:rPr>
          <w:rFonts w:ascii="Times New Roman" w:hAnsi="Times New Roman"/>
          <w:i/>
          <w:iCs/>
          <w:sz w:val="20"/>
          <w:szCs w:val="20"/>
        </w:rPr>
        <w:t>почта, мечта, мачта</w:t>
      </w:r>
      <w:r w:rsidRPr="005D3392">
        <w:rPr>
          <w:rFonts w:ascii="Times New Roman" w:hAnsi="Times New Roman"/>
          <w:sz w:val="20"/>
          <w:szCs w:val="20"/>
        </w:rPr>
        <w:t>.</w:t>
      </w:r>
    </w:p>
    <w:p w:rsidR="007256CF" w:rsidRPr="005D3392" w:rsidRDefault="007256CF" w:rsidP="00E60004">
      <w:pPr>
        <w:ind w:firstLine="720"/>
        <w:rPr>
          <w:rFonts w:ascii="Times New Roman" w:hAnsi="Times New Roman"/>
          <w:sz w:val="20"/>
          <w:szCs w:val="20"/>
        </w:rPr>
      </w:pPr>
      <w:r w:rsidRPr="005D3392">
        <w:rPr>
          <w:rFonts w:ascii="Times New Roman" w:hAnsi="Times New Roman"/>
          <w:sz w:val="20"/>
          <w:szCs w:val="20"/>
        </w:rPr>
        <w:t xml:space="preserve">2. В словах </w:t>
      </w:r>
      <w:r w:rsidRPr="005D3392">
        <w:rPr>
          <w:rFonts w:ascii="Times New Roman" w:hAnsi="Times New Roman"/>
          <w:i/>
          <w:iCs/>
          <w:sz w:val="20"/>
          <w:szCs w:val="20"/>
        </w:rPr>
        <w:t>мужчина, перебежчик</w:t>
      </w:r>
      <w:r w:rsidRPr="005D3392">
        <w:rPr>
          <w:rFonts w:ascii="Times New Roman" w:hAnsi="Times New Roman"/>
          <w:sz w:val="20"/>
          <w:szCs w:val="20"/>
        </w:rPr>
        <w:t xml:space="preserve"> на месте </w:t>
      </w:r>
      <w:proofErr w:type="spellStart"/>
      <w:r w:rsidRPr="005D3392">
        <w:rPr>
          <w:rFonts w:ascii="Times New Roman" w:hAnsi="Times New Roman"/>
          <w:b/>
          <w:bCs/>
          <w:sz w:val="20"/>
          <w:szCs w:val="20"/>
        </w:rPr>
        <w:t>жч</w:t>
      </w:r>
      <w:proofErr w:type="spellEnd"/>
      <w:r w:rsidRPr="005D3392">
        <w:rPr>
          <w:rFonts w:ascii="Times New Roman" w:hAnsi="Times New Roman"/>
          <w:sz w:val="20"/>
          <w:szCs w:val="20"/>
        </w:rPr>
        <w:t xml:space="preserve">, в форме сравнительной степени наречий </w:t>
      </w:r>
      <w:r w:rsidRPr="005D3392">
        <w:rPr>
          <w:rFonts w:ascii="Times New Roman" w:hAnsi="Times New Roman"/>
          <w:i/>
          <w:iCs/>
          <w:sz w:val="20"/>
          <w:szCs w:val="20"/>
        </w:rPr>
        <w:t>жёстче, хлёстче</w:t>
      </w:r>
      <w:r w:rsidRPr="005D3392">
        <w:rPr>
          <w:rFonts w:ascii="Times New Roman" w:hAnsi="Times New Roman"/>
          <w:sz w:val="20"/>
          <w:szCs w:val="20"/>
        </w:rPr>
        <w:t xml:space="preserve"> (и </w:t>
      </w:r>
      <w:r w:rsidRPr="005D3392">
        <w:rPr>
          <w:rFonts w:ascii="Times New Roman" w:hAnsi="Times New Roman"/>
          <w:i/>
          <w:iCs/>
          <w:sz w:val="20"/>
          <w:szCs w:val="20"/>
        </w:rPr>
        <w:t>хлестче</w:t>
      </w:r>
      <w:r w:rsidRPr="005D3392">
        <w:rPr>
          <w:rFonts w:ascii="Times New Roman" w:hAnsi="Times New Roman"/>
          <w:sz w:val="20"/>
          <w:szCs w:val="20"/>
        </w:rPr>
        <w:t xml:space="preserve">) на месте </w:t>
      </w:r>
      <w:proofErr w:type="spellStart"/>
      <w:r w:rsidRPr="005D3392">
        <w:rPr>
          <w:rFonts w:ascii="Times New Roman" w:hAnsi="Times New Roman"/>
          <w:b/>
          <w:bCs/>
          <w:sz w:val="20"/>
          <w:szCs w:val="20"/>
        </w:rPr>
        <w:t>стч</w:t>
      </w:r>
      <w:proofErr w:type="spellEnd"/>
      <w:r w:rsidRPr="005D3392">
        <w:rPr>
          <w:rFonts w:ascii="Times New Roman" w:hAnsi="Times New Roman"/>
          <w:sz w:val="20"/>
          <w:szCs w:val="20"/>
        </w:rPr>
        <w:t xml:space="preserve">, а также на месте сочетаний </w:t>
      </w:r>
      <w:proofErr w:type="spellStart"/>
      <w:r w:rsidRPr="005D3392">
        <w:rPr>
          <w:rFonts w:ascii="Times New Roman" w:hAnsi="Times New Roman"/>
          <w:b/>
          <w:bCs/>
          <w:sz w:val="20"/>
          <w:szCs w:val="20"/>
        </w:rPr>
        <w:t>зч</w:t>
      </w:r>
      <w:proofErr w:type="spellEnd"/>
      <w:r w:rsidRPr="005D3392">
        <w:rPr>
          <w:rFonts w:ascii="Times New Roman" w:hAnsi="Times New Roman"/>
          <w:sz w:val="20"/>
          <w:szCs w:val="20"/>
        </w:rPr>
        <w:t xml:space="preserve"> и </w:t>
      </w:r>
      <w:proofErr w:type="spellStart"/>
      <w:r w:rsidRPr="005D3392">
        <w:rPr>
          <w:rFonts w:ascii="Times New Roman" w:hAnsi="Times New Roman"/>
          <w:b/>
          <w:bCs/>
          <w:sz w:val="20"/>
          <w:szCs w:val="20"/>
        </w:rPr>
        <w:t>сч</w:t>
      </w:r>
      <w:proofErr w:type="spellEnd"/>
      <w:r w:rsidRPr="005D3392">
        <w:rPr>
          <w:rFonts w:ascii="Times New Roman" w:hAnsi="Times New Roman"/>
          <w:sz w:val="20"/>
          <w:szCs w:val="20"/>
        </w:rPr>
        <w:t xml:space="preserve"> </w:t>
      </w:r>
      <w:r w:rsidRPr="005D3392">
        <w:rPr>
          <w:rFonts w:ascii="Times New Roman" w:hAnsi="Times New Roman"/>
          <w:i/>
          <w:iCs/>
          <w:sz w:val="20"/>
          <w:szCs w:val="20"/>
        </w:rPr>
        <w:t>заказчик, песчаник, хозрасчёт</w:t>
      </w:r>
      <w:r w:rsidRPr="005D3392">
        <w:rPr>
          <w:rFonts w:ascii="Times New Roman" w:hAnsi="Times New Roman"/>
          <w:sz w:val="20"/>
          <w:szCs w:val="20"/>
        </w:rPr>
        <w:t xml:space="preserve"> и др. произносится [</w:t>
      </w:r>
      <w:proofErr w:type="spellStart"/>
      <w:r w:rsidRPr="005D3392">
        <w:rPr>
          <w:rFonts w:ascii="Times New Roman" w:hAnsi="Times New Roman"/>
          <w:b/>
          <w:bCs/>
          <w:sz w:val="20"/>
          <w:szCs w:val="20"/>
        </w:rPr>
        <w:t>щ</w:t>
      </w:r>
      <w:proofErr w:type="spellEnd"/>
      <w:r w:rsidRPr="005D3392">
        <w:rPr>
          <w:rFonts w:ascii="Times New Roman" w:hAnsi="Times New Roman"/>
          <w:sz w:val="20"/>
          <w:szCs w:val="20"/>
        </w:rPr>
        <w:t xml:space="preserve">]: </w:t>
      </w:r>
      <w:proofErr w:type="spellStart"/>
      <w:r w:rsidRPr="005D3392">
        <w:rPr>
          <w:rFonts w:ascii="Times New Roman" w:hAnsi="Times New Roman"/>
          <w:i/>
          <w:iCs/>
          <w:sz w:val="20"/>
          <w:szCs w:val="20"/>
        </w:rPr>
        <w:t>м</w:t>
      </w:r>
      <w:proofErr w:type="gramStart"/>
      <w:r w:rsidRPr="005D3392">
        <w:rPr>
          <w:rFonts w:ascii="Times New Roman" w:hAnsi="Times New Roman"/>
          <w:i/>
          <w:iCs/>
          <w:sz w:val="20"/>
          <w:szCs w:val="20"/>
        </w:rPr>
        <w:t>у</w:t>
      </w:r>
      <w:proofErr w:type="spellEnd"/>
      <w:r w:rsidRPr="005D3392">
        <w:rPr>
          <w:rFonts w:ascii="Times New Roman" w:hAnsi="Times New Roman"/>
          <w:i/>
          <w:iCs/>
          <w:sz w:val="20"/>
          <w:szCs w:val="20"/>
        </w:rPr>
        <w:t>[</w:t>
      </w:r>
      <w:proofErr w:type="spellStart"/>
      <w:proofErr w:type="gramEnd"/>
      <w:r w:rsidRPr="005D3392">
        <w:rPr>
          <w:rFonts w:ascii="Times New Roman" w:hAnsi="Times New Roman"/>
          <w:i/>
          <w:iCs/>
          <w:sz w:val="20"/>
          <w:szCs w:val="20"/>
        </w:rPr>
        <w:t>щ</w:t>
      </w:r>
      <w:proofErr w:type="spellEnd"/>
      <w:r w:rsidRPr="005D3392">
        <w:rPr>
          <w:rFonts w:ascii="Times New Roman" w:hAnsi="Times New Roman"/>
          <w:i/>
          <w:iCs/>
          <w:sz w:val="20"/>
          <w:szCs w:val="20"/>
        </w:rPr>
        <w:t>]</w:t>
      </w:r>
      <w:proofErr w:type="spellStart"/>
      <w:r w:rsidRPr="005D3392">
        <w:rPr>
          <w:rFonts w:ascii="Times New Roman" w:hAnsi="Times New Roman"/>
          <w:i/>
          <w:iCs/>
          <w:sz w:val="20"/>
          <w:szCs w:val="20"/>
        </w:rPr>
        <w:t>ина</w:t>
      </w:r>
      <w:proofErr w:type="spellEnd"/>
      <w:r w:rsidRPr="005D3392">
        <w:rPr>
          <w:rFonts w:ascii="Times New Roman" w:hAnsi="Times New Roman"/>
          <w:i/>
          <w:iCs/>
          <w:sz w:val="20"/>
          <w:szCs w:val="20"/>
        </w:rPr>
        <w:t xml:space="preserve">, </w:t>
      </w:r>
      <w:proofErr w:type="spellStart"/>
      <w:r w:rsidRPr="005D3392">
        <w:rPr>
          <w:rFonts w:ascii="Times New Roman" w:hAnsi="Times New Roman"/>
          <w:i/>
          <w:iCs/>
          <w:sz w:val="20"/>
          <w:szCs w:val="20"/>
        </w:rPr>
        <w:t>перебе</w:t>
      </w:r>
      <w:proofErr w:type="spellEnd"/>
      <w:r w:rsidRPr="005D3392">
        <w:rPr>
          <w:rFonts w:ascii="Times New Roman" w:hAnsi="Times New Roman"/>
          <w:i/>
          <w:iCs/>
          <w:sz w:val="20"/>
          <w:szCs w:val="20"/>
        </w:rPr>
        <w:t>[</w:t>
      </w:r>
      <w:proofErr w:type="spellStart"/>
      <w:r w:rsidRPr="005D3392">
        <w:rPr>
          <w:rFonts w:ascii="Times New Roman" w:hAnsi="Times New Roman"/>
          <w:i/>
          <w:iCs/>
          <w:sz w:val="20"/>
          <w:szCs w:val="20"/>
        </w:rPr>
        <w:t>щ</w:t>
      </w:r>
      <w:proofErr w:type="spellEnd"/>
      <w:r w:rsidRPr="005D3392">
        <w:rPr>
          <w:rFonts w:ascii="Times New Roman" w:hAnsi="Times New Roman"/>
          <w:i/>
          <w:iCs/>
          <w:sz w:val="20"/>
          <w:szCs w:val="20"/>
        </w:rPr>
        <w:t>]</w:t>
      </w:r>
      <w:proofErr w:type="spellStart"/>
      <w:r w:rsidRPr="005D3392">
        <w:rPr>
          <w:rFonts w:ascii="Times New Roman" w:hAnsi="Times New Roman"/>
          <w:i/>
          <w:iCs/>
          <w:sz w:val="20"/>
          <w:szCs w:val="20"/>
        </w:rPr>
        <w:t>ик</w:t>
      </w:r>
      <w:proofErr w:type="spellEnd"/>
      <w:r w:rsidRPr="005D3392">
        <w:rPr>
          <w:rFonts w:ascii="Times New Roman" w:hAnsi="Times New Roman"/>
          <w:i/>
          <w:iCs/>
          <w:sz w:val="20"/>
          <w:szCs w:val="20"/>
        </w:rPr>
        <w:t>, жё[</w:t>
      </w:r>
      <w:proofErr w:type="spellStart"/>
      <w:r w:rsidRPr="005D3392">
        <w:rPr>
          <w:rFonts w:ascii="Times New Roman" w:hAnsi="Times New Roman"/>
          <w:i/>
          <w:iCs/>
          <w:sz w:val="20"/>
          <w:szCs w:val="20"/>
        </w:rPr>
        <w:t>щ</w:t>
      </w:r>
      <w:proofErr w:type="spellEnd"/>
      <w:r w:rsidRPr="005D3392">
        <w:rPr>
          <w:rFonts w:ascii="Times New Roman" w:hAnsi="Times New Roman"/>
          <w:i/>
          <w:iCs/>
          <w:sz w:val="20"/>
          <w:szCs w:val="20"/>
        </w:rPr>
        <w:t>]е</w:t>
      </w:r>
      <w:r w:rsidRPr="005D3392">
        <w:rPr>
          <w:rFonts w:ascii="Times New Roman" w:hAnsi="Times New Roman"/>
          <w:sz w:val="20"/>
          <w:szCs w:val="20"/>
        </w:rPr>
        <w:t xml:space="preserve"> и т.д.</w:t>
      </w:r>
    </w:p>
    <w:p w:rsidR="007256CF" w:rsidRPr="005D3392" w:rsidRDefault="007256CF" w:rsidP="00E60004">
      <w:pPr>
        <w:ind w:firstLine="720"/>
        <w:rPr>
          <w:rFonts w:ascii="Times New Roman" w:hAnsi="Times New Roman"/>
          <w:sz w:val="20"/>
          <w:szCs w:val="20"/>
        </w:rPr>
      </w:pPr>
      <w:r w:rsidRPr="005D3392">
        <w:rPr>
          <w:rFonts w:ascii="Times New Roman" w:hAnsi="Times New Roman"/>
          <w:sz w:val="20"/>
          <w:szCs w:val="20"/>
        </w:rPr>
        <w:t xml:space="preserve">3. При скоплении нескольких согласных в некоторых словах один из них не произносится: </w:t>
      </w:r>
      <w:r w:rsidRPr="005D3392">
        <w:rPr>
          <w:rFonts w:ascii="Times New Roman" w:hAnsi="Times New Roman"/>
          <w:i/>
          <w:iCs/>
          <w:sz w:val="20"/>
          <w:szCs w:val="20"/>
        </w:rPr>
        <w:t>уч</w:t>
      </w:r>
      <w:proofErr w:type="gramStart"/>
      <w:r w:rsidRPr="005D3392">
        <w:rPr>
          <w:rFonts w:ascii="Times New Roman" w:hAnsi="Times New Roman"/>
          <w:i/>
          <w:iCs/>
          <w:sz w:val="20"/>
          <w:szCs w:val="20"/>
        </w:rPr>
        <w:t>а[</w:t>
      </w:r>
      <w:proofErr w:type="spellStart"/>
      <w:proofErr w:type="gramEnd"/>
      <w:r w:rsidRPr="005D3392">
        <w:rPr>
          <w:rFonts w:ascii="Times New Roman" w:hAnsi="Times New Roman"/>
          <w:i/>
          <w:iCs/>
          <w:sz w:val="20"/>
          <w:szCs w:val="20"/>
        </w:rPr>
        <w:t>с'н</w:t>
      </w:r>
      <w:proofErr w:type="spellEnd"/>
      <w:r w:rsidRPr="005D3392">
        <w:rPr>
          <w:rFonts w:ascii="Times New Roman" w:hAnsi="Times New Roman"/>
          <w:i/>
          <w:iCs/>
          <w:sz w:val="20"/>
          <w:szCs w:val="20"/>
        </w:rPr>
        <w:t>']</w:t>
      </w:r>
      <w:proofErr w:type="spellStart"/>
      <w:r w:rsidRPr="005D3392">
        <w:rPr>
          <w:rFonts w:ascii="Times New Roman" w:hAnsi="Times New Roman"/>
          <w:i/>
          <w:iCs/>
          <w:sz w:val="20"/>
          <w:szCs w:val="20"/>
        </w:rPr>
        <w:t>ик</w:t>
      </w:r>
      <w:proofErr w:type="spellEnd"/>
      <w:r w:rsidRPr="005D3392">
        <w:rPr>
          <w:rFonts w:ascii="Times New Roman" w:hAnsi="Times New Roman"/>
          <w:i/>
          <w:iCs/>
          <w:sz w:val="20"/>
          <w:szCs w:val="20"/>
        </w:rPr>
        <w:t xml:space="preserve">, </w:t>
      </w:r>
      <w:proofErr w:type="spellStart"/>
      <w:r w:rsidRPr="005D3392">
        <w:rPr>
          <w:rFonts w:ascii="Times New Roman" w:hAnsi="Times New Roman"/>
          <w:i/>
          <w:iCs/>
          <w:sz w:val="20"/>
          <w:szCs w:val="20"/>
        </w:rPr>
        <w:t>ве</w:t>
      </w:r>
      <w:proofErr w:type="spellEnd"/>
      <w:r w:rsidRPr="005D3392">
        <w:rPr>
          <w:rFonts w:ascii="Times New Roman" w:hAnsi="Times New Roman"/>
          <w:i/>
          <w:iCs/>
          <w:sz w:val="20"/>
          <w:szCs w:val="20"/>
        </w:rPr>
        <w:t>[</w:t>
      </w:r>
      <w:proofErr w:type="spellStart"/>
      <w:r w:rsidRPr="005D3392">
        <w:rPr>
          <w:rFonts w:ascii="Times New Roman" w:hAnsi="Times New Roman"/>
          <w:i/>
          <w:iCs/>
          <w:sz w:val="20"/>
          <w:szCs w:val="20"/>
        </w:rPr>
        <w:t>с'н</w:t>
      </w:r>
      <w:proofErr w:type="spellEnd"/>
      <w:r w:rsidRPr="005D3392">
        <w:rPr>
          <w:rFonts w:ascii="Times New Roman" w:hAnsi="Times New Roman"/>
          <w:i/>
          <w:iCs/>
          <w:sz w:val="20"/>
          <w:szCs w:val="20"/>
        </w:rPr>
        <w:t>']</w:t>
      </w:r>
      <w:proofErr w:type="spellStart"/>
      <w:r w:rsidRPr="005D3392">
        <w:rPr>
          <w:rFonts w:ascii="Times New Roman" w:hAnsi="Times New Roman"/>
          <w:i/>
          <w:iCs/>
          <w:sz w:val="20"/>
          <w:szCs w:val="20"/>
        </w:rPr>
        <w:t>ик</w:t>
      </w:r>
      <w:proofErr w:type="spellEnd"/>
      <w:r w:rsidRPr="005D3392">
        <w:rPr>
          <w:rFonts w:ascii="Times New Roman" w:hAnsi="Times New Roman"/>
          <w:sz w:val="20"/>
          <w:szCs w:val="20"/>
        </w:rPr>
        <w:t xml:space="preserve"> </w:t>
      </w:r>
      <w:r w:rsidRPr="005D3392">
        <w:rPr>
          <w:rFonts w:ascii="Times New Roman" w:hAnsi="Times New Roman"/>
          <w:i/>
          <w:iCs/>
          <w:sz w:val="20"/>
          <w:szCs w:val="20"/>
        </w:rPr>
        <w:t>по[</w:t>
      </w:r>
      <w:proofErr w:type="spellStart"/>
      <w:r w:rsidRPr="005D3392">
        <w:rPr>
          <w:rFonts w:ascii="Times New Roman" w:hAnsi="Times New Roman"/>
          <w:i/>
          <w:iCs/>
          <w:sz w:val="20"/>
          <w:szCs w:val="20"/>
        </w:rPr>
        <w:t>зн</w:t>
      </w:r>
      <w:proofErr w:type="spellEnd"/>
      <w:r w:rsidRPr="005D3392">
        <w:rPr>
          <w:rFonts w:ascii="Times New Roman" w:hAnsi="Times New Roman"/>
          <w:i/>
          <w:iCs/>
          <w:sz w:val="20"/>
          <w:szCs w:val="20"/>
        </w:rPr>
        <w:t xml:space="preserve">]о, </w:t>
      </w:r>
      <w:proofErr w:type="spellStart"/>
      <w:r w:rsidRPr="005D3392">
        <w:rPr>
          <w:rFonts w:ascii="Times New Roman" w:hAnsi="Times New Roman"/>
          <w:i/>
          <w:iCs/>
          <w:sz w:val="20"/>
          <w:szCs w:val="20"/>
        </w:rPr>
        <w:t>пра</w:t>
      </w:r>
      <w:proofErr w:type="spellEnd"/>
      <w:r w:rsidRPr="005D3392">
        <w:rPr>
          <w:rFonts w:ascii="Times New Roman" w:hAnsi="Times New Roman"/>
          <w:i/>
          <w:iCs/>
          <w:sz w:val="20"/>
          <w:szCs w:val="20"/>
        </w:rPr>
        <w:t>[</w:t>
      </w:r>
      <w:proofErr w:type="spellStart"/>
      <w:r w:rsidRPr="005D3392">
        <w:rPr>
          <w:rFonts w:ascii="Times New Roman" w:hAnsi="Times New Roman"/>
          <w:i/>
          <w:iCs/>
          <w:sz w:val="20"/>
          <w:szCs w:val="20"/>
        </w:rPr>
        <w:t>зн</w:t>
      </w:r>
      <w:proofErr w:type="spellEnd"/>
      <w:r w:rsidRPr="005D3392">
        <w:rPr>
          <w:rFonts w:ascii="Times New Roman" w:hAnsi="Times New Roman"/>
          <w:i/>
          <w:iCs/>
          <w:sz w:val="20"/>
          <w:szCs w:val="20"/>
        </w:rPr>
        <w:t>]</w:t>
      </w:r>
      <w:proofErr w:type="spellStart"/>
      <w:r w:rsidRPr="005D3392">
        <w:rPr>
          <w:rFonts w:ascii="Times New Roman" w:hAnsi="Times New Roman"/>
          <w:i/>
          <w:iCs/>
          <w:sz w:val="20"/>
          <w:szCs w:val="20"/>
        </w:rPr>
        <w:t>ик</w:t>
      </w:r>
      <w:proofErr w:type="spellEnd"/>
      <w:r w:rsidRPr="005D3392">
        <w:rPr>
          <w:rFonts w:ascii="Times New Roman" w:hAnsi="Times New Roman"/>
          <w:i/>
          <w:iCs/>
          <w:sz w:val="20"/>
          <w:szCs w:val="20"/>
        </w:rPr>
        <w:t>,</w:t>
      </w:r>
      <w:r w:rsidRPr="005D3392">
        <w:rPr>
          <w:rFonts w:ascii="Times New Roman" w:hAnsi="Times New Roman"/>
          <w:sz w:val="20"/>
          <w:szCs w:val="20"/>
        </w:rPr>
        <w:t xml:space="preserve"> </w:t>
      </w:r>
      <w:r w:rsidRPr="005D3392">
        <w:rPr>
          <w:rFonts w:ascii="Times New Roman" w:hAnsi="Times New Roman"/>
          <w:i/>
          <w:iCs/>
          <w:sz w:val="20"/>
          <w:szCs w:val="20"/>
        </w:rPr>
        <w:t>сове[</w:t>
      </w:r>
      <w:proofErr w:type="spellStart"/>
      <w:r w:rsidRPr="005D3392">
        <w:rPr>
          <w:rFonts w:ascii="Times New Roman" w:hAnsi="Times New Roman"/>
          <w:i/>
          <w:iCs/>
          <w:sz w:val="20"/>
          <w:szCs w:val="20"/>
        </w:rPr>
        <w:t>с'л</w:t>
      </w:r>
      <w:proofErr w:type="spellEnd"/>
      <w:r w:rsidRPr="005D3392">
        <w:rPr>
          <w:rFonts w:ascii="Times New Roman" w:hAnsi="Times New Roman"/>
          <w:i/>
          <w:iCs/>
          <w:sz w:val="20"/>
          <w:szCs w:val="20"/>
        </w:rPr>
        <w:t>']</w:t>
      </w:r>
      <w:proofErr w:type="spellStart"/>
      <w:r w:rsidRPr="005D3392">
        <w:rPr>
          <w:rFonts w:ascii="Times New Roman" w:hAnsi="Times New Roman"/>
          <w:i/>
          <w:iCs/>
          <w:sz w:val="20"/>
          <w:szCs w:val="20"/>
        </w:rPr>
        <w:t>ивый</w:t>
      </w:r>
      <w:proofErr w:type="spellEnd"/>
      <w:r w:rsidRPr="005D3392">
        <w:rPr>
          <w:rFonts w:ascii="Times New Roman" w:hAnsi="Times New Roman"/>
          <w:i/>
          <w:iCs/>
          <w:sz w:val="20"/>
          <w:szCs w:val="20"/>
        </w:rPr>
        <w:t xml:space="preserve">, </w:t>
      </w:r>
      <w:proofErr w:type="spellStart"/>
      <w:r w:rsidRPr="005D3392">
        <w:rPr>
          <w:rFonts w:ascii="Times New Roman" w:hAnsi="Times New Roman"/>
          <w:i/>
          <w:iCs/>
          <w:sz w:val="20"/>
          <w:szCs w:val="20"/>
        </w:rPr>
        <w:t>максимали</w:t>
      </w:r>
      <w:proofErr w:type="spellEnd"/>
      <w:r w:rsidRPr="005D3392">
        <w:rPr>
          <w:rFonts w:ascii="Times New Roman" w:hAnsi="Times New Roman"/>
          <w:i/>
          <w:iCs/>
          <w:sz w:val="20"/>
          <w:szCs w:val="20"/>
        </w:rPr>
        <w:t>[</w:t>
      </w:r>
      <w:proofErr w:type="spellStart"/>
      <w:r w:rsidRPr="005D3392">
        <w:rPr>
          <w:rFonts w:ascii="Times New Roman" w:hAnsi="Times New Roman"/>
          <w:i/>
          <w:iCs/>
          <w:sz w:val="20"/>
          <w:szCs w:val="20"/>
        </w:rPr>
        <w:t>сс</w:t>
      </w:r>
      <w:proofErr w:type="spellEnd"/>
      <w:r w:rsidRPr="005D3392">
        <w:rPr>
          <w:rFonts w:ascii="Times New Roman" w:hAnsi="Times New Roman"/>
          <w:i/>
          <w:iCs/>
          <w:sz w:val="20"/>
          <w:szCs w:val="20"/>
        </w:rPr>
        <w:t>]кий</w:t>
      </w:r>
      <w:r w:rsidRPr="005D3392">
        <w:rPr>
          <w:rFonts w:ascii="Times New Roman" w:hAnsi="Times New Roman"/>
          <w:sz w:val="20"/>
          <w:szCs w:val="20"/>
        </w:rPr>
        <w:t xml:space="preserve"> и т.п.</w:t>
      </w:r>
      <w:r w:rsidRPr="005D3392">
        <w:rPr>
          <w:rFonts w:ascii="Times New Roman" w:hAnsi="Times New Roman"/>
          <w:i/>
          <w:iCs/>
          <w:sz w:val="20"/>
          <w:szCs w:val="20"/>
        </w:rPr>
        <w:t>.</w:t>
      </w:r>
      <w:r w:rsidRPr="005D3392">
        <w:rPr>
          <w:rFonts w:ascii="Times New Roman" w:hAnsi="Times New Roman"/>
          <w:sz w:val="20"/>
          <w:szCs w:val="20"/>
        </w:rPr>
        <w:t xml:space="preserve"> </w:t>
      </w:r>
    </w:p>
    <w:p w:rsidR="007256CF" w:rsidRPr="005D3392" w:rsidRDefault="007256CF" w:rsidP="00E60004">
      <w:pPr>
        <w:ind w:firstLine="720"/>
        <w:rPr>
          <w:rFonts w:ascii="Times New Roman" w:hAnsi="Times New Roman"/>
          <w:sz w:val="20"/>
          <w:szCs w:val="20"/>
        </w:rPr>
      </w:pPr>
      <w:r w:rsidRPr="005D3392">
        <w:rPr>
          <w:rFonts w:ascii="Times New Roman" w:hAnsi="Times New Roman"/>
          <w:sz w:val="20"/>
          <w:szCs w:val="20"/>
        </w:rPr>
        <w:t>4. Твердые согласные перед мягкими согласными могут смягчаться:</w:t>
      </w:r>
    </w:p>
    <w:p w:rsidR="007256CF" w:rsidRPr="005D3392" w:rsidRDefault="007256CF" w:rsidP="00E60004">
      <w:pPr>
        <w:ind w:firstLine="720"/>
        <w:rPr>
          <w:rFonts w:ascii="Times New Roman" w:hAnsi="Times New Roman"/>
          <w:sz w:val="20"/>
          <w:szCs w:val="20"/>
        </w:rPr>
      </w:pPr>
      <w:r w:rsidRPr="005D3392">
        <w:rPr>
          <w:rFonts w:ascii="Times New Roman" w:hAnsi="Times New Roman"/>
          <w:sz w:val="20"/>
          <w:szCs w:val="20"/>
        </w:rPr>
        <w:t xml:space="preserve">а) обязательно смягчается </w:t>
      </w:r>
      <w:proofErr w:type="spellStart"/>
      <w:r w:rsidRPr="005D3392">
        <w:rPr>
          <w:rFonts w:ascii="Times New Roman" w:hAnsi="Times New Roman"/>
          <w:b/>
          <w:bCs/>
          <w:sz w:val="20"/>
          <w:szCs w:val="20"/>
        </w:rPr>
        <w:t>н</w:t>
      </w:r>
      <w:proofErr w:type="spellEnd"/>
      <w:r w:rsidRPr="005D3392">
        <w:rPr>
          <w:rFonts w:ascii="Times New Roman" w:hAnsi="Times New Roman"/>
          <w:sz w:val="20"/>
          <w:szCs w:val="20"/>
        </w:rPr>
        <w:t xml:space="preserve"> перед мягкими </w:t>
      </w:r>
      <w:proofErr w:type="spellStart"/>
      <w:r w:rsidRPr="005D3392">
        <w:rPr>
          <w:rFonts w:ascii="Times New Roman" w:hAnsi="Times New Roman"/>
          <w:b/>
          <w:bCs/>
          <w:sz w:val="20"/>
          <w:szCs w:val="20"/>
        </w:rPr>
        <w:t>з</w:t>
      </w:r>
      <w:proofErr w:type="spellEnd"/>
      <w:r w:rsidRPr="005D3392">
        <w:rPr>
          <w:rFonts w:ascii="Times New Roman" w:hAnsi="Times New Roman"/>
          <w:b/>
          <w:bCs/>
          <w:sz w:val="20"/>
          <w:szCs w:val="20"/>
        </w:rPr>
        <w:t xml:space="preserve"> </w:t>
      </w:r>
      <w:r w:rsidRPr="005D3392">
        <w:rPr>
          <w:rFonts w:ascii="Times New Roman" w:hAnsi="Times New Roman"/>
          <w:sz w:val="20"/>
          <w:szCs w:val="20"/>
        </w:rPr>
        <w:t xml:space="preserve">и  </w:t>
      </w:r>
      <w:r w:rsidRPr="005D3392">
        <w:rPr>
          <w:rFonts w:ascii="Times New Roman" w:hAnsi="Times New Roman"/>
          <w:b/>
          <w:bCs/>
          <w:sz w:val="20"/>
          <w:szCs w:val="20"/>
        </w:rPr>
        <w:t>с</w:t>
      </w:r>
      <w:r w:rsidRPr="005D3392">
        <w:rPr>
          <w:rFonts w:ascii="Times New Roman" w:hAnsi="Times New Roman"/>
          <w:sz w:val="20"/>
          <w:szCs w:val="20"/>
        </w:rPr>
        <w:t xml:space="preserve">: </w:t>
      </w:r>
      <w:r w:rsidRPr="005D3392">
        <w:rPr>
          <w:rFonts w:ascii="Times New Roman" w:hAnsi="Times New Roman"/>
          <w:i/>
          <w:iCs/>
          <w:sz w:val="20"/>
          <w:szCs w:val="20"/>
        </w:rPr>
        <w:t>лиц</w:t>
      </w:r>
      <w:proofErr w:type="gramStart"/>
      <w:r w:rsidRPr="005D3392">
        <w:rPr>
          <w:rFonts w:ascii="Times New Roman" w:hAnsi="Times New Roman"/>
          <w:i/>
          <w:iCs/>
          <w:sz w:val="20"/>
          <w:szCs w:val="20"/>
        </w:rPr>
        <w:t>е[</w:t>
      </w:r>
      <w:proofErr w:type="spellStart"/>
      <w:proofErr w:type="gramEnd"/>
      <w:r w:rsidRPr="005D3392">
        <w:rPr>
          <w:rFonts w:ascii="Times New Roman" w:hAnsi="Times New Roman"/>
          <w:i/>
          <w:iCs/>
          <w:sz w:val="20"/>
          <w:szCs w:val="20"/>
        </w:rPr>
        <w:t>н'з</w:t>
      </w:r>
      <w:proofErr w:type="spellEnd"/>
      <w:r w:rsidRPr="005D3392">
        <w:rPr>
          <w:rFonts w:ascii="Times New Roman" w:hAnsi="Times New Roman"/>
          <w:i/>
          <w:iCs/>
          <w:sz w:val="20"/>
          <w:szCs w:val="20"/>
        </w:rPr>
        <w:t>']</w:t>
      </w:r>
      <w:proofErr w:type="spellStart"/>
      <w:r w:rsidRPr="005D3392">
        <w:rPr>
          <w:rFonts w:ascii="Times New Roman" w:hAnsi="Times New Roman"/>
          <w:i/>
          <w:iCs/>
          <w:sz w:val="20"/>
          <w:szCs w:val="20"/>
        </w:rPr>
        <w:t>ия</w:t>
      </w:r>
      <w:proofErr w:type="spellEnd"/>
      <w:r w:rsidRPr="005D3392">
        <w:rPr>
          <w:rFonts w:ascii="Times New Roman" w:hAnsi="Times New Roman"/>
          <w:i/>
          <w:iCs/>
          <w:sz w:val="20"/>
          <w:szCs w:val="20"/>
        </w:rPr>
        <w:t>, прете[</w:t>
      </w:r>
      <w:proofErr w:type="spellStart"/>
      <w:r w:rsidRPr="005D3392">
        <w:rPr>
          <w:rFonts w:ascii="Times New Roman" w:hAnsi="Times New Roman"/>
          <w:i/>
          <w:iCs/>
          <w:sz w:val="20"/>
          <w:szCs w:val="20"/>
        </w:rPr>
        <w:t>н'з</w:t>
      </w:r>
      <w:proofErr w:type="spellEnd"/>
      <w:r w:rsidRPr="005D3392">
        <w:rPr>
          <w:rFonts w:ascii="Times New Roman" w:hAnsi="Times New Roman"/>
          <w:i/>
          <w:iCs/>
          <w:sz w:val="20"/>
          <w:szCs w:val="20"/>
        </w:rPr>
        <w:t>']</w:t>
      </w:r>
      <w:proofErr w:type="spellStart"/>
      <w:r w:rsidRPr="005D3392">
        <w:rPr>
          <w:rFonts w:ascii="Times New Roman" w:hAnsi="Times New Roman"/>
          <w:i/>
          <w:iCs/>
          <w:sz w:val="20"/>
          <w:szCs w:val="20"/>
        </w:rPr>
        <w:t>ия</w:t>
      </w:r>
      <w:proofErr w:type="spellEnd"/>
      <w:r w:rsidRPr="005D3392">
        <w:rPr>
          <w:rFonts w:ascii="Times New Roman" w:hAnsi="Times New Roman"/>
          <w:i/>
          <w:iCs/>
          <w:sz w:val="20"/>
          <w:szCs w:val="20"/>
        </w:rPr>
        <w:t>;</w:t>
      </w:r>
    </w:p>
    <w:p w:rsidR="007256CF" w:rsidRPr="005D3392" w:rsidRDefault="007256CF" w:rsidP="00E60004">
      <w:pPr>
        <w:ind w:firstLine="720"/>
        <w:rPr>
          <w:rFonts w:ascii="Times New Roman" w:hAnsi="Times New Roman"/>
          <w:sz w:val="20"/>
          <w:szCs w:val="20"/>
        </w:rPr>
      </w:pPr>
      <w:r w:rsidRPr="005D3392">
        <w:rPr>
          <w:rFonts w:ascii="Times New Roman" w:hAnsi="Times New Roman"/>
          <w:sz w:val="20"/>
          <w:szCs w:val="20"/>
        </w:rPr>
        <w:t xml:space="preserve">б) </w:t>
      </w:r>
      <w:proofErr w:type="spellStart"/>
      <w:r w:rsidRPr="005D3392">
        <w:rPr>
          <w:rFonts w:ascii="Times New Roman" w:hAnsi="Times New Roman"/>
          <w:b/>
          <w:bCs/>
          <w:sz w:val="20"/>
          <w:szCs w:val="20"/>
        </w:rPr>
        <w:t>н</w:t>
      </w:r>
      <w:proofErr w:type="spellEnd"/>
      <w:r w:rsidRPr="005D3392">
        <w:rPr>
          <w:rFonts w:ascii="Times New Roman" w:hAnsi="Times New Roman"/>
          <w:sz w:val="20"/>
          <w:szCs w:val="20"/>
        </w:rPr>
        <w:t xml:space="preserve"> перед мягким </w:t>
      </w:r>
      <w:r w:rsidRPr="005D3392">
        <w:rPr>
          <w:rFonts w:ascii="Times New Roman" w:hAnsi="Times New Roman"/>
          <w:b/>
          <w:bCs/>
          <w:sz w:val="20"/>
          <w:szCs w:val="20"/>
        </w:rPr>
        <w:t>т</w:t>
      </w:r>
      <w:r w:rsidRPr="005D3392">
        <w:rPr>
          <w:rFonts w:ascii="Times New Roman" w:hAnsi="Times New Roman"/>
          <w:sz w:val="20"/>
          <w:szCs w:val="20"/>
        </w:rPr>
        <w:t xml:space="preserve"> и </w:t>
      </w:r>
      <w:proofErr w:type="spellStart"/>
      <w:r w:rsidRPr="005D3392">
        <w:rPr>
          <w:rFonts w:ascii="Times New Roman" w:hAnsi="Times New Roman"/>
          <w:b/>
          <w:bCs/>
          <w:sz w:val="20"/>
          <w:szCs w:val="20"/>
        </w:rPr>
        <w:t>д</w:t>
      </w:r>
      <w:proofErr w:type="spellEnd"/>
      <w:r w:rsidRPr="005D3392">
        <w:rPr>
          <w:rFonts w:ascii="Times New Roman" w:hAnsi="Times New Roman"/>
          <w:sz w:val="20"/>
          <w:szCs w:val="20"/>
        </w:rPr>
        <w:t xml:space="preserve"> смягчается: </w:t>
      </w:r>
      <w:proofErr w:type="gramStart"/>
      <w:r w:rsidRPr="005D3392">
        <w:rPr>
          <w:rFonts w:ascii="Times New Roman" w:hAnsi="Times New Roman"/>
          <w:i/>
          <w:iCs/>
          <w:sz w:val="20"/>
          <w:szCs w:val="20"/>
        </w:rPr>
        <w:t>а[</w:t>
      </w:r>
      <w:proofErr w:type="gramEnd"/>
      <w:r w:rsidRPr="005D3392">
        <w:rPr>
          <w:rFonts w:ascii="Times New Roman" w:hAnsi="Times New Roman"/>
          <w:i/>
          <w:iCs/>
          <w:sz w:val="20"/>
          <w:szCs w:val="20"/>
        </w:rPr>
        <w:t>'</w:t>
      </w:r>
      <w:proofErr w:type="spellStart"/>
      <w:r w:rsidRPr="005D3392">
        <w:rPr>
          <w:rFonts w:ascii="Times New Roman" w:hAnsi="Times New Roman"/>
          <w:i/>
          <w:iCs/>
          <w:sz w:val="20"/>
          <w:szCs w:val="20"/>
        </w:rPr>
        <w:t>н'т</w:t>
      </w:r>
      <w:proofErr w:type="spellEnd"/>
      <w:r w:rsidRPr="005D3392">
        <w:rPr>
          <w:rFonts w:ascii="Times New Roman" w:hAnsi="Times New Roman"/>
          <w:i/>
          <w:iCs/>
          <w:sz w:val="20"/>
          <w:szCs w:val="20"/>
        </w:rPr>
        <w:t>']</w:t>
      </w:r>
      <w:proofErr w:type="spellStart"/>
      <w:r w:rsidRPr="005D3392">
        <w:rPr>
          <w:rFonts w:ascii="Times New Roman" w:hAnsi="Times New Roman"/>
          <w:i/>
          <w:iCs/>
          <w:sz w:val="20"/>
          <w:szCs w:val="20"/>
        </w:rPr>
        <w:t>ичный</w:t>
      </w:r>
      <w:proofErr w:type="spellEnd"/>
      <w:r w:rsidRPr="005D3392">
        <w:rPr>
          <w:rFonts w:ascii="Times New Roman" w:hAnsi="Times New Roman"/>
          <w:i/>
          <w:iCs/>
          <w:sz w:val="20"/>
          <w:szCs w:val="20"/>
        </w:rPr>
        <w:t xml:space="preserve">, </w:t>
      </w:r>
      <w:proofErr w:type="spellStart"/>
      <w:r w:rsidRPr="005D3392">
        <w:rPr>
          <w:rFonts w:ascii="Times New Roman" w:hAnsi="Times New Roman"/>
          <w:i/>
          <w:iCs/>
          <w:sz w:val="20"/>
          <w:szCs w:val="20"/>
        </w:rPr>
        <w:t>ка</w:t>
      </w:r>
      <w:proofErr w:type="spellEnd"/>
      <w:r w:rsidRPr="005D3392">
        <w:rPr>
          <w:rFonts w:ascii="Times New Roman" w:hAnsi="Times New Roman"/>
          <w:i/>
          <w:iCs/>
          <w:sz w:val="20"/>
          <w:szCs w:val="20"/>
        </w:rPr>
        <w:t>[</w:t>
      </w:r>
      <w:proofErr w:type="spellStart"/>
      <w:r w:rsidRPr="005D3392">
        <w:rPr>
          <w:rFonts w:ascii="Times New Roman" w:hAnsi="Times New Roman"/>
          <w:i/>
          <w:iCs/>
          <w:sz w:val="20"/>
          <w:szCs w:val="20"/>
        </w:rPr>
        <w:t>н'д</w:t>
      </w:r>
      <w:proofErr w:type="spellEnd"/>
      <w:r w:rsidRPr="005D3392">
        <w:rPr>
          <w:rFonts w:ascii="Times New Roman" w:hAnsi="Times New Roman"/>
          <w:i/>
          <w:iCs/>
          <w:sz w:val="20"/>
          <w:szCs w:val="20"/>
        </w:rPr>
        <w:t>']</w:t>
      </w:r>
      <w:proofErr w:type="spellStart"/>
      <w:r w:rsidRPr="005D3392">
        <w:rPr>
          <w:rFonts w:ascii="Times New Roman" w:hAnsi="Times New Roman"/>
          <w:i/>
          <w:iCs/>
          <w:sz w:val="20"/>
          <w:szCs w:val="20"/>
        </w:rPr>
        <w:t>идат</w:t>
      </w:r>
      <w:proofErr w:type="spellEnd"/>
      <w:r w:rsidRPr="005D3392">
        <w:rPr>
          <w:rFonts w:ascii="Times New Roman" w:hAnsi="Times New Roman"/>
          <w:i/>
          <w:iCs/>
          <w:sz w:val="20"/>
          <w:szCs w:val="20"/>
        </w:rPr>
        <w:t>.</w:t>
      </w:r>
    </w:p>
    <w:p w:rsidR="007256CF" w:rsidRPr="005D3392" w:rsidRDefault="007256CF" w:rsidP="00837393">
      <w:pPr>
        <w:spacing w:after="0" w:line="240" w:lineRule="auto"/>
        <w:ind w:firstLine="720"/>
        <w:outlineLvl w:val="4"/>
        <w:rPr>
          <w:rFonts w:ascii="Times New Roman" w:hAnsi="Times New Roman"/>
          <w:b/>
          <w:bCs/>
          <w:sz w:val="20"/>
          <w:szCs w:val="20"/>
        </w:rPr>
      </w:pPr>
      <w:r w:rsidRPr="005D3392">
        <w:rPr>
          <w:rFonts w:ascii="Times New Roman" w:hAnsi="Times New Roman"/>
          <w:b/>
          <w:bCs/>
          <w:sz w:val="20"/>
          <w:szCs w:val="20"/>
        </w:rPr>
        <w:t> Произношение заимствованных слов</w:t>
      </w:r>
    </w:p>
    <w:p w:rsidR="007256CF" w:rsidRPr="005D3392" w:rsidRDefault="007256CF" w:rsidP="00837393">
      <w:pPr>
        <w:spacing w:after="0" w:line="240" w:lineRule="auto"/>
        <w:ind w:firstLine="720"/>
        <w:outlineLvl w:val="4"/>
        <w:rPr>
          <w:rFonts w:ascii="Times New Roman" w:hAnsi="Times New Roman"/>
          <w:b/>
          <w:bCs/>
          <w:sz w:val="20"/>
          <w:szCs w:val="20"/>
        </w:rPr>
      </w:pPr>
      <w:r w:rsidRPr="005D3392">
        <w:rPr>
          <w:rFonts w:ascii="Times New Roman" w:hAnsi="Times New Roman"/>
          <w:sz w:val="20"/>
          <w:szCs w:val="20"/>
        </w:rPr>
        <w:t>Многие заимствованные слова имеют орфоэпические особенности, о которых необходимо помнить.</w:t>
      </w:r>
    </w:p>
    <w:p w:rsidR="007256CF" w:rsidRPr="005D3392" w:rsidRDefault="007256CF" w:rsidP="00837393">
      <w:pPr>
        <w:spacing w:after="0" w:line="240" w:lineRule="auto"/>
        <w:ind w:firstLine="720"/>
        <w:outlineLvl w:val="4"/>
        <w:rPr>
          <w:rFonts w:ascii="Times New Roman" w:hAnsi="Times New Roman"/>
          <w:b/>
          <w:bCs/>
          <w:sz w:val="20"/>
          <w:szCs w:val="20"/>
        </w:rPr>
      </w:pPr>
      <w:r w:rsidRPr="005D3392">
        <w:rPr>
          <w:rFonts w:ascii="Times New Roman" w:hAnsi="Times New Roman"/>
          <w:sz w:val="20"/>
          <w:szCs w:val="20"/>
        </w:rPr>
        <w:t xml:space="preserve">1. </w:t>
      </w:r>
      <w:proofErr w:type="gramStart"/>
      <w:r w:rsidRPr="005D3392">
        <w:rPr>
          <w:rFonts w:ascii="Times New Roman" w:hAnsi="Times New Roman"/>
          <w:sz w:val="20"/>
          <w:szCs w:val="20"/>
        </w:rPr>
        <w:t xml:space="preserve">В некоторых словах иноязычного происхождения на месте безударного </w:t>
      </w:r>
      <w:r w:rsidRPr="005D3392">
        <w:rPr>
          <w:rFonts w:ascii="Times New Roman" w:hAnsi="Times New Roman"/>
          <w:b/>
          <w:bCs/>
          <w:sz w:val="20"/>
          <w:szCs w:val="20"/>
        </w:rPr>
        <w:t>о</w:t>
      </w:r>
      <w:r w:rsidRPr="005D3392">
        <w:rPr>
          <w:rFonts w:ascii="Times New Roman" w:hAnsi="Times New Roman"/>
          <w:sz w:val="20"/>
          <w:szCs w:val="20"/>
        </w:rPr>
        <w:t xml:space="preserve"> произносится звук [</w:t>
      </w:r>
      <w:r w:rsidRPr="005D3392">
        <w:rPr>
          <w:rFonts w:ascii="Times New Roman" w:hAnsi="Times New Roman"/>
          <w:b/>
          <w:bCs/>
          <w:sz w:val="20"/>
          <w:szCs w:val="20"/>
        </w:rPr>
        <w:t>о</w:t>
      </w:r>
      <w:r w:rsidRPr="005D3392">
        <w:rPr>
          <w:rFonts w:ascii="Times New Roman" w:hAnsi="Times New Roman"/>
          <w:sz w:val="20"/>
          <w:szCs w:val="20"/>
        </w:rPr>
        <w:t xml:space="preserve">]: </w:t>
      </w:r>
      <w:r w:rsidRPr="005D3392">
        <w:rPr>
          <w:rFonts w:ascii="Times New Roman" w:hAnsi="Times New Roman"/>
          <w:i/>
          <w:iCs/>
          <w:sz w:val="20"/>
          <w:szCs w:val="20"/>
        </w:rPr>
        <w:t>б</w:t>
      </w:r>
      <w:r w:rsidRPr="005D3392">
        <w:rPr>
          <w:rFonts w:ascii="Times New Roman" w:hAnsi="Times New Roman"/>
          <w:b/>
          <w:bCs/>
          <w:i/>
          <w:iCs/>
          <w:sz w:val="20"/>
          <w:szCs w:val="20"/>
        </w:rPr>
        <w:t>о</w:t>
      </w:r>
      <w:r w:rsidRPr="005D3392">
        <w:rPr>
          <w:rFonts w:ascii="Times New Roman" w:hAnsi="Times New Roman"/>
          <w:i/>
          <w:iCs/>
          <w:sz w:val="20"/>
          <w:szCs w:val="20"/>
        </w:rPr>
        <w:t>монд, три</w:t>
      </w:r>
      <w:r w:rsidRPr="005D3392">
        <w:rPr>
          <w:rFonts w:ascii="Times New Roman" w:hAnsi="Times New Roman"/>
          <w:b/>
          <w:bCs/>
          <w:i/>
          <w:iCs/>
          <w:sz w:val="20"/>
          <w:szCs w:val="20"/>
        </w:rPr>
        <w:t>о,</w:t>
      </w:r>
      <w:r w:rsidRPr="005D3392">
        <w:rPr>
          <w:rFonts w:ascii="Times New Roman" w:hAnsi="Times New Roman"/>
          <w:i/>
          <w:iCs/>
          <w:sz w:val="20"/>
          <w:szCs w:val="20"/>
        </w:rPr>
        <w:t xml:space="preserve"> б</w:t>
      </w:r>
      <w:r w:rsidRPr="005D3392">
        <w:rPr>
          <w:rFonts w:ascii="Times New Roman" w:hAnsi="Times New Roman"/>
          <w:b/>
          <w:bCs/>
          <w:i/>
          <w:iCs/>
          <w:sz w:val="20"/>
          <w:szCs w:val="20"/>
        </w:rPr>
        <w:t>о</w:t>
      </w:r>
      <w:r w:rsidRPr="005D3392">
        <w:rPr>
          <w:rFonts w:ascii="Times New Roman" w:hAnsi="Times New Roman"/>
          <w:i/>
          <w:iCs/>
          <w:sz w:val="20"/>
          <w:szCs w:val="20"/>
        </w:rPr>
        <w:t>а, кака</w:t>
      </w:r>
      <w:r w:rsidRPr="005D3392">
        <w:rPr>
          <w:rFonts w:ascii="Times New Roman" w:hAnsi="Times New Roman"/>
          <w:b/>
          <w:bCs/>
          <w:i/>
          <w:iCs/>
          <w:sz w:val="20"/>
          <w:szCs w:val="20"/>
        </w:rPr>
        <w:t>о</w:t>
      </w:r>
      <w:r w:rsidRPr="005D3392">
        <w:rPr>
          <w:rFonts w:ascii="Times New Roman" w:hAnsi="Times New Roman"/>
          <w:i/>
          <w:iCs/>
          <w:sz w:val="20"/>
          <w:szCs w:val="20"/>
        </w:rPr>
        <w:t>, би</w:t>
      </w:r>
      <w:r w:rsidRPr="005D3392">
        <w:rPr>
          <w:rFonts w:ascii="Times New Roman" w:hAnsi="Times New Roman"/>
          <w:b/>
          <w:bCs/>
          <w:i/>
          <w:iCs/>
          <w:sz w:val="20"/>
          <w:szCs w:val="20"/>
        </w:rPr>
        <w:t>о</w:t>
      </w:r>
      <w:r w:rsidRPr="005D3392">
        <w:rPr>
          <w:rFonts w:ascii="Times New Roman" w:hAnsi="Times New Roman"/>
          <w:i/>
          <w:iCs/>
          <w:sz w:val="20"/>
          <w:szCs w:val="20"/>
        </w:rPr>
        <w:t>стимулятор, вет</w:t>
      </w:r>
      <w:r w:rsidRPr="005D3392">
        <w:rPr>
          <w:rFonts w:ascii="Times New Roman" w:hAnsi="Times New Roman"/>
          <w:b/>
          <w:bCs/>
          <w:i/>
          <w:iCs/>
          <w:sz w:val="20"/>
          <w:szCs w:val="20"/>
        </w:rPr>
        <w:t>о</w:t>
      </w:r>
      <w:r w:rsidRPr="005D3392">
        <w:rPr>
          <w:rFonts w:ascii="Times New Roman" w:hAnsi="Times New Roman"/>
          <w:i/>
          <w:iCs/>
          <w:sz w:val="20"/>
          <w:szCs w:val="20"/>
        </w:rPr>
        <w:t>, брутт</w:t>
      </w:r>
      <w:r w:rsidRPr="005D3392">
        <w:rPr>
          <w:rFonts w:ascii="Times New Roman" w:hAnsi="Times New Roman"/>
          <w:b/>
          <w:bCs/>
          <w:i/>
          <w:iCs/>
          <w:sz w:val="20"/>
          <w:szCs w:val="20"/>
        </w:rPr>
        <w:t>о</w:t>
      </w:r>
      <w:r w:rsidRPr="005D3392">
        <w:rPr>
          <w:rFonts w:ascii="Times New Roman" w:hAnsi="Times New Roman"/>
          <w:i/>
          <w:iCs/>
          <w:sz w:val="20"/>
          <w:szCs w:val="20"/>
        </w:rPr>
        <w:t>, нетт</w:t>
      </w:r>
      <w:r w:rsidRPr="005D3392">
        <w:rPr>
          <w:rFonts w:ascii="Times New Roman" w:hAnsi="Times New Roman"/>
          <w:b/>
          <w:bCs/>
          <w:i/>
          <w:iCs/>
          <w:sz w:val="20"/>
          <w:szCs w:val="20"/>
        </w:rPr>
        <w:t>о</w:t>
      </w:r>
      <w:r w:rsidRPr="005D3392">
        <w:rPr>
          <w:rFonts w:ascii="Times New Roman" w:hAnsi="Times New Roman"/>
          <w:i/>
          <w:iCs/>
          <w:sz w:val="20"/>
          <w:szCs w:val="20"/>
        </w:rPr>
        <w:t>, авиз</w:t>
      </w:r>
      <w:r w:rsidRPr="005D3392">
        <w:rPr>
          <w:rFonts w:ascii="Times New Roman" w:hAnsi="Times New Roman"/>
          <w:b/>
          <w:bCs/>
          <w:i/>
          <w:iCs/>
          <w:sz w:val="20"/>
          <w:szCs w:val="20"/>
        </w:rPr>
        <w:t>о</w:t>
      </w:r>
      <w:r w:rsidRPr="005D3392">
        <w:rPr>
          <w:rFonts w:ascii="Times New Roman" w:hAnsi="Times New Roman"/>
          <w:i/>
          <w:iCs/>
          <w:sz w:val="20"/>
          <w:szCs w:val="20"/>
        </w:rPr>
        <w:t xml:space="preserve">, </w:t>
      </w:r>
      <w:r w:rsidRPr="005D3392">
        <w:rPr>
          <w:rFonts w:ascii="Times New Roman" w:hAnsi="Times New Roman"/>
          <w:b/>
          <w:bCs/>
          <w:i/>
          <w:iCs/>
          <w:sz w:val="20"/>
          <w:szCs w:val="20"/>
        </w:rPr>
        <w:t>о</w:t>
      </w:r>
      <w:r w:rsidRPr="005D3392">
        <w:rPr>
          <w:rFonts w:ascii="Times New Roman" w:hAnsi="Times New Roman"/>
          <w:i/>
          <w:iCs/>
          <w:sz w:val="20"/>
          <w:szCs w:val="20"/>
        </w:rPr>
        <w:t>азис, рен</w:t>
      </w:r>
      <w:r w:rsidRPr="005D3392">
        <w:rPr>
          <w:rFonts w:ascii="Times New Roman" w:hAnsi="Times New Roman"/>
          <w:b/>
          <w:bCs/>
          <w:i/>
          <w:iCs/>
          <w:sz w:val="20"/>
          <w:szCs w:val="20"/>
        </w:rPr>
        <w:t>о</w:t>
      </w:r>
      <w:r w:rsidRPr="005D3392">
        <w:rPr>
          <w:rFonts w:ascii="Times New Roman" w:hAnsi="Times New Roman"/>
          <w:i/>
          <w:iCs/>
          <w:sz w:val="20"/>
          <w:szCs w:val="20"/>
        </w:rPr>
        <w:t>ме.</w:t>
      </w:r>
      <w:proofErr w:type="gramEnd"/>
      <w:r w:rsidRPr="005D3392">
        <w:rPr>
          <w:rFonts w:ascii="Times New Roman" w:hAnsi="Times New Roman"/>
          <w:sz w:val="20"/>
          <w:szCs w:val="20"/>
        </w:rPr>
        <w:t xml:space="preserve"> Произношение слов </w:t>
      </w:r>
      <w:r w:rsidRPr="005D3392">
        <w:rPr>
          <w:rFonts w:ascii="Times New Roman" w:hAnsi="Times New Roman"/>
          <w:i/>
          <w:iCs/>
          <w:sz w:val="20"/>
          <w:szCs w:val="20"/>
        </w:rPr>
        <w:t>п</w:t>
      </w:r>
      <w:r w:rsidRPr="005D3392">
        <w:rPr>
          <w:rFonts w:ascii="Times New Roman" w:hAnsi="Times New Roman"/>
          <w:b/>
          <w:bCs/>
          <w:i/>
          <w:iCs/>
          <w:sz w:val="20"/>
          <w:szCs w:val="20"/>
        </w:rPr>
        <w:t>о</w:t>
      </w:r>
      <w:r w:rsidRPr="005D3392">
        <w:rPr>
          <w:rFonts w:ascii="Times New Roman" w:hAnsi="Times New Roman"/>
          <w:i/>
          <w:iCs/>
          <w:sz w:val="20"/>
          <w:szCs w:val="20"/>
        </w:rPr>
        <w:t>эзия, кред</w:t>
      </w:r>
      <w:r w:rsidRPr="005D3392">
        <w:rPr>
          <w:rFonts w:ascii="Times New Roman" w:hAnsi="Times New Roman"/>
          <w:b/>
          <w:bCs/>
          <w:i/>
          <w:iCs/>
          <w:sz w:val="20"/>
          <w:szCs w:val="20"/>
        </w:rPr>
        <w:t>о</w:t>
      </w:r>
      <w:r w:rsidRPr="005D3392">
        <w:rPr>
          <w:rFonts w:ascii="Times New Roman" w:hAnsi="Times New Roman"/>
          <w:sz w:val="20"/>
          <w:szCs w:val="20"/>
        </w:rPr>
        <w:t xml:space="preserve"> и др. </w:t>
      </w:r>
      <w:proofErr w:type="gramStart"/>
      <w:r w:rsidRPr="005D3392">
        <w:rPr>
          <w:rFonts w:ascii="Times New Roman" w:hAnsi="Times New Roman"/>
          <w:sz w:val="20"/>
          <w:szCs w:val="20"/>
        </w:rPr>
        <w:t>с</w:t>
      </w:r>
      <w:proofErr w:type="gramEnd"/>
      <w:r w:rsidRPr="005D3392">
        <w:rPr>
          <w:rFonts w:ascii="Times New Roman" w:hAnsi="Times New Roman"/>
          <w:sz w:val="20"/>
          <w:szCs w:val="20"/>
        </w:rPr>
        <w:t xml:space="preserve"> безударным [</w:t>
      </w:r>
      <w:r w:rsidRPr="005D3392">
        <w:rPr>
          <w:rFonts w:ascii="Times New Roman" w:hAnsi="Times New Roman"/>
          <w:b/>
          <w:bCs/>
          <w:sz w:val="20"/>
          <w:szCs w:val="20"/>
        </w:rPr>
        <w:t>о</w:t>
      </w:r>
      <w:r w:rsidRPr="005D3392">
        <w:rPr>
          <w:rFonts w:ascii="Times New Roman" w:hAnsi="Times New Roman"/>
          <w:sz w:val="20"/>
          <w:szCs w:val="20"/>
        </w:rPr>
        <w:t xml:space="preserve">] факультативно. Иноязычные по происхождению имена собственные также сохраняют </w:t>
      </w:r>
      <w:proofErr w:type="gramStart"/>
      <w:r w:rsidRPr="005D3392">
        <w:rPr>
          <w:rFonts w:ascii="Times New Roman" w:hAnsi="Times New Roman"/>
          <w:sz w:val="20"/>
          <w:szCs w:val="20"/>
        </w:rPr>
        <w:t>безударное</w:t>
      </w:r>
      <w:proofErr w:type="gramEnd"/>
      <w:r w:rsidRPr="005D3392">
        <w:rPr>
          <w:rFonts w:ascii="Times New Roman" w:hAnsi="Times New Roman"/>
          <w:sz w:val="20"/>
          <w:szCs w:val="20"/>
        </w:rPr>
        <w:t xml:space="preserve"> [</w:t>
      </w:r>
      <w:r w:rsidRPr="005D3392">
        <w:rPr>
          <w:rFonts w:ascii="Times New Roman" w:hAnsi="Times New Roman"/>
          <w:b/>
          <w:bCs/>
          <w:sz w:val="20"/>
          <w:szCs w:val="20"/>
        </w:rPr>
        <w:t>о</w:t>
      </w:r>
      <w:r w:rsidRPr="005D3392">
        <w:rPr>
          <w:rFonts w:ascii="Times New Roman" w:hAnsi="Times New Roman"/>
          <w:sz w:val="20"/>
          <w:szCs w:val="20"/>
        </w:rPr>
        <w:t xml:space="preserve">] как вариант литературного произношения: </w:t>
      </w:r>
      <w:r w:rsidRPr="005D3392">
        <w:rPr>
          <w:rFonts w:ascii="Times New Roman" w:hAnsi="Times New Roman"/>
          <w:i/>
          <w:iCs/>
          <w:sz w:val="20"/>
          <w:szCs w:val="20"/>
        </w:rPr>
        <w:t>Ш</w:t>
      </w:r>
      <w:r w:rsidRPr="005D3392">
        <w:rPr>
          <w:rFonts w:ascii="Times New Roman" w:hAnsi="Times New Roman"/>
          <w:b/>
          <w:bCs/>
          <w:i/>
          <w:iCs/>
          <w:sz w:val="20"/>
          <w:szCs w:val="20"/>
        </w:rPr>
        <w:t>о</w:t>
      </w:r>
      <w:r w:rsidRPr="005D3392">
        <w:rPr>
          <w:rFonts w:ascii="Times New Roman" w:hAnsi="Times New Roman"/>
          <w:i/>
          <w:iCs/>
          <w:sz w:val="20"/>
          <w:szCs w:val="20"/>
        </w:rPr>
        <w:t>пен, В</w:t>
      </w:r>
      <w:r w:rsidRPr="005D3392">
        <w:rPr>
          <w:rFonts w:ascii="Times New Roman" w:hAnsi="Times New Roman"/>
          <w:b/>
          <w:bCs/>
          <w:i/>
          <w:iCs/>
          <w:sz w:val="20"/>
          <w:szCs w:val="20"/>
        </w:rPr>
        <w:t>о</w:t>
      </w:r>
      <w:r w:rsidRPr="005D3392">
        <w:rPr>
          <w:rFonts w:ascii="Times New Roman" w:hAnsi="Times New Roman"/>
          <w:i/>
          <w:iCs/>
          <w:sz w:val="20"/>
          <w:szCs w:val="20"/>
        </w:rPr>
        <w:t>льтер, Сакрамент</w:t>
      </w:r>
      <w:r w:rsidRPr="005D3392">
        <w:rPr>
          <w:rFonts w:ascii="Times New Roman" w:hAnsi="Times New Roman"/>
          <w:b/>
          <w:bCs/>
          <w:i/>
          <w:iCs/>
          <w:sz w:val="20"/>
          <w:szCs w:val="20"/>
        </w:rPr>
        <w:t>о</w:t>
      </w:r>
      <w:r w:rsidRPr="005D3392">
        <w:rPr>
          <w:rFonts w:ascii="Times New Roman" w:hAnsi="Times New Roman"/>
          <w:sz w:val="20"/>
          <w:szCs w:val="20"/>
        </w:rPr>
        <w:t xml:space="preserve"> и др.</w:t>
      </w:r>
    </w:p>
    <w:p w:rsidR="007256CF" w:rsidRPr="005D3392" w:rsidRDefault="007256CF" w:rsidP="00837393">
      <w:pPr>
        <w:spacing w:after="0" w:line="240" w:lineRule="auto"/>
        <w:ind w:firstLine="720"/>
        <w:outlineLvl w:val="4"/>
        <w:rPr>
          <w:rFonts w:ascii="Times New Roman" w:hAnsi="Times New Roman"/>
          <w:b/>
          <w:bCs/>
          <w:sz w:val="20"/>
          <w:szCs w:val="20"/>
        </w:rPr>
      </w:pPr>
      <w:r w:rsidRPr="005D3392">
        <w:rPr>
          <w:rFonts w:ascii="Times New Roman" w:hAnsi="Times New Roman"/>
          <w:sz w:val="20"/>
          <w:szCs w:val="20"/>
        </w:rPr>
        <w:t xml:space="preserve">2. В некоторых заимствованных словах после гласных и в начале слова звучит достаточно отчетливо </w:t>
      </w:r>
      <w:proofErr w:type="gramStart"/>
      <w:r w:rsidRPr="005D3392">
        <w:rPr>
          <w:rFonts w:ascii="Times New Roman" w:hAnsi="Times New Roman"/>
          <w:sz w:val="20"/>
          <w:szCs w:val="20"/>
        </w:rPr>
        <w:t>безударное</w:t>
      </w:r>
      <w:proofErr w:type="gramEnd"/>
      <w:r w:rsidRPr="005D3392">
        <w:rPr>
          <w:rFonts w:ascii="Times New Roman" w:hAnsi="Times New Roman"/>
          <w:sz w:val="20"/>
          <w:szCs w:val="20"/>
        </w:rPr>
        <w:t xml:space="preserve"> [</w:t>
      </w:r>
      <w:r w:rsidRPr="005D3392">
        <w:rPr>
          <w:rFonts w:ascii="Times New Roman" w:hAnsi="Times New Roman"/>
          <w:b/>
          <w:bCs/>
          <w:sz w:val="20"/>
          <w:szCs w:val="20"/>
        </w:rPr>
        <w:t>э</w:t>
      </w:r>
      <w:r w:rsidRPr="005D3392">
        <w:rPr>
          <w:rFonts w:ascii="Times New Roman" w:hAnsi="Times New Roman"/>
          <w:sz w:val="20"/>
          <w:szCs w:val="20"/>
        </w:rPr>
        <w:t xml:space="preserve">]: </w:t>
      </w:r>
      <w:r w:rsidRPr="005D3392">
        <w:rPr>
          <w:rFonts w:ascii="Times New Roman" w:hAnsi="Times New Roman"/>
          <w:b/>
          <w:bCs/>
          <w:i/>
          <w:iCs/>
          <w:sz w:val="20"/>
          <w:szCs w:val="20"/>
        </w:rPr>
        <w:t>э</w:t>
      </w:r>
      <w:r w:rsidRPr="005D3392">
        <w:rPr>
          <w:rFonts w:ascii="Times New Roman" w:hAnsi="Times New Roman"/>
          <w:i/>
          <w:iCs/>
          <w:sz w:val="20"/>
          <w:szCs w:val="20"/>
        </w:rPr>
        <w:t xml:space="preserve">гида, </w:t>
      </w:r>
      <w:r w:rsidRPr="005D3392">
        <w:rPr>
          <w:rFonts w:ascii="Times New Roman" w:hAnsi="Times New Roman"/>
          <w:b/>
          <w:bCs/>
          <w:i/>
          <w:iCs/>
          <w:sz w:val="20"/>
          <w:szCs w:val="20"/>
        </w:rPr>
        <w:t>э</w:t>
      </w:r>
      <w:r w:rsidRPr="005D3392">
        <w:rPr>
          <w:rFonts w:ascii="Times New Roman" w:hAnsi="Times New Roman"/>
          <w:i/>
          <w:iCs/>
          <w:sz w:val="20"/>
          <w:szCs w:val="20"/>
        </w:rPr>
        <w:t>волюция, ду</w:t>
      </w:r>
      <w:r w:rsidRPr="005D3392">
        <w:rPr>
          <w:rFonts w:ascii="Times New Roman" w:hAnsi="Times New Roman"/>
          <w:b/>
          <w:bCs/>
          <w:i/>
          <w:iCs/>
          <w:sz w:val="20"/>
          <w:szCs w:val="20"/>
        </w:rPr>
        <w:t>э</w:t>
      </w:r>
      <w:r w:rsidRPr="005D3392">
        <w:rPr>
          <w:rFonts w:ascii="Times New Roman" w:hAnsi="Times New Roman"/>
          <w:i/>
          <w:iCs/>
          <w:sz w:val="20"/>
          <w:szCs w:val="20"/>
        </w:rPr>
        <w:t>лянт</w:t>
      </w:r>
      <w:r w:rsidRPr="005D3392">
        <w:rPr>
          <w:rFonts w:ascii="Times New Roman" w:hAnsi="Times New Roman"/>
          <w:sz w:val="20"/>
          <w:szCs w:val="20"/>
        </w:rPr>
        <w:t xml:space="preserve"> и др.</w:t>
      </w:r>
    </w:p>
    <w:p w:rsidR="007256CF" w:rsidRPr="005D3392" w:rsidRDefault="007256CF" w:rsidP="00837393">
      <w:pPr>
        <w:spacing w:after="0" w:line="240" w:lineRule="auto"/>
        <w:ind w:firstLine="720"/>
        <w:outlineLvl w:val="4"/>
        <w:rPr>
          <w:rFonts w:ascii="Times New Roman" w:hAnsi="Times New Roman"/>
          <w:b/>
          <w:bCs/>
          <w:sz w:val="20"/>
          <w:szCs w:val="20"/>
        </w:rPr>
      </w:pPr>
      <w:r w:rsidRPr="005D3392">
        <w:rPr>
          <w:rFonts w:ascii="Times New Roman" w:hAnsi="Times New Roman"/>
          <w:sz w:val="20"/>
          <w:szCs w:val="20"/>
        </w:rPr>
        <w:t xml:space="preserve">3. В устной речи определенные трудности вызывает произнесение в заимствованных словах твердого или мягкого согласного перед буквой </w:t>
      </w:r>
      <w:r w:rsidRPr="005D3392">
        <w:rPr>
          <w:rFonts w:ascii="Times New Roman" w:hAnsi="Times New Roman"/>
          <w:b/>
          <w:bCs/>
          <w:sz w:val="20"/>
          <w:szCs w:val="20"/>
        </w:rPr>
        <w:t>е</w:t>
      </w:r>
      <w:r w:rsidRPr="005D3392">
        <w:rPr>
          <w:rFonts w:ascii="Times New Roman" w:hAnsi="Times New Roman"/>
          <w:sz w:val="20"/>
          <w:szCs w:val="20"/>
        </w:rPr>
        <w:t xml:space="preserve">: </w:t>
      </w:r>
      <w:proofErr w:type="gramStart"/>
      <w:r w:rsidRPr="005D3392">
        <w:rPr>
          <w:rFonts w:ascii="Times New Roman" w:hAnsi="Times New Roman"/>
          <w:i/>
          <w:iCs/>
          <w:sz w:val="20"/>
          <w:szCs w:val="20"/>
        </w:rPr>
        <w:t>т[</w:t>
      </w:r>
      <w:proofErr w:type="spellStart"/>
      <w:proofErr w:type="gramEnd"/>
      <w:r w:rsidRPr="005D3392">
        <w:rPr>
          <w:rFonts w:ascii="Times New Roman" w:hAnsi="Times New Roman"/>
          <w:i/>
          <w:iCs/>
          <w:sz w:val="20"/>
          <w:szCs w:val="20"/>
        </w:rPr>
        <w:t>эм</w:t>
      </w:r>
      <w:proofErr w:type="spellEnd"/>
      <w:r w:rsidRPr="005D3392">
        <w:rPr>
          <w:rFonts w:ascii="Times New Roman" w:hAnsi="Times New Roman"/>
          <w:i/>
          <w:iCs/>
          <w:sz w:val="20"/>
          <w:szCs w:val="20"/>
        </w:rPr>
        <w:t>]</w:t>
      </w:r>
      <w:proofErr w:type="spellStart"/>
      <w:r w:rsidRPr="005D3392">
        <w:rPr>
          <w:rFonts w:ascii="Times New Roman" w:hAnsi="Times New Roman"/>
          <w:i/>
          <w:iCs/>
          <w:sz w:val="20"/>
          <w:szCs w:val="20"/>
        </w:rPr>
        <w:t>п</w:t>
      </w:r>
      <w:proofErr w:type="spellEnd"/>
      <w:r w:rsidRPr="005D3392">
        <w:rPr>
          <w:rFonts w:ascii="Times New Roman" w:hAnsi="Times New Roman"/>
          <w:sz w:val="20"/>
          <w:szCs w:val="20"/>
        </w:rPr>
        <w:t xml:space="preserve"> или </w:t>
      </w:r>
      <w:r w:rsidRPr="005D3392">
        <w:rPr>
          <w:rFonts w:ascii="Times New Roman" w:hAnsi="Times New Roman"/>
          <w:i/>
          <w:iCs/>
          <w:sz w:val="20"/>
          <w:szCs w:val="20"/>
        </w:rPr>
        <w:t>[</w:t>
      </w:r>
      <w:proofErr w:type="spellStart"/>
      <w:r w:rsidRPr="005D3392">
        <w:rPr>
          <w:rFonts w:ascii="Times New Roman" w:hAnsi="Times New Roman"/>
          <w:i/>
          <w:iCs/>
          <w:sz w:val="20"/>
          <w:szCs w:val="20"/>
        </w:rPr>
        <w:t>т'э</w:t>
      </w:r>
      <w:proofErr w:type="spellEnd"/>
      <w:r w:rsidRPr="005D3392">
        <w:rPr>
          <w:rFonts w:ascii="Times New Roman" w:hAnsi="Times New Roman"/>
          <w:i/>
          <w:iCs/>
          <w:sz w:val="20"/>
          <w:szCs w:val="20"/>
        </w:rPr>
        <w:t>]</w:t>
      </w:r>
      <w:proofErr w:type="spellStart"/>
      <w:r w:rsidRPr="005D3392">
        <w:rPr>
          <w:rFonts w:ascii="Times New Roman" w:hAnsi="Times New Roman"/>
          <w:i/>
          <w:iCs/>
          <w:sz w:val="20"/>
          <w:szCs w:val="20"/>
        </w:rPr>
        <w:t>мп</w:t>
      </w:r>
      <w:proofErr w:type="spellEnd"/>
      <w:r w:rsidRPr="005D3392">
        <w:rPr>
          <w:rFonts w:ascii="Times New Roman" w:hAnsi="Times New Roman"/>
          <w:i/>
          <w:iCs/>
          <w:sz w:val="20"/>
          <w:szCs w:val="20"/>
        </w:rPr>
        <w:t>?</w:t>
      </w:r>
      <w:r w:rsidRPr="005D3392">
        <w:rPr>
          <w:rFonts w:ascii="Times New Roman" w:hAnsi="Times New Roman"/>
          <w:sz w:val="20"/>
          <w:szCs w:val="20"/>
        </w:rPr>
        <w:t xml:space="preserve"> </w:t>
      </w:r>
      <w:r w:rsidRPr="005D3392">
        <w:rPr>
          <w:rFonts w:ascii="Times New Roman" w:hAnsi="Times New Roman"/>
          <w:i/>
          <w:iCs/>
          <w:sz w:val="20"/>
          <w:szCs w:val="20"/>
        </w:rPr>
        <w:t>бас[</w:t>
      </w:r>
      <w:proofErr w:type="spellStart"/>
      <w:r w:rsidRPr="005D3392">
        <w:rPr>
          <w:rFonts w:ascii="Times New Roman" w:hAnsi="Times New Roman"/>
          <w:i/>
          <w:iCs/>
          <w:sz w:val="20"/>
          <w:szCs w:val="20"/>
        </w:rPr>
        <w:t>сэ</w:t>
      </w:r>
      <w:proofErr w:type="spellEnd"/>
      <w:r w:rsidRPr="005D3392">
        <w:rPr>
          <w:rFonts w:ascii="Times New Roman" w:hAnsi="Times New Roman"/>
          <w:i/>
          <w:iCs/>
          <w:sz w:val="20"/>
          <w:szCs w:val="20"/>
        </w:rPr>
        <w:t>]</w:t>
      </w:r>
      <w:proofErr w:type="spellStart"/>
      <w:r w:rsidRPr="005D3392">
        <w:rPr>
          <w:rFonts w:ascii="Times New Roman" w:hAnsi="Times New Roman"/>
          <w:i/>
          <w:iCs/>
          <w:sz w:val="20"/>
          <w:szCs w:val="20"/>
        </w:rPr>
        <w:t>йн</w:t>
      </w:r>
      <w:proofErr w:type="spellEnd"/>
      <w:r w:rsidRPr="005D3392">
        <w:rPr>
          <w:rFonts w:ascii="Times New Roman" w:hAnsi="Times New Roman"/>
          <w:sz w:val="20"/>
          <w:szCs w:val="20"/>
        </w:rPr>
        <w:t xml:space="preserve"> или </w:t>
      </w:r>
      <w:r w:rsidRPr="005D3392">
        <w:rPr>
          <w:rFonts w:ascii="Times New Roman" w:hAnsi="Times New Roman"/>
          <w:i/>
          <w:iCs/>
          <w:sz w:val="20"/>
          <w:szCs w:val="20"/>
        </w:rPr>
        <w:t>бас[</w:t>
      </w:r>
      <w:proofErr w:type="spellStart"/>
      <w:r w:rsidRPr="005D3392">
        <w:rPr>
          <w:rFonts w:ascii="Times New Roman" w:hAnsi="Times New Roman"/>
          <w:i/>
          <w:iCs/>
          <w:sz w:val="20"/>
          <w:szCs w:val="20"/>
        </w:rPr>
        <w:t>с'э</w:t>
      </w:r>
      <w:proofErr w:type="spellEnd"/>
      <w:r w:rsidRPr="005D3392">
        <w:rPr>
          <w:rFonts w:ascii="Times New Roman" w:hAnsi="Times New Roman"/>
          <w:i/>
          <w:iCs/>
          <w:sz w:val="20"/>
          <w:szCs w:val="20"/>
        </w:rPr>
        <w:t>]</w:t>
      </w:r>
      <w:proofErr w:type="spellStart"/>
      <w:r w:rsidRPr="005D3392">
        <w:rPr>
          <w:rFonts w:ascii="Times New Roman" w:hAnsi="Times New Roman"/>
          <w:i/>
          <w:iCs/>
          <w:sz w:val="20"/>
          <w:szCs w:val="20"/>
        </w:rPr>
        <w:t>йн</w:t>
      </w:r>
      <w:proofErr w:type="spellEnd"/>
      <w:r w:rsidRPr="005D3392">
        <w:rPr>
          <w:rFonts w:ascii="Times New Roman" w:hAnsi="Times New Roman"/>
          <w:i/>
          <w:iCs/>
          <w:sz w:val="20"/>
          <w:szCs w:val="20"/>
        </w:rPr>
        <w:t>?</w:t>
      </w:r>
      <w:r w:rsidRPr="005D3392">
        <w:rPr>
          <w:rFonts w:ascii="Times New Roman" w:hAnsi="Times New Roman"/>
          <w:sz w:val="20"/>
          <w:szCs w:val="20"/>
        </w:rPr>
        <w:t xml:space="preserve"> В одних случаях произносится мягкий согласный.</w:t>
      </w:r>
    </w:p>
    <w:p w:rsidR="007256CF" w:rsidRPr="005D3392" w:rsidRDefault="007256CF" w:rsidP="00837393">
      <w:pPr>
        <w:spacing w:after="0" w:line="240" w:lineRule="auto"/>
        <w:ind w:firstLine="720"/>
        <w:outlineLvl w:val="4"/>
        <w:rPr>
          <w:rFonts w:ascii="Times New Roman" w:hAnsi="Times New Roman"/>
          <w:b/>
          <w:bCs/>
          <w:sz w:val="20"/>
          <w:szCs w:val="20"/>
          <w:u w:val="single"/>
        </w:rPr>
      </w:pPr>
      <w:r w:rsidRPr="005D3392">
        <w:rPr>
          <w:rFonts w:ascii="Times New Roman" w:hAnsi="Times New Roman"/>
          <w:sz w:val="20"/>
          <w:szCs w:val="20"/>
          <w:u w:val="single"/>
        </w:rPr>
        <w:t xml:space="preserve">Мягкое произнесение: </w:t>
      </w:r>
    </w:p>
    <w:tbl>
      <w:tblPr>
        <w:tblW w:w="0" w:type="auto"/>
        <w:jc w:val="center"/>
        <w:tblInd w:w="675" w:type="dxa"/>
        <w:tblCellMar>
          <w:left w:w="0" w:type="dxa"/>
          <w:right w:w="0" w:type="dxa"/>
        </w:tblCellMar>
        <w:tblLook w:val="00A0"/>
      </w:tblPr>
      <w:tblGrid>
        <w:gridCol w:w="3119"/>
        <w:gridCol w:w="2693"/>
        <w:gridCol w:w="2693"/>
      </w:tblGrid>
      <w:tr w:rsidR="007256CF" w:rsidRPr="005D3392" w:rsidTr="00E60004">
        <w:trPr>
          <w:jc w:val="center"/>
        </w:trPr>
        <w:tc>
          <w:tcPr>
            <w:tcW w:w="3119" w:type="dxa"/>
            <w:tcMar>
              <w:top w:w="0" w:type="dxa"/>
              <w:left w:w="108" w:type="dxa"/>
              <w:bottom w:w="0" w:type="dxa"/>
              <w:right w:w="108" w:type="dxa"/>
            </w:tcMar>
          </w:tcPr>
          <w:p w:rsidR="007256CF" w:rsidRPr="005D3392" w:rsidRDefault="007256CF" w:rsidP="00837393">
            <w:pPr>
              <w:spacing w:after="0" w:line="240" w:lineRule="auto"/>
              <w:outlineLvl w:val="4"/>
              <w:rPr>
                <w:rFonts w:ascii="Times New Roman" w:hAnsi="Times New Roman"/>
                <w:b/>
                <w:bCs/>
                <w:sz w:val="20"/>
                <w:szCs w:val="20"/>
              </w:rPr>
            </w:pPr>
            <w:r w:rsidRPr="005D3392">
              <w:rPr>
                <w:rFonts w:ascii="Times New Roman" w:hAnsi="Times New Roman"/>
                <w:sz w:val="20"/>
                <w:szCs w:val="20"/>
                <w:u w:val="single"/>
              </w:rPr>
              <w:t> </w:t>
            </w:r>
            <w:r w:rsidRPr="005D3392">
              <w:rPr>
                <w:rFonts w:ascii="Times New Roman" w:hAnsi="Times New Roman"/>
                <w:i/>
                <w:iCs/>
                <w:sz w:val="20"/>
                <w:szCs w:val="20"/>
              </w:rPr>
              <w:t>ака</w:t>
            </w:r>
            <w:r w:rsidRPr="005D3392">
              <w:rPr>
                <w:rFonts w:ascii="Times New Roman" w:hAnsi="Times New Roman"/>
                <w:b/>
                <w:bCs/>
                <w:i/>
                <w:iCs/>
                <w:sz w:val="20"/>
                <w:szCs w:val="20"/>
              </w:rPr>
              <w:t>де</w:t>
            </w:r>
            <w:r w:rsidRPr="005D3392">
              <w:rPr>
                <w:rFonts w:ascii="Times New Roman" w:hAnsi="Times New Roman"/>
                <w:i/>
                <w:iCs/>
                <w:sz w:val="20"/>
                <w:szCs w:val="20"/>
              </w:rPr>
              <w:t>мия</w:t>
            </w:r>
            <w:r w:rsidRPr="005D3392">
              <w:rPr>
                <w:rFonts w:ascii="Times New Roman" w:hAnsi="Times New Roman"/>
                <w:sz w:val="20"/>
                <w:szCs w:val="20"/>
              </w:rPr>
              <w:t xml:space="preserve"> [</w:t>
            </w:r>
            <w:proofErr w:type="spellStart"/>
            <w:r w:rsidRPr="005D3392">
              <w:rPr>
                <w:rFonts w:ascii="Times New Roman" w:hAnsi="Times New Roman"/>
                <w:sz w:val="20"/>
                <w:szCs w:val="20"/>
              </w:rPr>
              <w:t>д'э</w:t>
            </w:r>
            <w:proofErr w:type="spellEnd"/>
            <w:r w:rsidRPr="005D3392">
              <w:rPr>
                <w:rFonts w:ascii="Times New Roman" w:hAnsi="Times New Roman"/>
                <w:sz w:val="20"/>
                <w:szCs w:val="20"/>
              </w:rPr>
              <w:t>]</w:t>
            </w:r>
          </w:p>
          <w:p w:rsidR="007256CF" w:rsidRPr="005D3392" w:rsidRDefault="007256CF" w:rsidP="00837393">
            <w:pPr>
              <w:spacing w:after="0" w:line="240" w:lineRule="auto"/>
              <w:outlineLvl w:val="4"/>
              <w:rPr>
                <w:rFonts w:ascii="Times New Roman" w:hAnsi="Times New Roman"/>
                <w:b/>
                <w:bCs/>
                <w:sz w:val="20"/>
                <w:szCs w:val="20"/>
              </w:rPr>
            </w:pPr>
            <w:r w:rsidRPr="005D3392">
              <w:rPr>
                <w:rFonts w:ascii="Times New Roman" w:hAnsi="Times New Roman"/>
                <w:b/>
                <w:bCs/>
                <w:i/>
                <w:iCs/>
                <w:sz w:val="20"/>
                <w:szCs w:val="20"/>
              </w:rPr>
              <w:t>де</w:t>
            </w:r>
            <w:r w:rsidRPr="005D3392">
              <w:rPr>
                <w:rFonts w:ascii="Times New Roman" w:hAnsi="Times New Roman"/>
                <w:i/>
                <w:iCs/>
                <w:sz w:val="20"/>
                <w:szCs w:val="20"/>
              </w:rPr>
              <w:t xml:space="preserve">мократический </w:t>
            </w:r>
            <w:r w:rsidRPr="005D3392">
              <w:rPr>
                <w:rFonts w:ascii="Times New Roman" w:hAnsi="Times New Roman"/>
                <w:sz w:val="20"/>
                <w:szCs w:val="20"/>
              </w:rPr>
              <w:t>[</w:t>
            </w:r>
            <w:proofErr w:type="spellStart"/>
            <w:r w:rsidRPr="005D3392">
              <w:rPr>
                <w:rFonts w:ascii="Times New Roman" w:hAnsi="Times New Roman"/>
                <w:sz w:val="20"/>
                <w:szCs w:val="20"/>
              </w:rPr>
              <w:t>д'э</w:t>
            </w:r>
            <w:proofErr w:type="spellEnd"/>
            <w:r w:rsidRPr="005D3392">
              <w:rPr>
                <w:rFonts w:ascii="Times New Roman" w:hAnsi="Times New Roman"/>
                <w:sz w:val="20"/>
                <w:szCs w:val="20"/>
              </w:rPr>
              <w:t>]</w:t>
            </w:r>
          </w:p>
          <w:p w:rsidR="007256CF" w:rsidRPr="005D3392" w:rsidRDefault="007256CF" w:rsidP="00837393">
            <w:pPr>
              <w:spacing w:after="0" w:line="240" w:lineRule="auto"/>
              <w:outlineLvl w:val="4"/>
              <w:rPr>
                <w:rFonts w:ascii="Times New Roman" w:hAnsi="Times New Roman"/>
                <w:b/>
                <w:bCs/>
                <w:sz w:val="20"/>
                <w:szCs w:val="20"/>
              </w:rPr>
            </w:pPr>
            <w:r w:rsidRPr="005D3392">
              <w:rPr>
                <w:rFonts w:ascii="Times New Roman" w:hAnsi="Times New Roman"/>
                <w:i/>
                <w:iCs/>
                <w:sz w:val="20"/>
                <w:szCs w:val="20"/>
              </w:rPr>
              <w:t>ин</w:t>
            </w:r>
            <w:r w:rsidRPr="005D3392">
              <w:rPr>
                <w:rFonts w:ascii="Times New Roman" w:hAnsi="Times New Roman"/>
                <w:b/>
                <w:bCs/>
                <w:i/>
                <w:iCs/>
                <w:sz w:val="20"/>
                <w:szCs w:val="20"/>
              </w:rPr>
              <w:t>те</w:t>
            </w:r>
            <w:r w:rsidRPr="005D3392">
              <w:rPr>
                <w:rFonts w:ascii="Times New Roman" w:hAnsi="Times New Roman"/>
                <w:i/>
                <w:iCs/>
                <w:sz w:val="20"/>
                <w:szCs w:val="20"/>
              </w:rPr>
              <w:t xml:space="preserve">ллект </w:t>
            </w:r>
            <w:r w:rsidRPr="005D3392">
              <w:rPr>
                <w:rFonts w:ascii="Times New Roman" w:hAnsi="Times New Roman"/>
                <w:sz w:val="20"/>
                <w:szCs w:val="20"/>
              </w:rPr>
              <w:t>[</w:t>
            </w:r>
            <w:proofErr w:type="spellStart"/>
            <w:r w:rsidRPr="005D3392">
              <w:rPr>
                <w:rFonts w:ascii="Times New Roman" w:hAnsi="Times New Roman"/>
                <w:sz w:val="20"/>
                <w:szCs w:val="20"/>
              </w:rPr>
              <w:t>т'э</w:t>
            </w:r>
            <w:proofErr w:type="spellEnd"/>
            <w:r w:rsidRPr="005D3392">
              <w:rPr>
                <w:rFonts w:ascii="Times New Roman" w:hAnsi="Times New Roman"/>
                <w:sz w:val="20"/>
                <w:szCs w:val="20"/>
              </w:rPr>
              <w:t>]</w:t>
            </w:r>
          </w:p>
          <w:p w:rsidR="007256CF" w:rsidRPr="005D3392" w:rsidRDefault="007256CF" w:rsidP="00837393">
            <w:pPr>
              <w:spacing w:after="0" w:line="240" w:lineRule="auto"/>
              <w:outlineLvl w:val="4"/>
              <w:rPr>
                <w:rFonts w:ascii="Times New Roman" w:hAnsi="Times New Roman"/>
                <w:b/>
                <w:bCs/>
                <w:sz w:val="20"/>
                <w:szCs w:val="20"/>
              </w:rPr>
            </w:pPr>
            <w:r w:rsidRPr="005D3392">
              <w:rPr>
                <w:rFonts w:ascii="Times New Roman" w:hAnsi="Times New Roman"/>
                <w:i/>
                <w:iCs/>
                <w:sz w:val="20"/>
                <w:szCs w:val="20"/>
              </w:rPr>
              <w:t>ко</w:t>
            </w:r>
            <w:r w:rsidRPr="005D3392">
              <w:rPr>
                <w:rFonts w:ascii="Times New Roman" w:hAnsi="Times New Roman"/>
                <w:b/>
                <w:bCs/>
                <w:i/>
                <w:iCs/>
                <w:sz w:val="20"/>
                <w:szCs w:val="20"/>
              </w:rPr>
              <w:t xml:space="preserve">фе </w:t>
            </w:r>
            <w:r w:rsidRPr="005D3392">
              <w:rPr>
                <w:rFonts w:ascii="Times New Roman" w:hAnsi="Times New Roman"/>
                <w:sz w:val="20"/>
                <w:szCs w:val="20"/>
              </w:rPr>
              <w:t>[</w:t>
            </w:r>
            <w:proofErr w:type="spellStart"/>
            <w:r w:rsidRPr="005D3392">
              <w:rPr>
                <w:rFonts w:ascii="Times New Roman" w:hAnsi="Times New Roman"/>
                <w:sz w:val="20"/>
                <w:szCs w:val="20"/>
              </w:rPr>
              <w:t>ф'э</w:t>
            </w:r>
            <w:proofErr w:type="spellEnd"/>
            <w:r w:rsidRPr="005D3392">
              <w:rPr>
                <w:rFonts w:ascii="Times New Roman" w:hAnsi="Times New Roman"/>
                <w:sz w:val="20"/>
                <w:szCs w:val="20"/>
              </w:rPr>
              <w:t>]</w:t>
            </w:r>
          </w:p>
          <w:p w:rsidR="007256CF" w:rsidRPr="005D3392" w:rsidRDefault="007256CF" w:rsidP="00837393">
            <w:pPr>
              <w:spacing w:after="0" w:line="240" w:lineRule="auto"/>
              <w:outlineLvl w:val="4"/>
              <w:rPr>
                <w:rFonts w:ascii="Times New Roman" w:hAnsi="Times New Roman"/>
                <w:b/>
                <w:bCs/>
                <w:sz w:val="20"/>
                <w:szCs w:val="20"/>
              </w:rPr>
            </w:pPr>
            <w:r w:rsidRPr="005D3392">
              <w:rPr>
                <w:rFonts w:ascii="Times New Roman" w:hAnsi="Times New Roman"/>
                <w:i/>
                <w:iCs/>
                <w:sz w:val="20"/>
                <w:szCs w:val="20"/>
              </w:rPr>
              <w:t>к</w:t>
            </w:r>
            <w:r w:rsidRPr="005D3392">
              <w:rPr>
                <w:rFonts w:ascii="Times New Roman" w:hAnsi="Times New Roman"/>
                <w:b/>
                <w:bCs/>
                <w:i/>
                <w:iCs/>
                <w:sz w:val="20"/>
                <w:szCs w:val="20"/>
              </w:rPr>
              <w:t>ре</w:t>
            </w:r>
            <w:r w:rsidRPr="005D3392">
              <w:rPr>
                <w:rFonts w:ascii="Times New Roman" w:hAnsi="Times New Roman"/>
                <w:i/>
                <w:iCs/>
                <w:sz w:val="20"/>
                <w:szCs w:val="20"/>
              </w:rPr>
              <w:t xml:space="preserve">м </w:t>
            </w:r>
            <w:r w:rsidRPr="005D3392">
              <w:rPr>
                <w:rFonts w:ascii="Times New Roman" w:hAnsi="Times New Roman"/>
                <w:sz w:val="20"/>
                <w:szCs w:val="20"/>
              </w:rPr>
              <w:t>[</w:t>
            </w:r>
            <w:proofErr w:type="spellStart"/>
            <w:r w:rsidRPr="005D3392">
              <w:rPr>
                <w:rFonts w:ascii="Times New Roman" w:hAnsi="Times New Roman"/>
                <w:sz w:val="20"/>
                <w:szCs w:val="20"/>
              </w:rPr>
              <w:t>р'э</w:t>
            </w:r>
            <w:proofErr w:type="spellEnd"/>
            <w:r w:rsidRPr="005D3392">
              <w:rPr>
                <w:rFonts w:ascii="Times New Roman" w:hAnsi="Times New Roman"/>
                <w:sz w:val="20"/>
                <w:szCs w:val="20"/>
              </w:rPr>
              <w:t>]</w:t>
            </w:r>
          </w:p>
          <w:p w:rsidR="007256CF" w:rsidRPr="005D3392" w:rsidRDefault="007256CF" w:rsidP="00837393">
            <w:pPr>
              <w:spacing w:after="0" w:line="240" w:lineRule="auto"/>
              <w:outlineLvl w:val="4"/>
              <w:rPr>
                <w:rFonts w:ascii="Times New Roman" w:hAnsi="Times New Roman"/>
                <w:b/>
                <w:bCs/>
                <w:sz w:val="20"/>
                <w:szCs w:val="20"/>
              </w:rPr>
            </w:pPr>
            <w:r w:rsidRPr="005D3392">
              <w:rPr>
                <w:rFonts w:ascii="Times New Roman" w:hAnsi="Times New Roman"/>
                <w:i/>
                <w:iCs/>
                <w:sz w:val="20"/>
                <w:szCs w:val="20"/>
              </w:rPr>
              <w:t>му</w:t>
            </w:r>
            <w:r w:rsidRPr="005D3392">
              <w:rPr>
                <w:rFonts w:ascii="Times New Roman" w:hAnsi="Times New Roman"/>
                <w:b/>
                <w:bCs/>
                <w:i/>
                <w:iCs/>
                <w:sz w:val="20"/>
                <w:szCs w:val="20"/>
              </w:rPr>
              <w:t>зе</w:t>
            </w:r>
            <w:r w:rsidRPr="005D3392">
              <w:rPr>
                <w:rFonts w:ascii="Times New Roman" w:hAnsi="Times New Roman"/>
                <w:i/>
                <w:iCs/>
                <w:sz w:val="20"/>
                <w:szCs w:val="20"/>
              </w:rPr>
              <w:t xml:space="preserve">й </w:t>
            </w:r>
            <w:r w:rsidRPr="005D3392">
              <w:rPr>
                <w:rFonts w:ascii="Times New Roman" w:hAnsi="Times New Roman"/>
                <w:sz w:val="20"/>
                <w:szCs w:val="20"/>
              </w:rPr>
              <w:t>[</w:t>
            </w:r>
            <w:proofErr w:type="spellStart"/>
            <w:r w:rsidRPr="005D3392">
              <w:rPr>
                <w:rFonts w:ascii="Times New Roman" w:hAnsi="Times New Roman"/>
                <w:sz w:val="20"/>
                <w:szCs w:val="20"/>
              </w:rPr>
              <w:t>з'э</w:t>
            </w:r>
            <w:proofErr w:type="spellEnd"/>
            <w:r w:rsidRPr="005D3392">
              <w:rPr>
                <w:rFonts w:ascii="Times New Roman" w:hAnsi="Times New Roman"/>
                <w:sz w:val="20"/>
                <w:szCs w:val="20"/>
              </w:rPr>
              <w:t>]</w:t>
            </w:r>
          </w:p>
          <w:p w:rsidR="007256CF" w:rsidRPr="005D3392" w:rsidRDefault="007256CF" w:rsidP="00837393">
            <w:pPr>
              <w:spacing w:after="0" w:line="240" w:lineRule="auto"/>
              <w:outlineLvl w:val="4"/>
              <w:rPr>
                <w:rFonts w:ascii="Times New Roman" w:hAnsi="Times New Roman"/>
                <w:b/>
                <w:bCs/>
                <w:sz w:val="20"/>
                <w:szCs w:val="20"/>
              </w:rPr>
            </w:pPr>
            <w:r w:rsidRPr="005D3392">
              <w:rPr>
                <w:rFonts w:ascii="Times New Roman" w:hAnsi="Times New Roman"/>
                <w:i/>
                <w:iCs/>
                <w:sz w:val="20"/>
                <w:szCs w:val="20"/>
              </w:rPr>
              <w:t>О</w:t>
            </w:r>
            <w:r w:rsidRPr="005D3392">
              <w:rPr>
                <w:rFonts w:ascii="Times New Roman" w:hAnsi="Times New Roman"/>
                <w:b/>
                <w:bCs/>
                <w:i/>
                <w:iCs/>
                <w:sz w:val="20"/>
                <w:szCs w:val="20"/>
              </w:rPr>
              <w:t>де</w:t>
            </w:r>
            <w:r w:rsidRPr="005D3392">
              <w:rPr>
                <w:rFonts w:ascii="Times New Roman" w:hAnsi="Times New Roman"/>
                <w:i/>
                <w:iCs/>
                <w:sz w:val="20"/>
                <w:szCs w:val="20"/>
              </w:rPr>
              <w:t xml:space="preserve">сса </w:t>
            </w:r>
            <w:r w:rsidRPr="005D3392">
              <w:rPr>
                <w:rFonts w:ascii="Times New Roman" w:hAnsi="Times New Roman"/>
                <w:sz w:val="20"/>
                <w:szCs w:val="20"/>
                <w:lang w:val="en-US"/>
              </w:rPr>
              <w:t>[</w:t>
            </w:r>
            <w:proofErr w:type="spellStart"/>
            <w:r w:rsidRPr="005D3392">
              <w:rPr>
                <w:rFonts w:ascii="Times New Roman" w:hAnsi="Times New Roman"/>
                <w:sz w:val="20"/>
                <w:szCs w:val="20"/>
              </w:rPr>
              <w:t>д</w:t>
            </w:r>
            <w:proofErr w:type="spellEnd"/>
            <w:r w:rsidRPr="005D3392">
              <w:rPr>
                <w:rFonts w:ascii="Times New Roman" w:hAnsi="Times New Roman"/>
                <w:sz w:val="20"/>
                <w:szCs w:val="20"/>
                <w:lang w:val="en-US"/>
              </w:rPr>
              <w:t>'</w:t>
            </w:r>
            <w:r w:rsidRPr="005D3392">
              <w:rPr>
                <w:rFonts w:ascii="Times New Roman" w:hAnsi="Times New Roman"/>
                <w:sz w:val="20"/>
                <w:szCs w:val="20"/>
              </w:rPr>
              <w:t>э</w:t>
            </w:r>
            <w:r w:rsidRPr="005D3392">
              <w:rPr>
                <w:rFonts w:ascii="Times New Roman" w:hAnsi="Times New Roman"/>
                <w:sz w:val="20"/>
                <w:szCs w:val="20"/>
                <w:lang w:val="en-US"/>
              </w:rPr>
              <w:t>]</w:t>
            </w:r>
          </w:p>
          <w:p w:rsidR="007256CF" w:rsidRPr="005D3392" w:rsidRDefault="007256CF" w:rsidP="00837393">
            <w:pPr>
              <w:spacing w:after="0" w:line="240" w:lineRule="auto"/>
              <w:outlineLvl w:val="4"/>
              <w:rPr>
                <w:rFonts w:ascii="Times New Roman" w:hAnsi="Times New Roman"/>
                <w:b/>
                <w:bCs/>
                <w:sz w:val="20"/>
                <w:szCs w:val="20"/>
              </w:rPr>
            </w:pPr>
            <w:r w:rsidRPr="005D3392">
              <w:rPr>
                <w:rFonts w:ascii="Times New Roman" w:hAnsi="Times New Roman"/>
                <w:i/>
                <w:iCs/>
                <w:sz w:val="20"/>
                <w:szCs w:val="20"/>
              </w:rPr>
              <w:t>п</w:t>
            </w:r>
            <w:r w:rsidRPr="005D3392">
              <w:rPr>
                <w:rFonts w:ascii="Times New Roman" w:hAnsi="Times New Roman"/>
                <w:b/>
                <w:bCs/>
                <w:i/>
                <w:iCs/>
                <w:sz w:val="20"/>
                <w:szCs w:val="20"/>
              </w:rPr>
              <w:t>ре</w:t>
            </w:r>
            <w:r w:rsidRPr="005D3392">
              <w:rPr>
                <w:rFonts w:ascii="Times New Roman" w:hAnsi="Times New Roman"/>
                <w:i/>
                <w:iCs/>
                <w:sz w:val="20"/>
                <w:szCs w:val="20"/>
              </w:rPr>
              <w:t xml:space="preserve">сса </w:t>
            </w:r>
            <w:r w:rsidRPr="005D3392">
              <w:rPr>
                <w:rFonts w:ascii="Times New Roman" w:hAnsi="Times New Roman"/>
                <w:sz w:val="20"/>
                <w:szCs w:val="20"/>
                <w:lang w:val="en-US"/>
              </w:rPr>
              <w:t>[</w:t>
            </w:r>
            <w:proofErr w:type="spellStart"/>
            <w:r w:rsidRPr="005D3392">
              <w:rPr>
                <w:rFonts w:ascii="Times New Roman" w:hAnsi="Times New Roman"/>
                <w:sz w:val="20"/>
                <w:szCs w:val="20"/>
              </w:rPr>
              <w:t>р</w:t>
            </w:r>
            <w:proofErr w:type="spellEnd"/>
            <w:r w:rsidRPr="005D3392">
              <w:rPr>
                <w:rFonts w:ascii="Times New Roman" w:hAnsi="Times New Roman"/>
                <w:sz w:val="20"/>
                <w:szCs w:val="20"/>
                <w:lang w:val="en-US"/>
              </w:rPr>
              <w:t>'</w:t>
            </w:r>
            <w:r w:rsidRPr="005D3392">
              <w:rPr>
                <w:rFonts w:ascii="Times New Roman" w:hAnsi="Times New Roman"/>
                <w:sz w:val="20"/>
                <w:szCs w:val="20"/>
              </w:rPr>
              <w:t>э</w:t>
            </w:r>
            <w:r w:rsidRPr="005D3392">
              <w:rPr>
                <w:rFonts w:ascii="Times New Roman" w:hAnsi="Times New Roman"/>
                <w:sz w:val="20"/>
                <w:szCs w:val="20"/>
                <w:lang w:val="en-US"/>
              </w:rPr>
              <w:t>]</w:t>
            </w:r>
          </w:p>
        </w:tc>
        <w:tc>
          <w:tcPr>
            <w:tcW w:w="2693" w:type="dxa"/>
            <w:tcMar>
              <w:top w:w="0" w:type="dxa"/>
              <w:left w:w="108" w:type="dxa"/>
              <w:bottom w:w="0" w:type="dxa"/>
              <w:right w:w="108" w:type="dxa"/>
            </w:tcMar>
          </w:tcPr>
          <w:p w:rsidR="007256CF" w:rsidRPr="005D3392" w:rsidRDefault="007256CF" w:rsidP="00837393">
            <w:pPr>
              <w:spacing w:after="0" w:line="240" w:lineRule="auto"/>
              <w:outlineLvl w:val="4"/>
              <w:rPr>
                <w:rFonts w:ascii="Times New Roman" w:hAnsi="Times New Roman"/>
                <w:b/>
                <w:bCs/>
                <w:sz w:val="20"/>
                <w:szCs w:val="20"/>
              </w:rPr>
            </w:pPr>
            <w:r w:rsidRPr="005D3392">
              <w:rPr>
                <w:rFonts w:ascii="Times New Roman" w:hAnsi="Times New Roman"/>
                <w:i/>
                <w:iCs/>
                <w:sz w:val="20"/>
                <w:szCs w:val="20"/>
              </w:rPr>
              <w:t>п</w:t>
            </w:r>
            <w:r w:rsidRPr="005D3392">
              <w:rPr>
                <w:rFonts w:ascii="Times New Roman" w:hAnsi="Times New Roman"/>
                <w:b/>
                <w:bCs/>
                <w:i/>
                <w:iCs/>
                <w:sz w:val="20"/>
                <w:szCs w:val="20"/>
              </w:rPr>
              <w:t>ре</w:t>
            </w:r>
            <w:r w:rsidRPr="005D3392">
              <w:rPr>
                <w:rFonts w:ascii="Times New Roman" w:hAnsi="Times New Roman"/>
                <w:i/>
                <w:iCs/>
                <w:sz w:val="20"/>
                <w:szCs w:val="20"/>
              </w:rPr>
              <w:t xml:space="preserve">ссинг </w:t>
            </w:r>
            <w:r w:rsidRPr="005D3392">
              <w:rPr>
                <w:rFonts w:ascii="Times New Roman" w:hAnsi="Times New Roman"/>
                <w:sz w:val="20"/>
                <w:szCs w:val="20"/>
              </w:rPr>
              <w:t>[</w:t>
            </w:r>
            <w:proofErr w:type="spellStart"/>
            <w:r w:rsidRPr="005D3392">
              <w:rPr>
                <w:rFonts w:ascii="Times New Roman" w:hAnsi="Times New Roman"/>
                <w:sz w:val="20"/>
                <w:szCs w:val="20"/>
              </w:rPr>
              <w:t>р'э</w:t>
            </w:r>
            <w:proofErr w:type="spellEnd"/>
            <w:r w:rsidRPr="005D3392">
              <w:rPr>
                <w:rFonts w:ascii="Times New Roman" w:hAnsi="Times New Roman"/>
                <w:sz w:val="20"/>
                <w:szCs w:val="20"/>
              </w:rPr>
              <w:t>]</w:t>
            </w:r>
          </w:p>
          <w:p w:rsidR="007256CF" w:rsidRPr="005D3392" w:rsidRDefault="007256CF" w:rsidP="00837393">
            <w:pPr>
              <w:spacing w:after="0" w:line="240" w:lineRule="auto"/>
              <w:outlineLvl w:val="4"/>
              <w:rPr>
                <w:rFonts w:ascii="Times New Roman" w:hAnsi="Times New Roman"/>
                <w:b/>
                <w:bCs/>
                <w:sz w:val="20"/>
                <w:szCs w:val="20"/>
              </w:rPr>
            </w:pPr>
            <w:r w:rsidRPr="005D3392">
              <w:rPr>
                <w:rFonts w:ascii="Times New Roman" w:hAnsi="Times New Roman"/>
                <w:b/>
                <w:bCs/>
                <w:i/>
                <w:iCs/>
                <w:sz w:val="20"/>
                <w:szCs w:val="20"/>
              </w:rPr>
              <w:t>те</w:t>
            </w:r>
            <w:r w:rsidRPr="005D3392">
              <w:rPr>
                <w:rFonts w:ascii="Times New Roman" w:hAnsi="Times New Roman"/>
                <w:i/>
                <w:iCs/>
                <w:sz w:val="20"/>
                <w:szCs w:val="20"/>
              </w:rPr>
              <w:t>рмин</w:t>
            </w:r>
            <w:r w:rsidRPr="005D3392">
              <w:rPr>
                <w:rFonts w:ascii="Times New Roman" w:hAnsi="Times New Roman"/>
                <w:sz w:val="20"/>
                <w:szCs w:val="20"/>
              </w:rPr>
              <w:t xml:space="preserve"> [</w:t>
            </w:r>
            <w:proofErr w:type="spellStart"/>
            <w:r w:rsidRPr="005D3392">
              <w:rPr>
                <w:rFonts w:ascii="Times New Roman" w:hAnsi="Times New Roman"/>
                <w:sz w:val="20"/>
                <w:szCs w:val="20"/>
              </w:rPr>
              <w:t>т'э</w:t>
            </w:r>
            <w:proofErr w:type="spellEnd"/>
            <w:r w:rsidRPr="005D3392">
              <w:rPr>
                <w:rFonts w:ascii="Times New Roman" w:hAnsi="Times New Roman"/>
                <w:sz w:val="20"/>
                <w:szCs w:val="20"/>
              </w:rPr>
              <w:t>]</w:t>
            </w:r>
          </w:p>
          <w:p w:rsidR="007256CF" w:rsidRPr="005D3392" w:rsidRDefault="007256CF" w:rsidP="00837393">
            <w:pPr>
              <w:spacing w:after="0" w:line="240" w:lineRule="auto"/>
              <w:outlineLvl w:val="4"/>
              <w:rPr>
                <w:rFonts w:ascii="Times New Roman" w:hAnsi="Times New Roman"/>
                <w:b/>
                <w:bCs/>
                <w:sz w:val="20"/>
                <w:szCs w:val="20"/>
              </w:rPr>
            </w:pPr>
            <w:r w:rsidRPr="005D3392">
              <w:rPr>
                <w:rFonts w:ascii="Times New Roman" w:hAnsi="Times New Roman"/>
                <w:i/>
                <w:iCs/>
                <w:sz w:val="20"/>
                <w:szCs w:val="20"/>
              </w:rPr>
              <w:t>фе</w:t>
            </w:r>
            <w:r w:rsidRPr="005D3392">
              <w:rPr>
                <w:rFonts w:ascii="Times New Roman" w:hAnsi="Times New Roman"/>
                <w:b/>
                <w:bCs/>
                <w:i/>
                <w:iCs/>
                <w:sz w:val="20"/>
                <w:szCs w:val="20"/>
              </w:rPr>
              <w:t>де</w:t>
            </w:r>
            <w:r w:rsidRPr="005D3392">
              <w:rPr>
                <w:rFonts w:ascii="Times New Roman" w:hAnsi="Times New Roman"/>
                <w:i/>
                <w:iCs/>
                <w:sz w:val="20"/>
                <w:szCs w:val="20"/>
              </w:rPr>
              <w:t xml:space="preserve">ральный </w:t>
            </w:r>
            <w:r w:rsidRPr="005D3392">
              <w:rPr>
                <w:rFonts w:ascii="Times New Roman" w:hAnsi="Times New Roman"/>
                <w:sz w:val="20"/>
                <w:szCs w:val="20"/>
              </w:rPr>
              <w:t>[</w:t>
            </w:r>
            <w:proofErr w:type="spellStart"/>
            <w:r w:rsidRPr="005D3392">
              <w:rPr>
                <w:rFonts w:ascii="Times New Roman" w:hAnsi="Times New Roman"/>
                <w:sz w:val="20"/>
                <w:szCs w:val="20"/>
              </w:rPr>
              <w:t>д'э</w:t>
            </w:r>
            <w:proofErr w:type="spellEnd"/>
            <w:r w:rsidRPr="005D3392">
              <w:rPr>
                <w:rFonts w:ascii="Times New Roman" w:hAnsi="Times New Roman"/>
                <w:sz w:val="20"/>
                <w:szCs w:val="20"/>
              </w:rPr>
              <w:t>]</w:t>
            </w:r>
          </w:p>
          <w:p w:rsidR="007256CF" w:rsidRPr="005D3392" w:rsidRDefault="007256CF" w:rsidP="00837393">
            <w:pPr>
              <w:spacing w:after="0" w:line="240" w:lineRule="auto"/>
              <w:outlineLvl w:val="4"/>
              <w:rPr>
                <w:rFonts w:ascii="Times New Roman" w:hAnsi="Times New Roman"/>
                <w:b/>
                <w:bCs/>
                <w:sz w:val="20"/>
                <w:szCs w:val="20"/>
              </w:rPr>
            </w:pPr>
            <w:r w:rsidRPr="005D3392">
              <w:rPr>
                <w:rFonts w:ascii="Times New Roman" w:hAnsi="Times New Roman"/>
                <w:i/>
                <w:iCs/>
                <w:sz w:val="20"/>
                <w:szCs w:val="20"/>
              </w:rPr>
              <w:t>юриспру</w:t>
            </w:r>
            <w:r w:rsidRPr="005D3392">
              <w:rPr>
                <w:rFonts w:ascii="Times New Roman" w:hAnsi="Times New Roman"/>
                <w:b/>
                <w:bCs/>
                <w:i/>
                <w:iCs/>
                <w:sz w:val="20"/>
                <w:szCs w:val="20"/>
              </w:rPr>
              <w:t>де</w:t>
            </w:r>
            <w:r w:rsidRPr="005D3392">
              <w:rPr>
                <w:rFonts w:ascii="Times New Roman" w:hAnsi="Times New Roman"/>
                <w:i/>
                <w:iCs/>
                <w:sz w:val="20"/>
                <w:szCs w:val="20"/>
              </w:rPr>
              <w:t xml:space="preserve">нция </w:t>
            </w:r>
            <w:r w:rsidRPr="005D3392">
              <w:rPr>
                <w:rFonts w:ascii="Times New Roman" w:hAnsi="Times New Roman"/>
                <w:sz w:val="20"/>
                <w:szCs w:val="20"/>
              </w:rPr>
              <w:t>[</w:t>
            </w:r>
            <w:proofErr w:type="spellStart"/>
            <w:r w:rsidRPr="005D3392">
              <w:rPr>
                <w:rFonts w:ascii="Times New Roman" w:hAnsi="Times New Roman"/>
                <w:sz w:val="20"/>
                <w:szCs w:val="20"/>
              </w:rPr>
              <w:t>д'э</w:t>
            </w:r>
            <w:proofErr w:type="spellEnd"/>
            <w:r w:rsidRPr="005D3392">
              <w:rPr>
                <w:rFonts w:ascii="Times New Roman" w:hAnsi="Times New Roman"/>
                <w:sz w:val="20"/>
                <w:szCs w:val="20"/>
              </w:rPr>
              <w:t>]</w:t>
            </w:r>
          </w:p>
          <w:p w:rsidR="007256CF" w:rsidRPr="005D3392" w:rsidRDefault="007256CF" w:rsidP="00837393">
            <w:pPr>
              <w:spacing w:after="0" w:line="240" w:lineRule="auto"/>
              <w:outlineLvl w:val="4"/>
              <w:rPr>
                <w:rFonts w:ascii="Times New Roman" w:hAnsi="Times New Roman"/>
                <w:b/>
                <w:bCs/>
                <w:sz w:val="20"/>
                <w:szCs w:val="20"/>
              </w:rPr>
            </w:pPr>
            <w:r w:rsidRPr="005D3392">
              <w:rPr>
                <w:rFonts w:ascii="Times New Roman" w:hAnsi="Times New Roman"/>
                <w:i/>
                <w:iCs/>
                <w:sz w:val="20"/>
                <w:szCs w:val="20"/>
              </w:rPr>
              <w:t> </w:t>
            </w:r>
            <w:proofErr w:type="gramStart"/>
            <w:r w:rsidRPr="005D3392">
              <w:rPr>
                <w:rFonts w:ascii="Times New Roman" w:hAnsi="Times New Roman"/>
                <w:b/>
                <w:bCs/>
                <w:i/>
                <w:iCs/>
                <w:sz w:val="20"/>
                <w:szCs w:val="20"/>
              </w:rPr>
              <w:t>бере</w:t>
            </w:r>
            <w:r w:rsidRPr="005D3392">
              <w:rPr>
                <w:rFonts w:ascii="Times New Roman" w:hAnsi="Times New Roman"/>
                <w:i/>
                <w:iCs/>
                <w:sz w:val="20"/>
                <w:szCs w:val="20"/>
              </w:rPr>
              <w:t xml:space="preserve">т </w:t>
            </w:r>
            <w:r w:rsidRPr="005D3392">
              <w:rPr>
                <w:rFonts w:ascii="Times New Roman" w:hAnsi="Times New Roman"/>
                <w:sz w:val="20"/>
                <w:szCs w:val="20"/>
              </w:rPr>
              <w:t>[</w:t>
            </w:r>
            <w:proofErr w:type="spellStart"/>
            <w:r w:rsidRPr="005D3392">
              <w:rPr>
                <w:rFonts w:ascii="Times New Roman" w:hAnsi="Times New Roman"/>
                <w:sz w:val="20"/>
                <w:szCs w:val="20"/>
              </w:rPr>
              <w:t>б</w:t>
            </w:r>
            <w:proofErr w:type="gramEnd"/>
            <w:r w:rsidRPr="005D3392">
              <w:rPr>
                <w:rFonts w:ascii="Times New Roman" w:hAnsi="Times New Roman"/>
                <w:sz w:val="20"/>
                <w:szCs w:val="20"/>
              </w:rPr>
              <w:t>'э</w:t>
            </w:r>
            <w:proofErr w:type="spellEnd"/>
            <w:r w:rsidRPr="005D3392">
              <w:rPr>
                <w:rFonts w:ascii="Times New Roman" w:hAnsi="Times New Roman"/>
                <w:sz w:val="20"/>
                <w:szCs w:val="20"/>
              </w:rPr>
              <w:t xml:space="preserve"> </w:t>
            </w:r>
            <w:proofErr w:type="spellStart"/>
            <w:r w:rsidRPr="005D3392">
              <w:rPr>
                <w:rFonts w:ascii="Times New Roman" w:hAnsi="Times New Roman"/>
                <w:sz w:val="20"/>
                <w:szCs w:val="20"/>
              </w:rPr>
              <w:t>р'э</w:t>
            </w:r>
            <w:proofErr w:type="spellEnd"/>
            <w:r w:rsidRPr="005D3392">
              <w:rPr>
                <w:rFonts w:ascii="Times New Roman" w:hAnsi="Times New Roman"/>
                <w:sz w:val="20"/>
                <w:szCs w:val="20"/>
              </w:rPr>
              <w:t>]</w:t>
            </w:r>
          </w:p>
          <w:p w:rsidR="007256CF" w:rsidRPr="005D3392" w:rsidRDefault="007256CF" w:rsidP="00837393">
            <w:pPr>
              <w:spacing w:after="0" w:line="240" w:lineRule="auto"/>
              <w:outlineLvl w:val="4"/>
              <w:rPr>
                <w:rFonts w:ascii="Times New Roman" w:hAnsi="Times New Roman"/>
                <w:b/>
                <w:bCs/>
                <w:sz w:val="20"/>
                <w:szCs w:val="20"/>
              </w:rPr>
            </w:pPr>
            <w:r w:rsidRPr="005D3392">
              <w:rPr>
                <w:rFonts w:ascii="Times New Roman" w:hAnsi="Times New Roman"/>
                <w:i/>
                <w:iCs/>
                <w:sz w:val="20"/>
                <w:szCs w:val="20"/>
              </w:rPr>
              <w:t>ши</w:t>
            </w:r>
            <w:r w:rsidRPr="005D3392">
              <w:rPr>
                <w:rFonts w:ascii="Times New Roman" w:hAnsi="Times New Roman"/>
                <w:b/>
                <w:bCs/>
                <w:i/>
                <w:iCs/>
                <w:sz w:val="20"/>
                <w:szCs w:val="20"/>
              </w:rPr>
              <w:t>не</w:t>
            </w:r>
            <w:r w:rsidRPr="005D3392">
              <w:rPr>
                <w:rFonts w:ascii="Times New Roman" w:hAnsi="Times New Roman"/>
                <w:i/>
                <w:iCs/>
                <w:sz w:val="20"/>
                <w:szCs w:val="20"/>
              </w:rPr>
              <w:t xml:space="preserve">ль </w:t>
            </w:r>
            <w:r w:rsidRPr="005D3392">
              <w:rPr>
                <w:rFonts w:ascii="Times New Roman" w:hAnsi="Times New Roman"/>
                <w:sz w:val="20"/>
                <w:szCs w:val="20"/>
              </w:rPr>
              <w:t>[</w:t>
            </w:r>
            <w:proofErr w:type="spellStart"/>
            <w:r w:rsidRPr="005D3392">
              <w:rPr>
                <w:rFonts w:ascii="Times New Roman" w:hAnsi="Times New Roman"/>
                <w:sz w:val="20"/>
                <w:szCs w:val="20"/>
              </w:rPr>
              <w:t>н'э</w:t>
            </w:r>
            <w:proofErr w:type="spellEnd"/>
            <w:r w:rsidRPr="005D3392">
              <w:rPr>
                <w:rFonts w:ascii="Times New Roman" w:hAnsi="Times New Roman"/>
                <w:sz w:val="20"/>
                <w:szCs w:val="20"/>
              </w:rPr>
              <w:t>]</w:t>
            </w:r>
          </w:p>
          <w:p w:rsidR="007256CF" w:rsidRPr="005D3392" w:rsidRDefault="007256CF" w:rsidP="00837393">
            <w:pPr>
              <w:spacing w:after="0" w:line="240" w:lineRule="auto"/>
              <w:outlineLvl w:val="4"/>
              <w:rPr>
                <w:rFonts w:ascii="Times New Roman" w:hAnsi="Times New Roman"/>
                <w:b/>
                <w:bCs/>
                <w:sz w:val="20"/>
                <w:szCs w:val="20"/>
              </w:rPr>
            </w:pPr>
            <w:r w:rsidRPr="005D3392">
              <w:rPr>
                <w:rFonts w:ascii="Times New Roman" w:hAnsi="Times New Roman"/>
                <w:i/>
                <w:iCs/>
                <w:sz w:val="20"/>
                <w:szCs w:val="20"/>
              </w:rPr>
              <w:t>пио</w:t>
            </w:r>
            <w:r w:rsidRPr="005D3392">
              <w:rPr>
                <w:rFonts w:ascii="Times New Roman" w:hAnsi="Times New Roman"/>
                <w:b/>
                <w:bCs/>
                <w:i/>
                <w:iCs/>
                <w:sz w:val="20"/>
                <w:szCs w:val="20"/>
              </w:rPr>
              <w:t>не</w:t>
            </w:r>
            <w:r w:rsidRPr="005D3392">
              <w:rPr>
                <w:rFonts w:ascii="Times New Roman" w:hAnsi="Times New Roman"/>
                <w:i/>
                <w:iCs/>
                <w:sz w:val="20"/>
                <w:szCs w:val="20"/>
              </w:rPr>
              <w:t xml:space="preserve">р </w:t>
            </w:r>
            <w:r w:rsidRPr="005D3392">
              <w:rPr>
                <w:rFonts w:ascii="Times New Roman" w:hAnsi="Times New Roman"/>
                <w:sz w:val="20"/>
                <w:szCs w:val="20"/>
              </w:rPr>
              <w:t>[</w:t>
            </w:r>
            <w:proofErr w:type="spellStart"/>
            <w:r w:rsidRPr="005D3392">
              <w:rPr>
                <w:rFonts w:ascii="Times New Roman" w:hAnsi="Times New Roman"/>
                <w:sz w:val="20"/>
                <w:szCs w:val="20"/>
              </w:rPr>
              <w:t>н'э</w:t>
            </w:r>
            <w:proofErr w:type="spellEnd"/>
            <w:r w:rsidRPr="005D3392">
              <w:rPr>
                <w:rFonts w:ascii="Times New Roman" w:hAnsi="Times New Roman"/>
                <w:sz w:val="20"/>
                <w:szCs w:val="20"/>
              </w:rPr>
              <w:t>]</w:t>
            </w:r>
            <w:r w:rsidRPr="005D3392">
              <w:rPr>
                <w:rFonts w:ascii="Times New Roman" w:hAnsi="Times New Roman"/>
                <w:b/>
                <w:bCs/>
                <w:i/>
                <w:iCs/>
                <w:sz w:val="20"/>
                <w:szCs w:val="20"/>
              </w:rPr>
              <w:t xml:space="preserve"> </w:t>
            </w:r>
          </w:p>
          <w:p w:rsidR="007256CF" w:rsidRPr="005D3392" w:rsidRDefault="007256CF" w:rsidP="00837393">
            <w:pPr>
              <w:spacing w:after="0" w:line="240" w:lineRule="auto"/>
              <w:outlineLvl w:val="4"/>
              <w:rPr>
                <w:rFonts w:ascii="Times New Roman" w:hAnsi="Times New Roman"/>
                <w:b/>
                <w:bCs/>
                <w:sz w:val="20"/>
                <w:szCs w:val="20"/>
              </w:rPr>
            </w:pPr>
            <w:r w:rsidRPr="005D3392">
              <w:rPr>
                <w:rFonts w:ascii="Times New Roman" w:hAnsi="Times New Roman"/>
                <w:b/>
                <w:bCs/>
                <w:i/>
                <w:iCs/>
                <w:sz w:val="20"/>
                <w:szCs w:val="20"/>
              </w:rPr>
              <w:t>де</w:t>
            </w:r>
            <w:r w:rsidRPr="005D3392">
              <w:rPr>
                <w:rFonts w:ascii="Times New Roman" w:hAnsi="Times New Roman"/>
                <w:i/>
                <w:iCs/>
                <w:sz w:val="20"/>
                <w:szCs w:val="20"/>
              </w:rPr>
              <w:t xml:space="preserve">бют </w:t>
            </w:r>
            <w:r w:rsidRPr="005D3392">
              <w:rPr>
                <w:rFonts w:ascii="Times New Roman" w:hAnsi="Times New Roman"/>
                <w:sz w:val="20"/>
                <w:szCs w:val="20"/>
              </w:rPr>
              <w:t>[</w:t>
            </w:r>
            <w:proofErr w:type="spellStart"/>
            <w:r w:rsidRPr="005D3392">
              <w:rPr>
                <w:rFonts w:ascii="Times New Roman" w:hAnsi="Times New Roman"/>
                <w:sz w:val="20"/>
                <w:szCs w:val="20"/>
              </w:rPr>
              <w:t>д'э</w:t>
            </w:r>
            <w:proofErr w:type="spellEnd"/>
            <w:r w:rsidRPr="005D3392">
              <w:rPr>
                <w:rFonts w:ascii="Times New Roman" w:hAnsi="Times New Roman"/>
                <w:sz w:val="20"/>
                <w:szCs w:val="20"/>
              </w:rPr>
              <w:t>]</w:t>
            </w:r>
          </w:p>
        </w:tc>
        <w:tc>
          <w:tcPr>
            <w:tcW w:w="2693" w:type="dxa"/>
            <w:tcMar>
              <w:top w:w="0" w:type="dxa"/>
              <w:left w:w="108" w:type="dxa"/>
              <w:bottom w:w="0" w:type="dxa"/>
              <w:right w:w="108" w:type="dxa"/>
            </w:tcMar>
          </w:tcPr>
          <w:p w:rsidR="007256CF" w:rsidRPr="005D3392" w:rsidRDefault="007256CF" w:rsidP="00837393">
            <w:pPr>
              <w:spacing w:after="0" w:line="240" w:lineRule="auto"/>
              <w:outlineLvl w:val="4"/>
              <w:rPr>
                <w:rFonts w:ascii="Times New Roman" w:hAnsi="Times New Roman"/>
                <w:b/>
                <w:bCs/>
                <w:sz w:val="20"/>
                <w:szCs w:val="20"/>
              </w:rPr>
            </w:pPr>
            <w:r w:rsidRPr="005D3392">
              <w:rPr>
                <w:rFonts w:ascii="Times New Roman" w:hAnsi="Times New Roman"/>
                <w:b/>
                <w:bCs/>
                <w:i/>
                <w:iCs/>
                <w:sz w:val="20"/>
                <w:szCs w:val="20"/>
              </w:rPr>
              <w:t>де</w:t>
            </w:r>
            <w:r w:rsidRPr="005D3392">
              <w:rPr>
                <w:rFonts w:ascii="Times New Roman" w:hAnsi="Times New Roman"/>
                <w:i/>
                <w:iCs/>
                <w:sz w:val="20"/>
                <w:szCs w:val="20"/>
              </w:rPr>
              <w:t xml:space="preserve">пеша </w:t>
            </w:r>
            <w:r w:rsidRPr="005D3392">
              <w:rPr>
                <w:rFonts w:ascii="Times New Roman" w:hAnsi="Times New Roman"/>
                <w:sz w:val="20"/>
                <w:szCs w:val="20"/>
              </w:rPr>
              <w:t>[</w:t>
            </w:r>
            <w:proofErr w:type="spellStart"/>
            <w:r w:rsidRPr="005D3392">
              <w:rPr>
                <w:rFonts w:ascii="Times New Roman" w:hAnsi="Times New Roman"/>
                <w:sz w:val="20"/>
                <w:szCs w:val="20"/>
              </w:rPr>
              <w:t>д'э</w:t>
            </w:r>
            <w:proofErr w:type="spellEnd"/>
            <w:r w:rsidRPr="005D3392">
              <w:rPr>
                <w:rFonts w:ascii="Times New Roman" w:hAnsi="Times New Roman"/>
                <w:sz w:val="20"/>
                <w:szCs w:val="20"/>
              </w:rPr>
              <w:t>]</w:t>
            </w:r>
          </w:p>
          <w:p w:rsidR="007256CF" w:rsidRPr="005D3392" w:rsidRDefault="007256CF" w:rsidP="00837393">
            <w:pPr>
              <w:spacing w:after="0" w:line="240" w:lineRule="auto"/>
              <w:outlineLvl w:val="4"/>
              <w:rPr>
                <w:rFonts w:ascii="Times New Roman" w:hAnsi="Times New Roman"/>
                <w:b/>
                <w:bCs/>
                <w:sz w:val="20"/>
                <w:szCs w:val="20"/>
              </w:rPr>
            </w:pPr>
            <w:r w:rsidRPr="005D3392">
              <w:rPr>
                <w:rFonts w:ascii="Times New Roman" w:hAnsi="Times New Roman"/>
                <w:i/>
                <w:iCs/>
                <w:sz w:val="20"/>
                <w:szCs w:val="20"/>
              </w:rPr>
              <w:t>компе</w:t>
            </w:r>
            <w:r w:rsidRPr="005D3392">
              <w:rPr>
                <w:rFonts w:ascii="Times New Roman" w:hAnsi="Times New Roman"/>
                <w:b/>
                <w:bCs/>
                <w:i/>
                <w:iCs/>
                <w:sz w:val="20"/>
                <w:szCs w:val="20"/>
              </w:rPr>
              <w:t>те</w:t>
            </w:r>
            <w:r w:rsidRPr="005D3392">
              <w:rPr>
                <w:rFonts w:ascii="Times New Roman" w:hAnsi="Times New Roman"/>
                <w:i/>
                <w:iCs/>
                <w:sz w:val="20"/>
                <w:szCs w:val="20"/>
              </w:rPr>
              <w:t xml:space="preserve">нтный </w:t>
            </w:r>
            <w:r w:rsidRPr="005D3392">
              <w:rPr>
                <w:rFonts w:ascii="Times New Roman" w:hAnsi="Times New Roman"/>
                <w:sz w:val="20"/>
                <w:szCs w:val="20"/>
              </w:rPr>
              <w:t>[</w:t>
            </w:r>
            <w:proofErr w:type="spellStart"/>
            <w:r w:rsidRPr="005D3392">
              <w:rPr>
                <w:rFonts w:ascii="Times New Roman" w:hAnsi="Times New Roman"/>
                <w:sz w:val="20"/>
                <w:szCs w:val="20"/>
              </w:rPr>
              <w:t>т'э</w:t>
            </w:r>
            <w:proofErr w:type="spellEnd"/>
            <w:r w:rsidRPr="005D3392">
              <w:rPr>
                <w:rFonts w:ascii="Times New Roman" w:hAnsi="Times New Roman"/>
                <w:sz w:val="20"/>
                <w:szCs w:val="20"/>
              </w:rPr>
              <w:t>]</w:t>
            </w:r>
            <w:r w:rsidRPr="005D3392">
              <w:rPr>
                <w:rFonts w:ascii="Times New Roman" w:hAnsi="Times New Roman"/>
                <w:i/>
                <w:iCs/>
                <w:sz w:val="20"/>
                <w:szCs w:val="20"/>
              </w:rPr>
              <w:t xml:space="preserve"> </w:t>
            </w:r>
          </w:p>
          <w:p w:rsidR="007256CF" w:rsidRPr="005D3392" w:rsidRDefault="007256CF" w:rsidP="00837393">
            <w:pPr>
              <w:spacing w:after="0" w:line="240" w:lineRule="auto"/>
              <w:outlineLvl w:val="4"/>
              <w:rPr>
                <w:rFonts w:ascii="Times New Roman" w:hAnsi="Times New Roman"/>
                <w:b/>
                <w:bCs/>
                <w:sz w:val="20"/>
                <w:szCs w:val="20"/>
              </w:rPr>
            </w:pPr>
            <w:r w:rsidRPr="005D3392">
              <w:rPr>
                <w:rFonts w:ascii="Times New Roman" w:hAnsi="Times New Roman"/>
                <w:i/>
                <w:iCs/>
                <w:sz w:val="20"/>
                <w:szCs w:val="20"/>
              </w:rPr>
              <w:t>кор</w:t>
            </w:r>
            <w:r w:rsidRPr="005D3392">
              <w:rPr>
                <w:rFonts w:ascii="Times New Roman" w:hAnsi="Times New Roman"/>
                <w:b/>
                <w:bCs/>
                <w:i/>
                <w:iCs/>
                <w:sz w:val="20"/>
                <w:szCs w:val="20"/>
              </w:rPr>
              <w:t>ре</w:t>
            </w:r>
            <w:r w:rsidRPr="005D3392">
              <w:rPr>
                <w:rFonts w:ascii="Times New Roman" w:hAnsi="Times New Roman"/>
                <w:i/>
                <w:iCs/>
                <w:sz w:val="20"/>
                <w:szCs w:val="20"/>
              </w:rPr>
              <w:t xml:space="preserve">ктный </w:t>
            </w:r>
            <w:r w:rsidRPr="005D3392">
              <w:rPr>
                <w:rFonts w:ascii="Times New Roman" w:hAnsi="Times New Roman"/>
                <w:sz w:val="20"/>
                <w:szCs w:val="20"/>
              </w:rPr>
              <w:t>[</w:t>
            </w:r>
            <w:proofErr w:type="spellStart"/>
            <w:r w:rsidRPr="005D3392">
              <w:rPr>
                <w:rFonts w:ascii="Times New Roman" w:hAnsi="Times New Roman"/>
                <w:sz w:val="20"/>
                <w:szCs w:val="20"/>
              </w:rPr>
              <w:t>р'э</w:t>
            </w:r>
            <w:proofErr w:type="spellEnd"/>
            <w:r w:rsidRPr="005D3392">
              <w:rPr>
                <w:rFonts w:ascii="Times New Roman" w:hAnsi="Times New Roman"/>
                <w:sz w:val="20"/>
                <w:szCs w:val="20"/>
              </w:rPr>
              <w:t>]</w:t>
            </w:r>
          </w:p>
          <w:p w:rsidR="007256CF" w:rsidRPr="005D3392" w:rsidRDefault="007256CF" w:rsidP="00837393">
            <w:pPr>
              <w:spacing w:after="0" w:line="240" w:lineRule="auto"/>
              <w:outlineLvl w:val="4"/>
              <w:rPr>
                <w:rFonts w:ascii="Times New Roman" w:hAnsi="Times New Roman"/>
                <w:b/>
                <w:bCs/>
                <w:sz w:val="20"/>
                <w:szCs w:val="20"/>
              </w:rPr>
            </w:pPr>
            <w:r w:rsidRPr="005D3392">
              <w:rPr>
                <w:rFonts w:ascii="Times New Roman" w:hAnsi="Times New Roman"/>
                <w:i/>
                <w:iCs/>
                <w:sz w:val="20"/>
                <w:szCs w:val="20"/>
              </w:rPr>
              <w:t>па</w:t>
            </w:r>
            <w:r w:rsidRPr="005D3392">
              <w:rPr>
                <w:rFonts w:ascii="Times New Roman" w:hAnsi="Times New Roman"/>
                <w:b/>
                <w:bCs/>
                <w:i/>
                <w:iCs/>
                <w:sz w:val="20"/>
                <w:szCs w:val="20"/>
              </w:rPr>
              <w:t>те</w:t>
            </w:r>
            <w:r w:rsidRPr="005D3392">
              <w:rPr>
                <w:rFonts w:ascii="Times New Roman" w:hAnsi="Times New Roman"/>
                <w:i/>
                <w:iCs/>
                <w:sz w:val="20"/>
                <w:szCs w:val="20"/>
              </w:rPr>
              <w:t xml:space="preserve">нт </w:t>
            </w:r>
            <w:r w:rsidRPr="005D3392">
              <w:rPr>
                <w:rFonts w:ascii="Times New Roman" w:hAnsi="Times New Roman"/>
                <w:sz w:val="20"/>
                <w:szCs w:val="20"/>
              </w:rPr>
              <w:t>[</w:t>
            </w:r>
            <w:proofErr w:type="spellStart"/>
            <w:r w:rsidRPr="005D3392">
              <w:rPr>
                <w:rFonts w:ascii="Times New Roman" w:hAnsi="Times New Roman"/>
                <w:sz w:val="20"/>
                <w:szCs w:val="20"/>
              </w:rPr>
              <w:t>т'э</w:t>
            </w:r>
            <w:proofErr w:type="spellEnd"/>
            <w:r w:rsidRPr="005D3392">
              <w:rPr>
                <w:rFonts w:ascii="Times New Roman" w:hAnsi="Times New Roman"/>
                <w:sz w:val="20"/>
                <w:szCs w:val="20"/>
              </w:rPr>
              <w:t>]</w:t>
            </w:r>
          </w:p>
          <w:p w:rsidR="007256CF" w:rsidRPr="005D3392" w:rsidRDefault="007256CF" w:rsidP="00837393">
            <w:pPr>
              <w:spacing w:after="0" w:line="240" w:lineRule="auto"/>
              <w:outlineLvl w:val="4"/>
              <w:rPr>
                <w:rFonts w:ascii="Times New Roman" w:hAnsi="Times New Roman"/>
                <w:b/>
                <w:bCs/>
                <w:sz w:val="20"/>
                <w:szCs w:val="20"/>
              </w:rPr>
            </w:pPr>
            <w:r w:rsidRPr="005D3392">
              <w:rPr>
                <w:rFonts w:ascii="Times New Roman" w:hAnsi="Times New Roman"/>
                <w:i/>
                <w:iCs/>
                <w:sz w:val="20"/>
                <w:szCs w:val="20"/>
              </w:rPr>
              <w:t>дек</w:t>
            </w:r>
            <w:r w:rsidRPr="005D3392">
              <w:rPr>
                <w:rFonts w:ascii="Times New Roman" w:hAnsi="Times New Roman"/>
                <w:b/>
                <w:bCs/>
                <w:i/>
                <w:iCs/>
                <w:sz w:val="20"/>
                <w:szCs w:val="20"/>
              </w:rPr>
              <w:t>ре</w:t>
            </w:r>
            <w:r w:rsidRPr="005D3392">
              <w:rPr>
                <w:rFonts w:ascii="Times New Roman" w:hAnsi="Times New Roman"/>
                <w:i/>
                <w:iCs/>
                <w:sz w:val="20"/>
                <w:szCs w:val="20"/>
              </w:rPr>
              <w:t xml:space="preserve">т </w:t>
            </w:r>
            <w:r w:rsidRPr="005D3392">
              <w:rPr>
                <w:rFonts w:ascii="Times New Roman" w:hAnsi="Times New Roman"/>
                <w:sz w:val="20"/>
                <w:szCs w:val="20"/>
              </w:rPr>
              <w:t>[</w:t>
            </w:r>
            <w:proofErr w:type="spellStart"/>
            <w:r w:rsidRPr="005D3392">
              <w:rPr>
                <w:rFonts w:ascii="Times New Roman" w:hAnsi="Times New Roman"/>
                <w:sz w:val="20"/>
                <w:szCs w:val="20"/>
              </w:rPr>
              <w:t>р'э</w:t>
            </w:r>
            <w:proofErr w:type="spellEnd"/>
            <w:r w:rsidRPr="005D3392">
              <w:rPr>
                <w:rFonts w:ascii="Times New Roman" w:hAnsi="Times New Roman"/>
                <w:sz w:val="20"/>
                <w:szCs w:val="20"/>
              </w:rPr>
              <w:t>]</w:t>
            </w:r>
          </w:p>
          <w:p w:rsidR="007256CF" w:rsidRPr="005D3392" w:rsidRDefault="007256CF" w:rsidP="00837393">
            <w:pPr>
              <w:spacing w:after="0" w:line="240" w:lineRule="auto"/>
              <w:outlineLvl w:val="4"/>
              <w:rPr>
                <w:rFonts w:ascii="Times New Roman" w:hAnsi="Times New Roman"/>
                <w:b/>
                <w:bCs/>
                <w:sz w:val="20"/>
                <w:szCs w:val="20"/>
              </w:rPr>
            </w:pPr>
            <w:r w:rsidRPr="005D3392">
              <w:rPr>
                <w:rFonts w:ascii="Times New Roman" w:hAnsi="Times New Roman"/>
                <w:i/>
                <w:iCs/>
                <w:sz w:val="20"/>
                <w:szCs w:val="20"/>
              </w:rPr>
              <w:t>конк</w:t>
            </w:r>
            <w:r w:rsidRPr="005D3392">
              <w:rPr>
                <w:rFonts w:ascii="Times New Roman" w:hAnsi="Times New Roman"/>
                <w:b/>
                <w:bCs/>
                <w:i/>
                <w:iCs/>
                <w:sz w:val="20"/>
                <w:szCs w:val="20"/>
              </w:rPr>
              <w:t>ре</w:t>
            </w:r>
            <w:r w:rsidRPr="005D3392">
              <w:rPr>
                <w:rFonts w:ascii="Times New Roman" w:hAnsi="Times New Roman"/>
                <w:i/>
                <w:iCs/>
                <w:sz w:val="20"/>
                <w:szCs w:val="20"/>
              </w:rPr>
              <w:t xml:space="preserve">тный </w:t>
            </w:r>
            <w:r w:rsidRPr="005D3392">
              <w:rPr>
                <w:rFonts w:ascii="Times New Roman" w:hAnsi="Times New Roman"/>
                <w:sz w:val="20"/>
                <w:szCs w:val="20"/>
              </w:rPr>
              <w:t>[</w:t>
            </w:r>
            <w:proofErr w:type="spellStart"/>
            <w:r w:rsidRPr="005D3392">
              <w:rPr>
                <w:rFonts w:ascii="Times New Roman" w:hAnsi="Times New Roman"/>
                <w:sz w:val="20"/>
                <w:szCs w:val="20"/>
              </w:rPr>
              <w:t>р'э</w:t>
            </w:r>
            <w:proofErr w:type="spellEnd"/>
            <w:r w:rsidRPr="005D3392">
              <w:rPr>
                <w:rFonts w:ascii="Times New Roman" w:hAnsi="Times New Roman"/>
                <w:sz w:val="20"/>
                <w:szCs w:val="20"/>
              </w:rPr>
              <w:t>]</w:t>
            </w:r>
          </w:p>
        </w:tc>
      </w:tr>
    </w:tbl>
    <w:p w:rsidR="007256CF" w:rsidRPr="005D3392" w:rsidRDefault="007256CF" w:rsidP="00837393">
      <w:pPr>
        <w:spacing w:after="0" w:line="240" w:lineRule="auto"/>
        <w:ind w:firstLine="720"/>
        <w:outlineLvl w:val="4"/>
        <w:rPr>
          <w:rFonts w:ascii="Times New Roman" w:hAnsi="Times New Roman"/>
          <w:b/>
          <w:bCs/>
          <w:sz w:val="20"/>
          <w:szCs w:val="20"/>
        </w:rPr>
      </w:pPr>
      <w:r w:rsidRPr="005D3392">
        <w:rPr>
          <w:rFonts w:ascii="Times New Roman" w:hAnsi="Times New Roman"/>
          <w:sz w:val="20"/>
          <w:szCs w:val="20"/>
        </w:rPr>
        <w:t xml:space="preserve"> В других случаях перед </w:t>
      </w:r>
      <w:r w:rsidRPr="005D3392">
        <w:rPr>
          <w:rFonts w:ascii="Times New Roman" w:hAnsi="Times New Roman"/>
          <w:b/>
          <w:bCs/>
          <w:sz w:val="20"/>
          <w:szCs w:val="20"/>
        </w:rPr>
        <w:t>е</w:t>
      </w:r>
      <w:r w:rsidRPr="005D3392">
        <w:rPr>
          <w:rFonts w:ascii="Times New Roman" w:hAnsi="Times New Roman"/>
          <w:sz w:val="20"/>
          <w:szCs w:val="20"/>
        </w:rPr>
        <w:t xml:space="preserve"> произносится твердый согласный.</w:t>
      </w:r>
    </w:p>
    <w:p w:rsidR="007256CF" w:rsidRPr="005D3392" w:rsidRDefault="007256CF" w:rsidP="00837393">
      <w:pPr>
        <w:spacing w:after="0" w:line="240" w:lineRule="auto"/>
        <w:ind w:firstLine="720"/>
        <w:outlineLvl w:val="4"/>
        <w:rPr>
          <w:rFonts w:ascii="Times New Roman" w:hAnsi="Times New Roman"/>
          <w:b/>
          <w:bCs/>
          <w:sz w:val="20"/>
          <w:szCs w:val="20"/>
        </w:rPr>
      </w:pPr>
      <w:r w:rsidRPr="005D3392">
        <w:rPr>
          <w:rFonts w:ascii="Times New Roman" w:hAnsi="Times New Roman"/>
          <w:sz w:val="20"/>
          <w:szCs w:val="20"/>
          <w:u w:val="single"/>
        </w:rPr>
        <w:t>Твердое произнесение</w:t>
      </w:r>
      <w:r w:rsidRPr="005D3392">
        <w:rPr>
          <w:rFonts w:ascii="Times New Roman" w:hAnsi="Times New Roman"/>
          <w:sz w:val="20"/>
          <w:szCs w:val="20"/>
        </w:rPr>
        <w:t xml:space="preserve">: </w:t>
      </w:r>
    </w:p>
    <w:tbl>
      <w:tblPr>
        <w:tblW w:w="0" w:type="auto"/>
        <w:jc w:val="center"/>
        <w:tblInd w:w="675" w:type="dxa"/>
        <w:tblCellMar>
          <w:left w:w="0" w:type="dxa"/>
          <w:right w:w="0" w:type="dxa"/>
        </w:tblCellMar>
        <w:tblLook w:val="00A0"/>
      </w:tblPr>
      <w:tblGrid>
        <w:gridCol w:w="3119"/>
        <w:gridCol w:w="2693"/>
        <w:gridCol w:w="2693"/>
      </w:tblGrid>
      <w:tr w:rsidR="007256CF" w:rsidRPr="005D3392" w:rsidTr="00E60004">
        <w:trPr>
          <w:jc w:val="center"/>
        </w:trPr>
        <w:tc>
          <w:tcPr>
            <w:tcW w:w="3119" w:type="dxa"/>
            <w:tcMar>
              <w:top w:w="0" w:type="dxa"/>
              <w:left w:w="108" w:type="dxa"/>
              <w:bottom w:w="0" w:type="dxa"/>
              <w:right w:w="108" w:type="dxa"/>
            </w:tcMar>
          </w:tcPr>
          <w:p w:rsidR="007256CF" w:rsidRPr="005D3392" w:rsidRDefault="007256CF" w:rsidP="00837393">
            <w:pPr>
              <w:spacing w:after="0" w:line="240" w:lineRule="auto"/>
              <w:outlineLvl w:val="4"/>
              <w:rPr>
                <w:rFonts w:ascii="Times New Roman" w:hAnsi="Times New Roman"/>
                <w:b/>
                <w:bCs/>
                <w:sz w:val="20"/>
                <w:szCs w:val="20"/>
              </w:rPr>
            </w:pPr>
            <w:r w:rsidRPr="005D3392">
              <w:rPr>
                <w:rFonts w:ascii="Times New Roman" w:hAnsi="Times New Roman"/>
                <w:sz w:val="20"/>
                <w:szCs w:val="20"/>
              </w:rPr>
              <w:t> </w:t>
            </w:r>
            <w:r w:rsidRPr="005D3392">
              <w:rPr>
                <w:rFonts w:ascii="Times New Roman" w:hAnsi="Times New Roman"/>
                <w:i/>
                <w:iCs/>
                <w:sz w:val="20"/>
                <w:szCs w:val="20"/>
              </w:rPr>
              <w:t>бар</w:t>
            </w:r>
            <w:r w:rsidRPr="005D3392">
              <w:rPr>
                <w:rFonts w:ascii="Times New Roman" w:hAnsi="Times New Roman"/>
                <w:b/>
                <w:bCs/>
                <w:i/>
                <w:iCs/>
                <w:sz w:val="20"/>
                <w:szCs w:val="20"/>
              </w:rPr>
              <w:t>те</w:t>
            </w:r>
            <w:r w:rsidRPr="005D3392">
              <w:rPr>
                <w:rFonts w:ascii="Times New Roman" w:hAnsi="Times New Roman"/>
                <w:i/>
                <w:iCs/>
                <w:sz w:val="20"/>
                <w:szCs w:val="20"/>
              </w:rPr>
              <w:t xml:space="preserve">р </w:t>
            </w:r>
            <w:r w:rsidRPr="005D3392">
              <w:rPr>
                <w:rFonts w:ascii="Times New Roman" w:hAnsi="Times New Roman"/>
                <w:sz w:val="20"/>
                <w:szCs w:val="20"/>
              </w:rPr>
              <w:t>[</w:t>
            </w:r>
            <w:proofErr w:type="spellStart"/>
            <w:r w:rsidRPr="005D3392">
              <w:rPr>
                <w:rFonts w:ascii="Times New Roman" w:hAnsi="Times New Roman"/>
                <w:sz w:val="20"/>
                <w:szCs w:val="20"/>
              </w:rPr>
              <w:t>тэ</w:t>
            </w:r>
            <w:proofErr w:type="spellEnd"/>
            <w:r w:rsidRPr="005D3392">
              <w:rPr>
                <w:rFonts w:ascii="Times New Roman" w:hAnsi="Times New Roman"/>
                <w:sz w:val="20"/>
                <w:szCs w:val="20"/>
              </w:rPr>
              <w:t>]</w:t>
            </w:r>
          </w:p>
          <w:p w:rsidR="007256CF" w:rsidRPr="005D3392" w:rsidRDefault="007256CF" w:rsidP="00837393">
            <w:pPr>
              <w:spacing w:after="0" w:line="240" w:lineRule="auto"/>
              <w:outlineLvl w:val="4"/>
              <w:rPr>
                <w:rFonts w:ascii="Times New Roman" w:hAnsi="Times New Roman"/>
                <w:b/>
                <w:bCs/>
                <w:sz w:val="20"/>
                <w:szCs w:val="20"/>
              </w:rPr>
            </w:pPr>
            <w:r w:rsidRPr="005D3392">
              <w:rPr>
                <w:rFonts w:ascii="Times New Roman" w:hAnsi="Times New Roman"/>
                <w:i/>
                <w:iCs/>
                <w:sz w:val="20"/>
                <w:szCs w:val="20"/>
              </w:rPr>
              <w:t> бизнес</w:t>
            </w:r>
            <w:r w:rsidRPr="005D3392">
              <w:rPr>
                <w:rFonts w:ascii="Times New Roman" w:hAnsi="Times New Roman"/>
                <w:b/>
                <w:bCs/>
                <w:i/>
                <w:iCs/>
                <w:sz w:val="20"/>
                <w:szCs w:val="20"/>
              </w:rPr>
              <w:t>ме</w:t>
            </w:r>
            <w:r w:rsidRPr="005D3392">
              <w:rPr>
                <w:rFonts w:ascii="Times New Roman" w:hAnsi="Times New Roman"/>
                <w:i/>
                <w:iCs/>
                <w:sz w:val="20"/>
                <w:szCs w:val="20"/>
              </w:rPr>
              <w:t xml:space="preserve">н  </w:t>
            </w:r>
            <w:r w:rsidRPr="005D3392">
              <w:rPr>
                <w:rFonts w:ascii="Times New Roman" w:hAnsi="Times New Roman"/>
                <w:sz w:val="20"/>
                <w:szCs w:val="20"/>
              </w:rPr>
              <w:t>[</w:t>
            </w:r>
            <w:proofErr w:type="spellStart"/>
            <w:r w:rsidRPr="005D3392">
              <w:rPr>
                <w:rFonts w:ascii="Times New Roman" w:hAnsi="Times New Roman"/>
                <w:sz w:val="20"/>
                <w:szCs w:val="20"/>
              </w:rPr>
              <w:t>мэ</w:t>
            </w:r>
            <w:proofErr w:type="spellEnd"/>
            <w:r w:rsidRPr="005D3392">
              <w:rPr>
                <w:rFonts w:ascii="Times New Roman" w:hAnsi="Times New Roman"/>
                <w:sz w:val="20"/>
                <w:szCs w:val="20"/>
              </w:rPr>
              <w:t>]</w:t>
            </w:r>
          </w:p>
          <w:p w:rsidR="007256CF" w:rsidRPr="005D3392" w:rsidRDefault="007256CF" w:rsidP="00837393">
            <w:pPr>
              <w:spacing w:after="0" w:line="240" w:lineRule="auto"/>
              <w:rPr>
                <w:rFonts w:ascii="Times New Roman" w:hAnsi="Times New Roman"/>
                <w:sz w:val="20"/>
                <w:szCs w:val="20"/>
              </w:rPr>
            </w:pPr>
            <w:r w:rsidRPr="005D3392">
              <w:rPr>
                <w:rFonts w:ascii="Times New Roman" w:hAnsi="Times New Roman"/>
                <w:i/>
                <w:iCs/>
                <w:sz w:val="20"/>
                <w:szCs w:val="20"/>
              </w:rPr>
              <w:t>дете</w:t>
            </w:r>
            <w:r w:rsidRPr="005D3392">
              <w:rPr>
                <w:rFonts w:ascii="Times New Roman" w:hAnsi="Times New Roman"/>
                <w:b/>
                <w:bCs/>
                <w:i/>
                <w:iCs/>
                <w:sz w:val="20"/>
                <w:szCs w:val="20"/>
              </w:rPr>
              <w:t xml:space="preserve">ктив </w:t>
            </w:r>
            <w:r w:rsidRPr="005D3392">
              <w:rPr>
                <w:rFonts w:ascii="Times New Roman" w:hAnsi="Times New Roman"/>
                <w:sz w:val="20"/>
                <w:szCs w:val="20"/>
              </w:rPr>
              <w:t>[</w:t>
            </w:r>
            <w:proofErr w:type="spellStart"/>
            <w:r w:rsidRPr="005D3392">
              <w:rPr>
                <w:rFonts w:ascii="Times New Roman" w:hAnsi="Times New Roman"/>
                <w:sz w:val="20"/>
                <w:szCs w:val="20"/>
              </w:rPr>
              <w:t>дэтэ</w:t>
            </w:r>
            <w:proofErr w:type="spellEnd"/>
            <w:r w:rsidRPr="005D3392">
              <w:rPr>
                <w:rFonts w:ascii="Times New Roman" w:hAnsi="Times New Roman"/>
                <w:sz w:val="20"/>
                <w:szCs w:val="20"/>
              </w:rPr>
              <w:t>]</w:t>
            </w:r>
            <w:r w:rsidRPr="005D3392">
              <w:rPr>
                <w:rFonts w:ascii="Times New Roman" w:hAnsi="Times New Roman"/>
                <w:i/>
                <w:iCs/>
                <w:sz w:val="20"/>
                <w:szCs w:val="20"/>
              </w:rPr>
              <w:t xml:space="preserve"> </w:t>
            </w:r>
          </w:p>
        </w:tc>
        <w:tc>
          <w:tcPr>
            <w:tcW w:w="2693" w:type="dxa"/>
            <w:tcMar>
              <w:top w:w="0" w:type="dxa"/>
              <w:left w:w="108" w:type="dxa"/>
              <w:bottom w:w="0" w:type="dxa"/>
              <w:right w:w="108" w:type="dxa"/>
            </w:tcMar>
          </w:tcPr>
          <w:p w:rsidR="007256CF" w:rsidRPr="005D3392" w:rsidRDefault="007256CF" w:rsidP="00837393">
            <w:pPr>
              <w:spacing w:after="0" w:line="240" w:lineRule="auto"/>
              <w:outlineLvl w:val="4"/>
              <w:rPr>
                <w:rFonts w:ascii="Times New Roman" w:hAnsi="Times New Roman"/>
                <w:b/>
                <w:bCs/>
                <w:sz w:val="20"/>
                <w:szCs w:val="20"/>
              </w:rPr>
            </w:pPr>
            <w:r w:rsidRPr="005D3392">
              <w:rPr>
                <w:rFonts w:ascii="Times New Roman" w:hAnsi="Times New Roman"/>
                <w:i/>
                <w:iCs/>
                <w:sz w:val="20"/>
                <w:szCs w:val="20"/>
              </w:rPr>
              <w:t>про</w:t>
            </w:r>
            <w:r w:rsidRPr="005D3392">
              <w:rPr>
                <w:rFonts w:ascii="Times New Roman" w:hAnsi="Times New Roman"/>
                <w:b/>
                <w:bCs/>
                <w:i/>
                <w:iCs/>
                <w:sz w:val="20"/>
                <w:szCs w:val="20"/>
              </w:rPr>
              <w:t>те</w:t>
            </w:r>
            <w:r w:rsidRPr="005D3392">
              <w:rPr>
                <w:rFonts w:ascii="Times New Roman" w:hAnsi="Times New Roman"/>
                <w:i/>
                <w:iCs/>
                <w:sz w:val="20"/>
                <w:szCs w:val="20"/>
              </w:rPr>
              <w:t xml:space="preserve">кция </w:t>
            </w:r>
            <w:r w:rsidRPr="005D3392">
              <w:rPr>
                <w:rFonts w:ascii="Times New Roman" w:hAnsi="Times New Roman"/>
                <w:sz w:val="20"/>
                <w:szCs w:val="20"/>
              </w:rPr>
              <w:t>[</w:t>
            </w:r>
            <w:proofErr w:type="spellStart"/>
            <w:r w:rsidRPr="005D3392">
              <w:rPr>
                <w:rFonts w:ascii="Times New Roman" w:hAnsi="Times New Roman"/>
                <w:sz w:val="20"/>
                <w:szCs w:val="20"/>
              </w:rPr>
              <w:t>тэ</w:t>
            </w:r>
            <w:proofErr w:type="spellEnd"/>
            <w:r w:rsidRPr="005D3392">
              <w:rPr>
                <w:rFonts w:ascii="Times New Roman" w:hAnsi="Times New Roman"/>
                <w:sz w:val="20"/>
                <w:szCs w:val="20"/>
              </w:rPr>
              <w:t>]</w:t>
            </w:r>
          </w:p>
          <w:p w:rsidR="007256CF" w:rsidRPr="005D3392" w:rsidRDefault="007256CF" w:rsidP="00837393">
            <w:pPr>
              <w:spacing w:after="0" w:line="240" w:lineRule="auto"/>
              <w:outlineLvl w:val="4"/>
              <w:rPr>
                <w:rFonts w:ascii="Times New Roman" w:hAnsi="Times New Roman"/>
                <w:b/>
                <w:bCs/>
                <w:sz w:val="20"/>
                <w:szCs w:val="20"/>
              </w:rPr>
            </w:pPr>
            <w:r w:rsidRPr="005D3392">
              <w:rPr>
                <w:rFonts w:ascii="Times New Roman" w:hAnsi="Times New Roman"/>
                <w:i/>
                <w:iCs/>
                <w:sz w:val="20"/>
                <w:szCs w:val="20"/>
              </w:rPr>
              <w:t>тан</w:t>
            </w:r>
            <w:r w:rsidRPr="005D3392">
              <w:rPr>
                <w:rFonts w:ascii="Times New Roman" w:hAnsi="Times New Roman"/>
                <w:b/>
                <w:bCs/>
                <w:i/>
                <w:iCs/>
                <w:sz w:val="20"/>
                <w:szCs w:val="20"/>
              </w:rPr>
              <w:t>де</w:t>
            </w:r>
            <w:r w:rsidRPr="005D3392">
              <w:rPr>
                <w:rFonts w:ascii="Times New Roman" w:hAnsi="Times New Roman"/>
                <w:i/>
                <w:iCs/>
                <w:sz w:val="20"/>
                <w:szCs w:val="20"/>
              </w:rPr>
              <w:t>м</w:t>
            </w:r>
            <w:r w:rsidRPr="005D3392">
              <w:rPr>
                <w:rFonts w:ascii="Times New Roman" w:hAnsi="Times New Roman"/>
                <w:b/>
                <w:bCs/>
                <w:i/>
                <w:iCs/>
                <w:sz w:val="20"/>
                <w:szCs w:val="20"/>
              </w:rPr>
              <w:t xml:space="preserve"> </w:t>
            </w:r>
            <w:r w:rsidRPr="005D3392">
              <w:rPr>
                <w:rFonts w:ascii="Times New Roman" w:hAnsi="Times New Roman"/>
                <w:sz w:val="20"/>
                <w:szCs w:val="20"/>
              </w:rPr>
              <w:t>[</w:t>
            </w:r>
            <w:proofErr w:type="spellStart"/>
            <w:r w:rsidRPr="005D3392">
              <w:rPr>
                <w:rFonts w:ascii="Times New Roman" w:hAnsi="Times New Roman"/>
                <w:sz w:val="20"/>
                <w:szCs w:val="20"/>
              </w:rPr>
              <w:t>дэ</w:t>
            </w:r>
            <w:proofErr w:type="spellEnd"/>
            <w:r w:rsidRPr="005D3392">
              <w:rPr>
                <w:rFonts w:ascii="Times New Roman" w:hAnsi="Times New Roman"/>
                <w:sz w:val="20"/>
                <w:szCs w:val="20"/>
              </w:rPr>
              <w:t>]</w:t>
            </w:r>
          </w:p>
          <w:p w:rsidR="007256CF" w:rsidRPr="005D3392" w:rsidRDefault="007256CF" w:rsidP="00837393">
            <w:pPr>
              <w:spacing w:after="0" w:line="240" w:lineRule="auto"/>
              <w:outlineLvl w:val="4"/>
              <w:rPr>
                <w:rFonts w:ascii="Times New Roman" w:hAnsi="Times New Roman"/>
                <w:b/>
                <w:bCs/>
                <w:sz w:val="20"/>
                <w:szCs w:val="20"/>
              </w:rPr>
            </w:pPr>
            <w:r w:rsidRPr="005D3392">
              <w:rPr>
                <w:rFonts w:ascii="Times New Roman" w:hAnsi="Times New Roman"/>
                <w:b/>
                <w:bCs/>
                <w:i/>
                <w:iCs/>
                <w:sz w:val="20"/>
                <w:szCs w:val="20"/>
              </w:rPr>
              <w:t>ре</w:t>
            </w:r>
            <w:r w:rsidRPr="005D3392">
              <w:rPr>
                <w:rFonts w:ascii="Times New Roman" w:hAnsi="Times New Roman"/>
                <w:i/>
                <w:iCs/>
                <w:sz w:val="20"/>
                <w:szCs w:val="20"/>
              </w:rPr>
              <w:t xml:space="preserve">йтинг </w:t>
            </w:r>
            <w:r w:rsidRPr="005D3392">
              <w:rPr>
                <w:rFonts w:ascii="Times New Roman" w:hAnsi="Times New Roman"/>
                <w:sz w:val="20"/>
                <w:szCs w:val="20"/>
              </w:rPr>
              <w:t>[</w:t>
            </w:r>
            <w:proofErr w:type="spellStart"/>
            <w:r w:rsidRPr="005D3392">
              <w:rPr>
                <w:rFonts w:ascii="Times New Roman" w:hAnsi="Times New Roman"/>
                <w:sz w:val="20"/>
                <w:szCs w:val="20"/>
              </w:rPr>
              <w:t>рэ</w:t>
            </w:r>
            <w:proofErr w:type="spellEnd"/>
            <w:r w:rsidRPr="005D3392">
              <w:rPr>
                <w:rFonts w:ascii="Times New Roman" w:hAnsi="Times New Roman"/>
                <w:sz w:val="20"/>
                <w:szCs w:val="20"/>
              </w:rPr>
              <w:t>]</w:t>
            </w:r>
          </w:p>
        </w:tc>
        <w:tc>
          <w:tcPr>
            <w:tcW w:w="2693" w:type="dxa"/>
            <w:tcMar>
              <w:top w:w="0" w:type="dxa"/>
              <w:left w:w="108" w:type="dxa"/>
              <w:bottom w:w="0" w:type="dxa"/>
              <w:right w:w="108" w:type="dxa"/>
            </w:tcMar>
          </w:tcPr>
          <w:p w:rsidR="007256CF" w:rsidRPr="005D3392" w:rsidRDefault="007256CF" w:rsidP="00837393">
            <w:pPr>
              <w:spacing w:after="0" w:line="240" w:lineRule="auto"/>
              <w:outlineLvl w:val="4"/>
              <w:rPr>
                <w:rFonts w:ascii="Times New Roman" w:hAnsi="Times New Roman"/>
                <w:b/>
                <w:bCs/>
                <w:sz w:val="20"/>
                <w:szCs w:val="20"/>
              </w:rPr>
            </w:pPr>
            <w:proofErr w:type="spellStart"/>
            <w:r w:rsidRPr="005D3392">
              <w:rPr>
                <w:rFonts w:ascii="Times New Roman" w:hAnsi="Times New Roman"/>
                <w:b/>
                <w:bCs/>
                <w:i/>
                <w:iCs/>
                <w:sz w:val="20"/>
                <w:szCs w:val="20"/>
              </w:rPr>
              <w:t>де</w:t>
            </w:r>
            <w:r w:rsidRPr="005D3392">
              <w:rPr>
                <w:rFonts w:ascii="Times New Roman" w:hAnsi="Times New Roman"/>
                <w:i/>
                <w:iCs/>
                <w:sz w:val="20"/>
                <w:szCs w:val="20"/>
              </w:rPr>
              <w:t>-юро</w:t>
            </w:r>
            <w:proofErr w:type="spellEnd"/>
            <w:r w:rsidRPr="005D3392">
              <w:rPr>
                <w:rFonts w:ascii="Times New Roman" w:hAnsi="Times New Roman"/>
                <w:i/>
                <w:iCs/>
                <w:sz w:val="20"/>
                <w:szCs w:val="20"/>
              </w:rPr>
              <w:t xml:space="preserve"> </w:t>
            </w:r>
            <w:r w:rsidRPr="005D3392">
              <w:rPr>
                <w:rFonts w:ascii="Times New Roman" w:hAnsi="Times New Roman"/>
                <w:sz w:val="20"/>
                <w:szCs w:val="20"/>
              </w:rPr>
              <w:t>[</w:t>
            </w:r>
            <w:proofErr w:type="spellStart"/>
            <w:r w:rsidRPr="005D3392">
              <w:rPr>
                <w:rFonts w:ascii="Times New Roman" w:hAnsi="Times New Roman"/>
                <w:sz w:val="20"/>
                <w:szCs w:val="20"/>
              </w:rPr>
              <w:t>дэ</w:t>
            </w:r>
            <w:proofErr w:type="spellEnd"/>
            <w:r w:rsidRPr="005D3392">
              <w:rPr>
                <w:rFonts w:ascii="Times New Roman" w:hAnsi="Times New Roman"/>
                <w:sz w:val="20"/>
                <w:szCs w:val="20"/>
              </w:rPr>
              <w:t>]</w:t>
            </w:r>
          </w:p>
          <w:p w:rsidR="007256CF" w:rsidRPr="005D3392" w:rsidRDefault="007256CF" w:rsidP="00837393">
            <w:pPr>
              <w:spacing w:after="0" w:line="240" w:lineRule="auto"/>
              <w:outlineLvl w:val="4"/>
              <w:rPr>
                <w:rFonts w:ascii="Times New Roman" w:hAnsi="Times New Roman"/>
                <w:b/>
                <w:bCs/>
                <w:sz w:val="20"/>
                <w:szCs w:val="20"/>
              </w:rPr>
            </w:pPr>
            <w:r w:rsidRPr="005D3392">
              <w:rPr>
                <w:rFonts w:ascii="Times New Roman" w:hAnsi="Times New Roman"/>
                <w:i/>
                <w:iCs/>
                <w:sz w:val="20"/>
                <w:szCs w:val="20"/>
              </w:rPr>
              <w:t>компью</w:t>
            </w:r>
            <w:r w:rsidRPr="005D3392">
              <w:rPr>
                <w:rFonts w:ascii="Times New Roman" w:hAnsi="Times New Roman"/>
                <w:b/>
                <w:bCs/>
                <w:i/>
                <w:iCs/>
                <w:sz w:val="20"/>
                <w:szCs w:val="20"/>
              </w:rPr>
              <w:t>те</w:t>
            </w:r>
            <w:r w:rsidRPr="005D3392">
              <w:rPr>
                <w:rFonts w:ascii="Times New Roman" w:hAnsi="Times New Roman"/>
                <w:i/>
                <w:iCs/>
                <w:sz w:val="20"/>
                <w:szCs w:val="20"/>
              </w:rPr>
              <w:t xml:space="preserve">р </w:t>
            </w:r>
            <w:r w:rsidRPr="005D3392">
              <w:rPr>
                <w:rFonts w:ascii="Times New Roman" w:hAnsi="Times New Roman"/>
                <w:sz w:val="20"/>
                <w:szCs w:val="20"/>
              </w:rPr>
              <w:t>[</w:t>
            </w:r>
            <w:proofErr w:type="spellStart"/>
            <w:r w:rsidRPr="005D3392">
              <w:rPr>
                <w:rFonts w:ascii="Times New Roman" w:hAnsi="Times New Roman"/>
                <w:sz w:val="20"/>
                <w:szCs w:val="20"/>
              </w:rPr>
              <w:t>тэ</w:t>
            </w:r>
            <w:proofErr w:type="spellEnd"/>
            <w:r w:rsidRPr="005D3392">
              <w:rPr>
                <w:rFonts w:ascii="Times New Roman" w:hAnsi="Times New Roman"/>
                <w:sz w:val="20"/>
                <w:szCs w:val="20"/>
              </w:rPr>
              <w:t>]</w:t>
            </w:r>
            <w:r w:rsidRPr="005D3392">
              <w:rPr>
                <w:rFonts w:ascii="Times New Roman" w:hAnsi="Times New Roman"/>
                <w:b/>
                <w:bCs/>
                <w:i/>
                <w:iCs/>
                <w:sz w:val="20"/>
                <w:szCs w:val="20"/>
              </w:rPr>
              <w:t xml:space="preserve"> </w:t>
            </w:r>
          </w:p>
          <w:p w:rsidR="007256CF" w:rsidRPr="005D3392" w:rsidRDefault="007256CF" w:rsidP="00837393">
            <w:pPr>
              <w:spacing w:after="0" w:line="240" w:lineRule="auto"/>
              <w:outlineLvl w:val="4"/>
              <w:rPr>
                <w:rFonts w:ascii="Times New Roman" w:hAnsi="Times New Roman"/>
                <w:b/>
                <w:bCs/>
                <w:sz w:val="20"/>
                <w:szCs w:val="20"/>
              </w:rPr>
            </w:pPr>
            <w:r w:rsidRPr="005D3392">
              <w:rPr>
                <w:rFonts w:ascii="Times New Roman" w:hAnsi="Times New Roman"/>
                <w:i/>
                <w:iCs/>
                <w:sz w:val="20"/>
                <w:szCs w:val="20"/>
              </w:rPr>
              <w:t>резю</w:t>
            </w:r>
            <w:r w:rsidRPr="005D3392">
              <w:rPr>
                <w:rFonts w:ascii="Times New Roman" w:hAnsi="Times New Roman"/>
                <w:b/>
                <w:bCs/>
                <w:i/>
                <w:iCs/>
                <w:sz w:val="20"/>
                <w:szCs w:val="20"/>
              </w:rPr>
              <w:t xml:space="preserve">ме </w:t>
            </w:r>
            <w:r w:rsidRPr="005D3392">
              <w:rPr>
                <w:rFonts w:ascii="Times New Roman" w:hAnsi="Times New Roman"/>
                <w:sz w:val="20"/>
                <w:szCs w:val="20"/>
                <w:lang w:val="en-US"/>
              </w:rPr>
              <w:t>[</w:t>
            </w:r>
            <w:proofErr w:type="spellStart"/>
            <w:r w:rsidRPr="005D3392">
              <w:rPr>
                <w:rFonts w:ascii="Times New Roman" w:hAnsi="Times New Roman"/>
                <w:sz w:val="20"/>
                <w:szCs w:val="20"/>
              </w:rPr>
              <w:t>мэ</w:t>
            </w:r>
            <w:proofErr w:type="spellEnd"/>
            <w:r w:rsidRPr="005D3392">
              <w:rPr>
                <w:rFonts w:ascii="Times New Roman" w:hAnsi="Times New Roman"/>
                <w:sz w:val="20"/>
                <w:szCs w:val="20"/>
                <w:lang w:val="en-US"/>
              </w:rPr>
              <w:t>]</w:t>
            </w:r>
          </w:p>
        </w:tc>
      </w:tr>
      <w:tr w:rsidR="007256CF" w:rsidRPr="005D3392" w:rsidTr="00E60004">
        <w:trPr>
          <w:jc w:val="center"/>
        </w:trPr>
        <w:tc>
          <w:tcPr>
            <w:tcW w:w="3119" w:type="dxa"/>
            <w:tcMar>
              <w:top w:w="0" w:type="dxa"/>
              <w:left w:w="108" w:type="dxa"/>
              <w:bottom w:w="0" w:type="dxa"/>
              <w:right w:w="108" w:type="dxa"/>
            </w:tcMar>
          </w:tcPr>
          <w:p w:rsidR="007256CF" w:rsidRPr="005D3392" w:rsidRDefault="007256CF" w:rsidP="00837393">
            <w:pPr>
              <w:spacing w:after="0" w:line="240" w:lineRule="auto"/>
              <w:outlineLvl w:val="4"/>
              <w:rPr>
                <w:rFonts w:ascii="Times New Roman" w:hAnsi="Times New Roman"/>
                <w:b/>
                <w:bCs/>
                <w:sz w:val="20"/>
                <w:szCs w:val="20"/>
              </w:rPr>
            </w:pPr>
            <w:r w:rsidRPr="005D3392">
              <w:rPr>
                <w:rFonts w:ascii="Times New Roman" w:hAnsi="Times New Roman"/>
                <w:i/>
                <w:iCs/>
                <w:sz w:val="20"/>
                <w:szCs w:val="20"/>
              </w:rPr>
              <w:t>ин</w:t>
            </w:r>
            <w:r w:rsidRPr="005D3392">
              <w:rPr>
                <w:rFonts w:ascii="Times New Roman" w:hAnsi="Times New Roman"/>
                <w:b/>
                <w:bCs/>
                <w:i/>
                <w:iCs/>
                <w:sz w:val="20"/>
                <w:szCs w:val="20"/>
              </w:rPr>
              <w:t>де</w:t>
            </w:r>
            <w:r w:rsidRPr="005D3392">
              <w:rPr>
                <w:rFonts w:ascii="Times New Roman" w:hAnsi="Times New Roman"/>
                <w:i/>
                <w:iCs/>
                <w:sz w:val="20"/>
                <w:szCs w:val="20"/>
              </w:rPr>
              <w:t xml:space="preserve">ксация </w:t>
            </w:r>
            <w:r w:rsidRPr="005D3392">
              <w:rPr>
                <w:rFonts w:ascii="Times New Roman" w:hAnsi="Times New Roman"/>
                <w:sz w:val="20"/>
                <w:szCs w:val="20"/>
              </w:rPr>
              <w:t>[</w:t>
            </w:r>
            <w:proofErr w:type="spellStart"/>
            <w:r w:rsidRPr="005D3392">
              <w:rPr>
                <w:rFonts w:ascii="Times New Roman" w:hAnsi="Times New Roman"/>
                <w:sz w:val="20"/>
                <w:szCs w:val="20"/>
              </w:rPr>
              <w:t>дэ</w:t>
            </w:r>
            <w:proofErr w:type="spellEnd"/>
            <w:r w:rsidRPr="005D3392">
              <w:rPr>
                <w:rFonts w:ascii="Times New Roman" w:hAnsi="Times New Roman"/>
                <w:sz w:val="20"/>
                <w:szCs w:val="20"/>
              </w:rPr>
              <w:t>]</w:t>
            </w:r>
          </w:p>
          <w:p w:rsidR="007256CF" w:rsidRPr="005D3392" w:rsidRDefault="007256CF" w:rsidP="00837393">
            <w:pPr>
              <w:spacing w:after="0" w:line="240" w:lineRule="auto"/>
              <w:outlineLvl w:val="4"/>
              <w:rPr>
                <w:rFonts w:ascii="Times New Roman" w:hAnsi="Times New Roman"/>
                <w:b/>
                <w:bCs/>
                <w:sz w:val="20"/>
                <w:szCs w:val="20"/>
              </w:rPr>
            </w:pPr>
            <w:r w:rsidRPr="005D3392">
              <w:rPr>
                <w:rFonts w:ascii="Times New Roman" w:hAnsi="Times New Roman"/>
                <w:i/>
                <w:iCs/>
                <w:sz w:val="20"/>
                <w:szCs w:val="20"/>
              </w:rPr>
              <w:t>ин</w:t>
            </w:r>
            <w:r w:rsidRPr="005D3392">
              <w:rPr>
                <w:rFonts w:ascii="Times New Roman" w:hAnsi="Times New Roman"/>
                <w:b/>
                <w:bCs/>
                <w:i/>
                <w:iCs/>
                <w:sz w:val="20"/>
                <w:szCs w:val="20"/>
              </w:rPr>
              <w:t>те</w:t>
            </w:r>
            <w:r w:rsidRPr="005D3392">
              <w:rPr>
                <w:rFonts w:ascii="Times New Roman" w:hAnsi="Times New Roman"/>
                <w:i/>
                <w:iCs/>
                <w:sz w:val="20"/>
                <w:szCs w:val="20"/>
              </w:rPr>
              <w:t xml:space="preserve">рвал </w:t>
            </w:r>
            <w:r w:rsidRPr="005D3392">
              <w:rPr>
                <w:rFonts w:ascii="Times New Roman" w:hAnsi="Times New Roman"/>
                <w:sz w:val="20"/>
                <w:szCs w:val="20"/>
              </w:rPr>
              <w:t>[</w:t>
            </w:r>
            <w:proofErr w:type="spellStart"/>
            <w:r w:rsidRPr="005D3392">
              <w:rPr>
                <w:rFonts w:ascii="Times New Roman" w:hAnsi="Times New Roman"/>
                <w:sz w:val="20"/>
                <w:szCs w:val="20"/>
              </w:rPr>
              <w:t>тэ</w:t>
            </w:r>
            <w:proofErr w:type="spellEnd"/>
            <w:r w:rsidRPr="005D3392">
              <w:rPr>
                <w:rFonts w:ascii="Times New Roman" w:hAnsi="Times New Roman"/>
                <w:sz w:val="20"/>
                <w:szCs w:val="20"/>
              </w:rPr>
              <w:t>]</w:t>
            </w:r>
          </w:p>
          <w:p w:rsidR="007256CF" w:rsidRPr="005D3392" w:rsidRDefault="007256CF" w:rsidP="00837393">
            <w:pPr>
              <w:spacing w:after="0" w:line="240" w:lineRule="auto"/>
              <w:outlineLvl w:val="4"/>
              <w:rPr>
                <w:rFonts w:ascii="Times New Roman" w:hAnsi="Times New Roman"/>
                <w:b/>
                <w:bCs/>
                <w:sz w:val="20"/>
                <w:szCs w:val="20"/>
              </w:rPr>
            </w:pPr>
            <w:r w:rsidRPr="005D3392">
              <w:rPr>
                <w:rFonts w:ascii="Times New Roman" w:hAnsi="Times New Roman"/>
                <w:i/>
                <w:iCs/>
                <w:sz w:val="20"/>
                <w:szCs w:val="20"/>
              </w:rPr>
              <w:t>ин</w:t>
            </w:r>
            <w:r w:rsidRPr="005D3392">
              <w:rPr>
                <w:rFonts w:ascii="Times New Roman" w:hAnsi="Times New Roman"/>
                <w:b/>
                <w:bCs/>
                <w:i/>
                <w:iCs/>
                <w:sz w:val="20"/>
                <w:szCs w:val="20"/>
              </w:rPr>
              <w:t>те</w:t>
            </w:r>
            <w:r w:rsidRPr="005D3392">
              <w:rPr>
                <w:rFonts w:ascii="Times New Roman" w:hAnsi="Times New Roman"/>
                <w:i/>
                <w:iCs/>
                <w:sz w:val="20"/>
                <w:szCs w:val="20"/>
              </w:rPr>
              <w:t xml:space="preserve">рвью </w:t>
            </w:r>
            <w:r w:rsidRPr="005D3392">
              <w:rPr>
                <w:rFonts w:ascii="Times New Roman" w:hAnsi="Times New Roman"/>
                <w:sz w:val="20"/>
                <w:szCs w:val="20"/>
              </w:rPr>
              <w:t>[</w:t>
            </w:r>
            <w:proofErr w:type="spellStart"/>
            <w:r w:rsidRPr="005D3392">
              <w:rPr>
                <w:rFonts w:ascii="Times New Roman" w:hAnsi="Times New Roman"/>
                <w:sz w:val="20"/>
                <w:szCs w:val="20"/>
              </w:rPr>
              <w:t>тэ</w:t>
            </w:r>
            <w:proofErr w:type="spellEnd"/>
            <w:r w:rsidRPr="005D3392">
              <w:rPr>
                <w:rFonts w:ascii="Times New Roman" w:hAnsi="Times New Roman"/>
                <w:sz w:val="20"/>
                <w:szCs w:val="20"/>
              </w:rPr>
              <w:t>]</w:t>
            </w:r>
          </w:p>
          <w:p w:rsidR="007256CF" w:rsidRPr="005D3392" w:rsidRDefault="007256CF" w:rsidP="00837393">
            <w:pPr>
              <w:spacing w:after="0" w:line="240" w:lineRule="auto"/>
              <w:outlineLvl w:val="4"/>
              <w:rPr>
                <w:rFonts w:ascii="Times New Roman" w:hAnsi="Times New Roman"/>
                <w:b/>
                <w:bCs/>
                <w:sz w:val="20"/>
                <w:szCs w:val="20"/>
              </w:rPr>
            </w:pPr>
            <w:r w:rsidRPr="005D3392">
              <w:rPr>
                <w:rFonts w:ascii="Times New Roman" w:hAnsi="Times New Roman"/>
                <w:i/>
                <w:iCs/>
                <w:sz w:val="20"/>
                <w:szCs w:val="20"/>
              </w:rPr>
              <w:t>ко</w:t>
            </w:r>
            <w:r w:rsidRPr="005D3392">
              <w:rPr>
                <w:rFonts w:ascii="Times New Roman" w:hAnsi="Times New Roman"/>
                <w:b/>
                <w:bCs/>
                <w:i/>
                <w:iCs/>
                <w:sz w:val="20"/>
                <w:szCs w:val="20"/>
              </w:rPr>
              <w:t>де</w:t>
            </w:r>
            <w:r w:rsidRPr="005D3392">
              <w:rPr>
                <w:rFonts w:ascii="Times New Roman" w:hAnsi="Times New Roman"/>
                <w:i/>
                <w:iCs/>
                <w:sz w:val="20"/>
                <w:szCs w:val="20"/>
              </w:rPr>
              <w:t xml:space="preserve">кс </w:t>
            </w:r>
            <w:r w:rsidRPr="005D3392">
              <w:rPr>
                <w:rFonts w:ascii="Times New Roman" w:hAnsi="Times New Roman"/>
                <w:sz w:val="20"/>
                <w:szCs w:val="20"/>
              </w:rPr>
              <w:t>[</w:t>
            </w:r>
            <w:proofErr w:type="spellStart"/>
            <w:r w:rsidRPr="005D3392">
              <w:rPr>
                <w:rFonts w:ascii="Times New Roman" w:hAnsi="Times New Roman"/>
                <w:sz w:val="20"/>
                <w:szCs w:val="20"/>
              </w:rPr>
              <w:t>дэ</w:t>
            </w:r>
            <w:proofErr w:type="spellEnd"/>
            <w:r w:rsidRPr="005D3392">
              <w:rPr>
                <w:rFonts w:ascii="Times New Roman" w:hAnsi="Times New Roman"/>
                <w:sz w:val="20"/>
                <w:szCs w:val="20"/>
              </w:rPr>
              <w:t>]</w:t>
            </w:r>
          </w:p>
          <w:p w:rsidR="007256CF" w:rsidRPr="005D3392" w:rsidRDefault="007256CF" w:rsidP="00837393">
            <w:pPr>
              <w:spacing w:after="0" w:line="240" w:lineRule="auto"/>
              <w:outlineLvl w:val="4"/>
              <w:rPr>
                <w:rFonts w:ascii="Times New Roman" w:hAnsi="Times New Roman"/>
                <w:b/>
                <w:bCs/>
                <w:sz w:val="20"/>
                <w:szCs w:val="20"/>
              </w:rPr>
            </w:pPr>
            <w:r w:rsidRPr="005D3392">
              <w:rPr>
                <w:rFonts w:ascii="Times New Roman" w:hAnsi="Times New Roman"/>
                <w:i/>
                <w:iCs/>
                <w:sz w:val="20"/>
                <w:szCs w:val="20"/>
              </w:rPr>
              <w:t>ла</w:t>
            </w:r>
            <w:r w:rsidRPr="005D3392">
              <w:rPr>
                <w:rFonts w:ascii="Times New Roman" w:hAnsi="Times New Roman"/>
                <w:b/>
                <w:bCs/>
                <w:i/>
                <w:iCs/>
                <w:sz w:val="20"/>
                <w:szCs w:val="20"/>
              </w:rPr>
              <w:t>зе</w:t>
            </w:r>
            <w:r w:rsidRPr="005D3392">
              <w:rPr>
                <w:rFonts w:ascii="Times New Roman" w:hAnsi="Times New Roman"/>
                <w:i/>
                <w:iCs/>
                <w:sz w:val="20"/>
                <w:szCs w:val="20"/>
              </w:rPr>
              <w:t xml:space="preserve">р </w:t>
            </w:r>
            <w:r w:rsidRPr="005D3392">
              <w:rPr>
                <w:rFonts w:ascii="Times New Roman" w:hAnsi="Times New Roman"/>
                <w:sz w:val="20"/>
                <w:szCs w:val="20"/>
              </w:rPr>
              <w:t>[</w:t>
            </w:r>
            <w:proofErr w:type="spellStart"/>
            <w:r w:rsidRPr="005D3392">
              <w:rPr>
                <w:rFonts w:ascii="Times New Roman" w:hAnsi="Times New Roman"/>
                <w:sz w:val="20"/>
                <w:szCs w:val="20"/>
              </w:rPr>
              <w:t>зэ</w:t>
            </w:r>
            <w:proofErr w:type="spellEnd"/>
            <w:r w:rsidRPr="005D3392">
              <w:rPr>
                <w:rFonts w:ascii="Times New Roman" w:hAnsi="Times New Roman"/>
                <w:sz w:val="20"/>
                <w:szCs w:val="20"/>
              </w:rPr>
              <w:t>]</w:t>
            </w:r>
          </w:p>
          <w:p w:rsidR="007256CF" w:rsidRPr="005D3392" w:rsidRDefault="007256CF" w:rsidP="00837393">
            <w:pPr>
              <w:spacing w:after="0" w:line="240" w:lineRule="auto"/>
              <w:outlineLvl w:val="4"/>
              <w:rPr>
                <w:rFonts w:ascii="Times New Roman" w:hAnsi="Times New Roman"/>
                <w:b/>
                <w:bCs/>
                <w:sz w:val="20"/>
                <w:szCs w:val="20"/>
              </w:rPr>
            </w:pPr>
            <w:r w:rsidRPr="005D3392">
              <w:rPr>
                <w:rFonts w:ascii="Times New Roman" w:hAnsi="Times New Roman"/>
                <w:i/>
                <w:iCs/>
                <w:sz w:val="20"/>
                <w:szCs w:val="20"/>
              </w:rPr>
              <w:t>мо</w:t>
            </w:r>
            <w:r w:rsidRPr="005D3392">
              <w:rPr>
                <w:rFonts w:ascii="Times New Roman" w:hAnsi="Times New Roman"/>
                <w:b/>
                <w:bCs/>
                <w:i/>
                <w:iCs/>
                <w:sz w:val="20"/>
                <w:szCs w:val="20"/>
              </w:rPr>
              <w:t>де</w:t>
            </w:r>
            <w:r w:rsidRPr="005D3392">
              <w:rPr>
                <w:rFonts w:ascii="Times New Roman" w:hAnsi="Times New Roman"/>
                <w:i/>
                <w:iCs/>
                <w:sz w:val="20"/>
                <w:szCs w:val="20"/>
              </w:rPr>
              <w:t xml:space="preserve">ль </w:t>
            </w:r>
            <w:r w:rsidRPr="005D3392">
              <w:rPr>
                <w:rFonts w:ascii="Times New Roman" w:hAnsi="Times New Roman"/>
                <w:sz w:val="20"/>
                <w:szCs w:val="20"/>
              </w:rPr>
              <w:t>[</w:t>
            </w:r>
            <w:proofErr w:type="spellStart"/>
            <w:r w:rsidRPr="005D3392">
              <w:rPr>
                <w:rFonts w:ascii="Times New Roman" w:hAnsi="Times New Roman"/>
                <w:sz w:val="20"/>
                <w:szCs w:val="20"/>
              </w:rPr>
              <w:t>дэ</w:t>
            </w:r>
            <w:proofErr w:type="spellEnd"/>
            <w:r w:rsidRPr="005D3392">
              <w:rPr>
                <w:rFonts w:ascii="Times New Roman" w:hAnsi="Times New Roman"/>
                <w:sz w:val="20"/>
                <w:szCs w:val="20"/>
              </w:rPr>
              <w:t>]</w:t>
            </w:r>
          </w:p>
          <w:p w:rsidR="007256CF" w:rsidRPr="005D3392" w:rsidRDefault="007256CF" w:rsidP="00837393">
            <w:pPr>
              <w:spacing w:after="0" w:line="240" w:lineRule="auto"/>
              <w:outlineLvl w:val="4"/>
              <w:rPr>
                <w:rFonts w:ascii="Times New Roman" w:hAnsi="Times New Roman"/>
                <w:b/>
                <w:bCs/>
                <w:sz w:val="20"/>
                <w:szCs w:val="20"/>
              </w:rPr>
            </w:pPr>
            <w:r w:rsidRPr="005D3392">
              <w:rPr>
                <w:rFonts w:ascii="Times New Roman" w:hAnsi="Times New Roman"/>
                <w:i/>
                <w:iCs/>
                <w:sz w:val="20"/>
                <w:szCs w:val="20"/>
              </w:rPr>
              <w:t>продю</w:t>
            </w:r>
            <w:r w:rsidRPr="005D3392">
              <w:rPr>
                <w:rFonts w:ascii="Times New Roman" w:hAnsi="Times New Roman"/>
                <w:b/>
                <w:bCs/>
                <w:i/>
                <w:iCs/>
                <w:sz w:val="20"/>
                <w:szCs w:val="20"/>
              </w:rPr>
              <w:t>се</w:t>
            </w:r>
            <w:proofErr w:type="gramStart"/>
            <w:r w:rsidRPr="005D3392">
              <w:rPr>
                <w:rFonts w:ascii="Times New Roman" w:hAnsi="Times New Roman"/>
                <w:i/>
                <w:iCs/>
                <w:sz w:val="20"/>
                <w:szCs w:val="20"/>
              </w:rPr>
              <w:t>р</w:t>
            </w:r>
            <w:r w:rsidRPr="005D3392">
              <w:rPr>
                <w:rFonts w:ascii="Times New Roman" w:hAnsi="Times New Roman"/>
                <w:sz w:val="20"/>
                <w:szCs w:val="20"/>
                <w:lang w:val="en-US"/>
              </w:rPr>
              <w:t>[</w:t>
            </w:r>
            <w:proofErr w:type="spellStart"/>
            <w:proofErr w:type="gramEnd"/>
            <w:r w:rsidRPr="005D3392">
              <w:rPr>
                <w:rFonts w:ascii="Times New Roman" w:hAnsi="Times New Roman"/>
                <w:sz w:val="20"/>
                <w:szCs w:val="20"/>
              </w:rPr>
              <w:t>сэ</w:t>
            </w:r>
            <w:proofErr w:type="spellEnd"/>
            <w:r w:rsidRPr="005D3392">
              <w:rPr>
                <w:rFonts w:ascii="Times New Roman" w:hAnsi="Times New Roman"/>
                <w:sz w:val="20"/>
                <w:szCs w:val="20"/>
                <w:lang w:val="en-US"/>
              </w:rPr>
              <w:t>]</w:t>
            </w:r>
          </w:p>
        </w:tc>
        <w:tc>
          <w:tcPr>
            <w:tcW w:w="2693" w:type="dxa"/>
            <w:tcMar>
              <w:top w:w="0" w:type="dxa"/>
              <w:left w:w="108" w:type="dxa"/>
              <w:bottom w:w="0" w:type="dxa"/>
              <w:right w:w="108" w:type="dxa"/>
            </w:tcMar>
          </w:tcPr>
          <w:p w:rsidR="007256CF" w:rsidRPr="005D3392" w:rsidRDefault="007256CF" w:rsidP="00837393">
            <w:pPr>
              <w:spacing w:after="0" w:line="240" w:lineRule="auto"/>
              <w:outlineLvl w:val="4"/>
              <w:rPr>
                <w:rFonts w:ascii="Times New Roman" w:hAnsi="Times New Roman"/>
                <w:b/>
                <w:bCs/>
                <w:sz w:val="20"/>
                <w:szCs w:val="20"/>
              </w:rPr>
            </w:pPr>
            <w:r w:rsidRPr="005D3392">
              <w:rPr>
                <w:rFonts w:ascii="Times New Roman" w:hAnsi="Times New Roman"/>
                <w:i/>
                <w:iCs/>
                <w:sz w:val="20"/>
                <w:szCs w:val="20"/>
              </w:rPr>
              <w:t>рено</w:t>
            </w:r>
            <w:r w:rsidRPr="005D3392">
              <w:rPr>
                <w:rFonts w:ascii="Times New Roman" w:hAnsi="Times New Roman"/>
                <w:b/>
                <w:bCs/>
                <w:i/>
                <w:iCs/>
                <w:sz w:val="20"/>
                <w:szCs w:val="20"/>
              </w:rPr>
              <w:t xml:space="preserve">ме </w:t>
            </w:r>
            <w:r w:rsidRPr="005D3392">
              <w:rPr>
                <w:rFonts w:ascii="Times New Roman" w:hAnsi="Times New Roman"/>
                <w:sz w:val="20"/>
                <w:szCs w:val="20"/>
              </w:rPr>
              <w:t>[</w:t>
            </w:r>
            <w:proofErr w:type="spellStart"/>
            <w:r w:rsidRPr="005D3392">
              <w:rPr>
                <w:rFonts w:ascii="Times New Roman" w:hAnsi="Times New Roman"/>
                <w:sz w:val="20"/>
                <w:szCs w:val="20"/>
              </w:rPr>
              <w:t>мэ</w:t>
            </w:r>
            <w:proofErr w:type="spellEnd"/>
            <w:r w:rsidRPr="005D3392">
              <w:rPr>
                <w:rFonts w:ascii="Times New Roman" w:hAnsi="Times New Roman"/>
                <w:sz w:val="20"/>
                <w:szCs w:val="20"/>
              </w:rPr>
              <w:t>]</w:t>
            </w:r>
          </w:p>
          <w:p w:rsidR="007256CF" w:rsidRPr="005D3392" w:rsidRDefault="007256CF" w:rsidP="00837393">
            <w:pPr>
              <w:spacing w:after="0" w:line="240" w:lineRule="auto"/>
              <w:outlineLvl w:val="4"/>
              <w:rPr>
                <w:rFonts w:ascii="Times New Roman" w:hAnsi="Times New Roman"/>
                <w:b/>
                <w:bCs/>
                <w:sz w:val="20"/>
                <w:szCs w:val="20"/>
              </w:rPr>
            </w:pPr>
            <w:r w:rsidRPr="005D3392">
              <w:rPr>
                <w:rFonts w:ascii="Times New Roman" w:hAnsi="Times New Roman"/>
                <w:b/>
                <w:bCs/>
                <w:i/>
                <w:iCs/>
                <w:sz w:val="20"/>
                <w:szCs w:val="20"/>
              </w:rPr>
              <w:t>те</w:t>
            </w:r>
            <w:r w:rsidRPr="005D3392">
              <w:rPr>
                <w:rFonts w:ascii="Times New Roman" w:hAnsi="Times New Roman"/>
                <w:i/>
                <w:iCs/>
                <w:sz w:val="20"/>
                <w:szCs w:val="20"/>
              </w:rPr>
              <w:t xml:space="preserve">мп </w:t>
            </w:r>
            <w:r w:rsidRPr="005D3392">
              <w:rPr>
                <w:rFonts w:ascii="Times New Roman" w:hAnsi="Times New Roman"/>
                <w:sz w:val="20"/>
                <w:szCs w:val="20"/>
              </w:rPr>
              <w:t>[</w:t>
            </w:r>
            <w:proofErr w:type="spellStart"/>
            <w:r w:rsidRPr="005D3392">
              <w:rPr>
                <w:rFonts w:ascii="Times New Roman" w:hAnsi="Times New Roman"/>
                <w:sz w:val="20"/>
                <w:szCs w:val="20"/>
              </w:rPr>
              <w:t>тэ</w:t>
            </w:r>
            <w:proofErr w:type="spellEnd"/>
            <w:r w:rsidRPr="005D3392">
              <w:rPr>
                <w:rFonts w:ascii="Times New Roman" w:hAnsi="Times New Roman"/>
                <w:sz w:val="20"/>
                <w:szCs w:val="20"/>
              </w:rPr>
              <w:t>]</w:t>
            </w:r>
          </w:p>
          <w:p w:rsidR="007256CF" w:rsidRPr="005D3392" w:rsidRDefault="007256CF" w:rsidP="00837393">
            <w:pPr>
              <w:spacing w:after="0" w:line="240" w:lineRule="auto"/>
              <w:outlineLvl w:val="4"/>
              <w:rPr>
                <w:rFonts w:ascii="Times New Roman" w:hAnsi="Times New Roman"/>
                <w:b/>
                <w:bCs/>
                <w:sz w:val="20"/>
                <w:szCs w:val="20"/>
              </w:rPr>
            </w:pPr>
            <w:r w:rsidRPr="005D3392">
              <w:rPr>
                <w:rFonts w:ascii="Times New Roman" w:hAnsi="Times New Roman"/>
                <w:i/>
                <w:iCs/>
                <w:sz w:val="20"/>
                <w:szCs w:val="20"/>
              </w:rPr>
              <w:t>э</w:t>
            </w:r>
            <w:r w:rsidRPr="005D3392">
              <w:rPr>
                <w:rFonts w:ascii="Times New Roman" w:hAnsi="Times New Roman"/>
                <w:b/>
                <w:bCs/>
                <w:i/>
                <w:iCs/>
                <w:sz w:val="20"/>
                <w:szCs w:val="20"/>
              </w:rPr>
              <w:t>не</w:t>
            </w:r>
            <w:r w:rsidRPr="005D3392">
              <w:rPr>
                <w:rFonts w:ascii="Times New Roman" w:hAnsi="Times New Roman"/>
                <w:i/>
                <w:iCs/>
                <w:sz w:val="20"/>
                <w:szCs w:val="20"/>
              </w:rPr>
              <w:t xml:space="preserve">ргия </w:t>
            </w:r>
            <w:r w:rsidRPr="005D3392">
              <w:rPr>
                <w:rFonts w:ascii="Times New Roman" w:hAnsi="Times New Roman"/>
                <w:sz w:val="20"/>
                <w:szCs w:val="20"/>
              </w:rPr>
              <w:t>[</w:t>
            </w:r>
            <w:proofErr w:type="spellStart"/>
            <w:r w:rsidRPr="005D3392">
              <w:rPr>
                <w:rFonts w:ascii="Times New Roman" w:hAnsi="Times New Roman"/>
                <w:sz w:val="20"/>
                <w:szCs w:val="20"/>
              </w:rPr>
              <w:t>нэ</w:t>
            </w:r>
            <w:proofErr w:type="spellEnd"/>
            <w:r w:rsidRPr="005D3392">
              <w:rPr>
                <w:rFonts w:ascii="Times New Roman" w:hAnsi="Times New Roman"/>
                <w:sz w:val="20"/>
                <w:szCs w:val="20"/>
              </w:rPr>
              <w:t>]</w:t>
            </w:r>
          </w:p>
          <w:p w:rsidR="007256CF" w:rsidRPr="005D3392" w:rsidRDefault="007256CF" w:rsidP="00837393">
            <w:pPr>
              <w:spacing w:after="0" w:line="240" w:lineRule="auto"/>
              <w:outlineLvl w:val="4"/>
              <w:rPr>
                <w:rFonts w:ascii="Times New Roman" w:hAnsi="Times New Roman"/>
                <w:b/>
                <w:bCs/>
                <w:sz w:val="20"/>
                <w:szCs w:val="20"/>
              </w:rPr>
            </w:pPr>
            <w:r w:rsidRPr="005D3392">
              <w:rPr>
                <w:rFonts w:ascii="Times New Roman" w:hAnsi="Times New Roman"/>
                <w:b/>
                <w:bCs/>
                <w:i/>
                <w:iCs/>
                <w:sz w:val="20"/>
                <w:szCs w:val="20"/>
              </w:rPr>
              <w:t>ме</w:t>
            </w:r>
            <w:r w:rsidRPr="005D3392">
              <w:rPr>
                <w:rFonts w:ascii="Times New Roman" w:hAnsi="Times New Roman"/>
                <w:i/>
                <w:iCs/>
                <w:sz w:val="20"/>
                <w:szCs w:val="20"/>
              </w:rPr>
              <w:t xml:space="preserve">неджер </w:t>
            </w:r>
            <w:r w:rsidRPr="005D3392">
              <w:rPr>
                <w:rFonts w:ascii="Times New Roman" w:hAnsi="Times New Roman"/>
                <w:sz w:val="20"/>
                <w:szCs w:val="20"/>
              </w:rPr>
              <w:t>[</w:t>
            </w:r>
            <w:proofErr w:type="spellStart"/>
            <w:r w:rsidRPr="005D3392">
              <w:rPr>
                <w:rFonts w:ascii="Times New Roman" w:hAnsi="Times New Roman"/>
                <w:sz w:val="20"/>
                <w:szCs w:val="20"/>
              </w:rPr>
              <w:t>мэ</w:t>
            </w:r>
            <w:proofErr w:type="spellEnd"/>
            <w:r w:rsidRPr="005D3392">
              <w:rPr>
                <w:rFonts w:ascii="Times New Roman" w:hAnsi="Times New Roman"/>
                <w:sz w:val="20"/>
                <w:szCs w:val="20"/>
              </w:rPr>
              <w:t>]</w:t>
            </w:r>
          </w:p>
          <w:p w:rsidR="007256CF" w:rsidRPr="005D3392" w:rsidRDefault="007256CF" w:rsidP="00837393">
            <w:pPr>
              <w:spacing w:after="0" w:line="240" w:lineRule="auto"/>
              <w:outlineLvl w:val="4"/>
              <w:rPr>
                <w:rFonts w:ascii="Times New Roman" w:hAnsi="Times New Roman"/>
                <w:b/>
                <w:bCs/>
                <w:sz w:val="20"/>
                <w:szCs w:val="20"/>
              </w:rPr>
            </w:pPr>
            <w:r w:rsidRPr="005D3392">
              <w:rPr>
                <w:rFonts w:ascii="Times New Roman" w:hAnsi="Times New Roman"/>
                <w:b/>
                <w:bCs/>
                <w:i/>
                <w:iCs/>
                <w:sz w:val="20"/>
                <w:szCs w:val="20"/>
              </w:rPr>
              <w:t>те</w:t>
            </w:r>
            <w:r w:rsidRPr="005D3392">
              <w:rPr>
                <w:rFonts w:ascii="Times New Roman" w:hAnsi="Times New Roman"/>
                <w:i/>
                <w:iCs/>
                <w:sz w:val="20"/>
                <w:szCs w:val="20"/>
              </w:rPr>
              <w:t xml:space="preserve">зис </w:t>
            </w:r>
            <w:r w:rsidRPr="005D3392">
              <w:rPr>
                <w:rFonts w:ascii="Times New Roman" w:hAnsi="Times New Roman"/>
                <w:sz w:val="20"/>
                <w:szCs w:val="20"/>
              </w:rPr>
              <w:t>[</w:t>
            </w:r>
            <w:proofErr w:type="spellStart"/>
            <w:r w:rsidRPr="005D3392">
              <w:rPr>
                <w:rFonts w:ascii="Times New Roman" w:hAnsi="Times New Roman"/>
                <w:sz w:val="20"/>
                <w:szCs w:val="20"/>
              </w:rPr>
              <w:t>тэ</w:t>
            </w:r>
            <w:proofErr w:type="spellEnd"/>
            <w:r w:rsidRPr="005D3392">
              <w:rPr>
                <w:rFonts w:ascii="Times New Roman" w:hAnsi="Times New Roman"/>
                <w:sz w:val="20"/>
                <w:szCs w:val="20"/>
              </w:rPr>
              <w:t>]</w:t>
            </w:r>
          </w:p>
          <w:p w:rsidR="007256CF" w:rsidRPr="005D3392" w:rsidRDefault="007256CF" w:rsidP="00837393">
            <w:pPr>
              <w:spacing w:after="0" w:line="240" w:lineRule="auto"/>
              <w:outlineLvl w:val="4"/>
              <w:rPr>
                <w:rFonts w:ascii="Times New Roman" w:hAnsi="Times New Roman"/>
                <w:b/>
                <w:bCs/>
                <w:sz w:val="20"/>
                <w:szCs w:val="20"/>
              </w:rPr>
            </w:pPr>
            <w:r w:rsidRPr="005D3392">
              <w:rPr>
                <w:rFonts w:ascii="Times New Roman" w:hAnsi="Times New Roman"/>
                <w:b/>
                <w:bCs/>
                <w:i/>
                <w:iCs/>
                <w:sz w:val="20"/>
                <w:szCs w:val="20"/>
              </w:rPr>
              <w:t>те</w:t>
            </w:r>
            <w:r w:rsidRPr="005D3392">
              <w:rPr>
                <w:rFonts w:ascii="Times New Roman" w:hAnsi="Times New Roman"/>
                <w:i/>
                <w:iCs/>
                <w:sz w:val="20"/>
                <w:szCs w:val="20"/>
              </w:rPr>
              <w:t xml:space="preserve">ст </w:t>
            </w:r>
            <w:r w:rsidRPr="005D3392">
              <w:rPr>
                <w:rFonts w:ascii="Times New Roman" w:hAnsi="Times New Roman"/>
                <w:sz w:val="20"/>
                <w:szCs w:val="20"/>
              </w:rPr>
              <w:t>[</w:t>
            </w:r>
            <w:proofErr w:type="spellStart"/>
            <w:r w:rsidRPr="005D3392">
              <w:rPr>
                <w:rFonts w:ascii="Times New Roman" w:hAnsi="Times New Roman"/>
                <w:sz w:val="20"/>
                <w:szCs w:val="20"/>
              </w:rPr>
              <w:t>тэ</w:t>
            </w:r>
            <w:proofErr w:type="spellEnd"/>
            <w:r w:rsidRPr="005D3392">
              <w:rPr>
                <w:rFonts w:ascii="Times New Roman" w:hAnsi="Times New Roman"/>
                <w:sz w:val="20"/>
                <w:szCs w:val="20"/>
              </w:rPr>
              <w:t>]</w:t>
            </w:r>
          </w:p>
          <w:p w:rsidR="007256CF" w:rsidRPr="005D3392" w:rsidRDefault="007256CF" w:rsidP="00837393">
            <w:pPr>
              <w:spacing w:after="0" w:line="240" w:lineRule="auto"/>
              <w:outlineLvl w:val="4"/>
              <w:rPr>
                <w:rFonts w:ascii="Times New Roman" w:hAnsi="Times New Roman"/>
                <w:b/>
                <w:bCs/>
                <w:sz w:val="20"/>
                <w:szCs w:val="20"/>
              </w:rPr>
            </w:pPr>
            <w:r w:rsidRPr="005D3392">
              <w:rPr>
                <w:rFonts w:ascii="Times New Roman" w:hAnsi="Times New Roman"/>
                <w:b/>
                <w:bCs/>
                <w:i/>
                <w:iCs/>
                <w:sz w:val="20"/>
                <w:szCs w:val="20"/>
              </w:rPr>
              <w:t>де</w:t>
            </w:r>
            <w:r w:rsidRPr="005D3392">
              <w:rPr>
                <w:rFonts w:ascii="Times New Roman" w:hAnsi="Times New Roman"/>
                <w:i/>
                <w:iCs/>
                <w:sz w:val="20"/>
                <w:szCs w:val="20"/>
              </w:rPr>
              <w:t xml:space="preserve">-факто </w:t>
            </w:r>
            <w:r w:rsidRPr="005D3392">
              <w:rPr>
                <w:rFonts w:ascii="Times New Roman" w:hAnsi="Times New Roman"/>
                <w:sz w:val="20"/>
                <w:szCs w:val="20"/>
                <w:lang w:val="en-US"/>
              </w:rPr>
              <w:t>[</w:t>
            </w:r>
            <w:proofErr w:type="spellStart"/>
            <w:r w:rsidRPr="005D3392">
              <w:rPr>
                <w:rFonts w:ascii="Times New Roman" w:hAnsi="Times New Roman"/>
                <w:sz w:val="20"/>
                <w:szCs w:val="20"/>
              </w:rPr>
              <w:t>дэ</w:t>
            </w:r>
            <w:proofErr w:type="spellEnd"/>
            <w:r w:rsidRPr="005D3392">
              <w:rPr>
                <w:rFonts w:ascii="Times New Roman" w:hAnsi="Times New Roman"/>
                <w:sz w:val="20"/>
                <w:szCs w:val="20"/>
                <w:lang w:val="en-US"/>
              </w:rPr>
              <w:t>]</w:t>
            </w:r>
          </w:p>
        </w:tc>
        <w:tc>
          <w:tcPr>
            <w:tcW w:w="2693" w:type="dxa"/>
            <w:tcMar>
              <w:top w:w="0" w:type="dxa"/>
              <w:left w:w="108" w:type="dxa"/>
              <w:bottom w:w="0" w:type="dxa"/>
              <w:right w:w="108" w:type="dxa"/>
            </w:tcMar>
          </w:tcPr>
          <w:p w:rsidR="007256CF" w:rsidRPr="005D3392" w:rsidRDefault="007256CF" w:rsidP="00837393">
            <w:pPr>
              <w:spacing w:after="0" w:line="240" w:lineRule="auto"/>
              <w:outlineLvl w:val="4"/>
              <w:rPr>
                <w:rFonts w:ascii="Times New Roman" w:hAnsi="Times New Roman"/>
                <w:b/>
                <w:bCs/>
                <w:sz w:val="20"/>
                <w:szCs w:val="20"/>
              </w:rPr>
            </w:pPr>
            <w:r w:rsidRPr="005D3392">
              <w:rPr>
                <w:rFonts w:ascii="Times New Roman" w:hAnsi="Times New Roman"/>
                <w:i/>
                <w:iCs/>
                <w:sz w:val="20"/>
                <w:szCs w:val="20"/>
              </w:rPr>
              <w:t>бу</w:t>
            </w:r>
            <w:r w:rsidRPr="005D3392">
              <w:rPr>
                <w:rFonts w:ascii="Times New Roman" w:hAnsi="Times New Roman"/>
                <w:b/>
                <w:bCs/>
                <w:i/>
                <w:iCs/>
                <w:sz w:val="20"/>
                <w:szCs w:val="20"/>
              </w:rPr>
              <w:t>те</w:t>
            </w:r>
            <w:r w:rsidRPr="005D3392">
              <w:rPr>
                <w:rFonts w:ascii="Times New Roman" w:hAnsi="Times New Roman"/>
                <w:i/>
                <w:iCs/>
                <w:sz w:val="20"/>
                <w:szCs w:val="20"/>
              </w:rPr>
              <w:t xml:space="preserve">рброд </w:t>
            </w:r>
            <w:r w:rsidRPr="005D3392">
              <w:rPr>
                <w:rFonts w:ascii="Times New Roman" w:hAnsi="Times New Roman"/>
                <w:sz w:val="20"/>
                <w:szCs w:val="20"/>
              </w:rPr>
              <w:t>[</w:t>
            </w:r>
            <w:proofErr w:type="spellStart"/>
            <w:r w:rsidRPr="005D3392">
              <w:rPr>
                <w:rFonts w:ascii="Times New Roman" w:hAnsi="Times New Roman"/>
                <w:sz w:val="20"/>
                <w:szCs w:val="20"/>
              </w:rPr>
              <w:t>тэ</w:t>
            </w:r>
            <w:proofErr w:type="spellEnd"/>
            <w:r w:rsidRPr="005D3392">
              <w:rPr>
                <w:rFonts w:ascii="Times New Roman" w:hAnsi="Times New Roman"/>
                <w:sz w:val="20"/>
                <w:szCs w:val="20"/>
              </w:rPr>
              <w:t>]</w:t>
            </w:r>
          </w:p>
          <w:p w:rsidR="007256CF" w:rsidRPr="005D3392" w:rsidRDefault="007256CF" w:rsidP="00837393">
            <w:pPr>
              <w:spacing w:after="0" w:line="240" w:lineRule="auto"/>
              <w:outlineLvl w:val="4"/>
              <w:rPr>
                <w:rFonts w:ascii="Times New Roman" w:hAnsi="Times New Roman"/>
                <w:b/>
                <w:bCs/>
                <w:sz w:val="20"/>
                <w:szCs w:val="20"/>
              </w:rPr>
            </w:pPr>
            <w:r w:rsidRPr="005D3392">
              <w:rPr>
                <w:rFonts w:ascii="Times New Roman" w:hAnsi="Times New Roman"/>
                <w:i/>
                <w:iCs/>
                <w:sz w:val="20"/>
                <w:szCs w:val="20"/>
              </w:rPr>
              <w:t>ан</w:t>
            </w:r>
            <w:r w:rsidRPr="005D3392">
              <w:rPr>
                <w:rFonts w:ascii="Times New Roman" w:hAnsi="Times New Roman"/>
                <w:b/>
                <w:bCs/>
                <w:i/>
                <w:iCs/>
                <w:sz w:val="20"/>
                <w:szCs w:val="20"/>
              </w:rPr>
              <w:t>не</w:t>
            </w:r>
            <w:r w:rsidRPr="005D3392">
              <w:rPr>
                <w:rFonts w:ascii="Times New Roman" w:hAnsi="Times New Roman"/>
                <w:i/>
                <w:iCs/>
                <w:sz w:val="20"/>
                <w:szCs w:val="20"/>
              </w:rPr>
              <w:t xml:space="preserve">ксия </w:t>
            </w:r>
            <w:r w:rsidRPr="005D3392">
              <w:rPr>
                <w:rFonts w:ascii="Times New Roman" w:hAnsi="Times New Roman"/>
                <w:sz w:val="20"/>
                <w:szCs w:val="20"/>
              </w:rPr>
              <w:t>[</w:t>
            </w:r>
            <w:proofErr w:type="spellStart"/>
            <w:r w:rsidRPr="005D3392">
              <w:rPr>
                <w:rFonts w:ascii="Times New Roman" w:hAnsi="Times New Roman"/>
                <w:sz w:val="20"/>
                <w:szCs w:val="20"/>
              </w:rPr>
              <w:t>нэ</w:t>
            </w:r>
            <w:proofErr w:type="spellEnd"/>
            <w:r w:rsidRPr="005D3392">
              <w:rPr>
                <w:rFonts w:ascii="Times New Roman" w:hAnsi="Times New Roman"/>
                <w:sz w:val="20"/>
                <w:szCs w:val="20"/>
              </w:rPr>
              <w:t>]</w:t>
            </w:r>
          </w:p>
          <w:p w:rsidR="007256CF" w:rsidRPr="005D3392" w:rsidRDefault="007256CF" w:rsidP="00837393">
            <w:pPr>
              <w:spacing w:after="0" w:line="240" w:lineRule="auto"/>
              <w:outlineLvl w:val="4"/>
              <w:rPr>
                <w:rFonts w:ascii="Times New Roman" w:hAnsi="Times New Roman"/>
                <w:b/>
                <w:bCs/>
                <w:sz w:val="20"/>
                <w:szCs w:val="20"/>
              </w:rPr>
            </w:pPr>
            <w:r w:rsidRPr="005D3392">
              <w:rPr>
                <w:rFonts w:ascii="Times New Roman" w:hAnsi="Times New Roman"/>
                <w:i/>
                <w:iCs/>
                <w:sz w:val="20"/>
                <w:szCs w:val="20"/>
              </w:rPr>
              <w:t>ин</w:t>
            </w:r>
            <w:r w:rsidRPr="005D3392">
              <w:rPr>
                <w:rFonts w:ascii="Times New Roman" w:hAnsi="Times New Roman"/>
                <w:b/>
                <w:bCs/>
                <w:i/>
                <w:iCs/>
                <w:sz w:val="20"/>
                <w:szCs w:val="20"/>
              </w:rPr>
              <w:t>те</w:t>
            </w:r>
            <w:r w:rsidRPr="005D3392">
              <w:rPr>
                <w:rFonts w:ascii="Times New Roman" w:hAnsi="Times New Roman"/>
                <w:i/>
                <w:iCs/>
                <w:sz w:val="20"/>
                <w:szCs w:val="20"/>
              </w:rPr>
              <w:t xml:space="preserve">нсивный </w:t>
            </w:r>
            <w:r w:rsidRPr="005D3392">
              <w:rPr>
                <w:rFonts w:ascii="Times New Roman" w:hAnsi="Times New Roman"/>
                <w:sz w:val="20"/>
                <w:szCs w:val="20"/>
              </w:rPr>
              <w:t>[</w:t>
            </w:r>
            <w:proofErr w:type="spellStart"/>
            <w:r w:rsidRPr="005D3392">
              <w:rPr>
                <w:rFonts w:ascii="Times New Roman" w:hAnsi="Times New Roman"/>
                <w:sz w:val="20"/>
                <w:szCs w:val="20"/>
              </w:rPr>
              <w:t>тэ</w:t>
            </w:r>
            <w:proofErr w:type="spellEnd"/>
            <w:r w:rsidRPr="005D3392">
              <w:rPr>
                <w:rFonts w:ascii="Times New Roman" w:hAnsi="Times New Roman"/>
                <w:sz w:val="20"/>
                <w:szCs w:val="20"/>
              </w:rPr>
              <w:t>]</w:t>
            </w:r>
          </w:p>
          <w:p w:rsidR="007256CF" w:rsidRPr="005D3392" w:rsidRDefault="007256CF" w:rsidP="00837393">
            <w:pPr>
              <w:spacing w:after="0" w:line="240" w:lineRule="auto"/>
              <w:outlineLvl w:val="4"/>
              <w:rPr>
                <w:rFonts w:ascii="Times New Roman" w:hAnsi="Times New Roman"/>
                <w:b/>
                <w:bCs/>
                <w:sz w:val="20"/>
                <w:szCs w:val="20"/>
              </w:rPr>
            </w:pPr>
            <w:r w:rsidRPr="005D3392">
              <w:rPr>
                <w:rFonts w:ascii="Times New Roman" w:hAnsi="Times New Roman"/>
                <w:i/>
                <w:iCs/>
                <w:sz w:val="20"/>
                <w:szCs w:val="20"/>
              </w:rPr>
              <w:t>г</w:t>
            </w:r>
            <w:r w:rsidRPr="005D3392">
              <w:rPr>
                <w:rFonts w:ascii="Times New Roman" w:hAnsi="Times New Roman"/>
                <w:b/>
                <w:bCs/>
                <w:i/>
                <w:iCs/>
                <w:sz w:val="20"/>
                <w:szCs w:val="20"/>
              </w:rPr>
              <w:t>ре</w:t>
            </w:r>
            <w:r w:rsidRPr="005D3392">
              <w:rPr>
                <w:rFonts w:ascii="Times New Roman" w:hAnsi="Times New Roman"/>
                <w:i/>
                <w:iCs/>
                <w:sz w:val="20"/>
                <w:szCs w:val="20"/>
              </w:rPr>
              <w:t>йпфрут</w:t>
            </w:r>
            <w:r w:rsidRPr="005D3392">
              <w:rPr>
                <w:rFonts w:ascii="Times New Roman" w:hAnsi="Times New Roman"/>
                <w:sz w:val="20"/>
                <w:szCs w:val="20"/>
              </w:rPr>
              <w:t xml:space="preserve"> [</w:t>
            </w:r>
            <w:proofErr w:type="spellStart"/>
            <w:r w:rsidRPr="005D3392">
              <w:rPr>
                <w:rFonts w:ascii="Times New Roman" w:hAnsi="Times New Roman"/>
                <w:sz w:val="20"/>
                <w:szCs w:val="20"/>
              </w:rPr>
              <w:t>рэ</w:t>
            </w:r>
            <w:proofErr w:type="spellEnd"/>
            <w:r w:rsidRPr="005D3392">
              <w:rPr>
                <w:rFonts w:ascii="Times New Roman" w:hAnsi="Times New Roman"/>
                <w:sz w:val="20"/>
                <w:szCs w:val="20"/>
              </w:rPr>
              <w:t>]</w:t>
            </w:r>
          </w:p>
          <w:p w:rsidR="007256CF" w:rsidRPr="005D3392" w:rsidRDefault="007256CF" w:rsidP="00837393">
            <w:pPr>
              <w:spacing w:after="0" w:line="240" w:lineRule="auto"/>
              <w:outlineLvl w:val="4"/>
              <w:rPr>
                <w:rFonts w:ascii="Times New Roman" w:hAnsi="Times New Roman"/>
                <w:b/>
                <w:bCs/>
                <w:sz w:val="20"/>
                <w:szCs w:val="20"/>
              </w:rPr>
            </w:pPr>
            <w:r w:rsidRPr="005D3392">
              <w:rPr>
                <w:rFonts w:ascii="Times New Roman" w:hAnsi="Times New Roman"/>
                <w:b/>
                <w:bCs/>
                <w:i/>
                <w:iCs/>
                <w:sz w:val="20"/>
                <w:szCs w:val="20"/>
              </w:rPr>
              <w:t>де</w:t>
            </w:r>
            <w:r w:rsidRPr="005D3392">
              <w:rPr>
                <w:rFonts w:ascii="Times New Roman" w:hAnsi="Times New Roman"/>
                <w:i/>
                <w:iCs/>
                <w:sz w:val="20"/>
                <w:szCs w:val="20"/>
              </w:rPr>
              <w:t xml:space="preserve">градировать </w:t>
            </w:r>
            <w:r w:rsidRPr="005D3392">
              <w:rPr>
                <w:rFonts w:ascii="Times New Roman" w:hAnsi="Times New Roman"/>
                <w:sz w:val="20"/>
                <w:szCs w:val="20"/>
              </w:rPr>
              <w:t>[</w:t>
            </w:r>
            <w:proofErr w:type="spellStart"/>
            <w:r w:rsidRPr="005D3392">
              <w:rPr>
                <w:rFonts w:ascii="Times New Roman" w:hAnsi="Times New Roman"/>
                <w:sz w:val="20"/>
                <w:szCs w:val="20"/>
              </w:rPr>
              <w:t>дэ</w:t>
            </w:r>
            <w:proofErr w:type="spellEnd"/>
            <w:r w:rsidRPr="005D3392">
              <w:rPr>
                <w:rFonts w:ascii="Times New Roman" w:hAnsi="Times New Roman"/>
                <w:sz w:val="20"/>
                <w:szCs w:val="20"/>
              </w:rPr>
              <w:t>]</w:t>
            </w:r>
          </w:p>
          <w:p w:rsidR="007256CF" w:rsidRPr="005D3392" w:rsidRDefault="007256CF" w:rsidP="00837393">
            <w:pPr>
              <w:spacing w:after="0" w:line="240" w:lineRule="auto"/>
              <w:outlineLvl w:val="4"/>
              <w:rPr>
                <w:rFonts w:ascii="Times New Roman" w:hAnsi="Times New Roman"/>
                <w:b/>
                <w:bCs/>
                <w:sz w:val="20"/>
                <w:szCs w:val="20"/>
              </w:rPr>
            </w:pPr>
            <w:r w:rsidRPr="005D3392">
              <w:rPr>
                <w:rFonts w:ascii="Times New Roman" w:hAnsi="Times New Roman"/>
                <w:i/>
                <w:iCs/>
                <w:sz w:val="20"/>
                <w:szCs w:val="20"/>
              </w:rPr>
              <w:t>диспан</w:t>
            </w:r>
            <w:r w:rsidRPr="005D3392">
              <w:rPr>
                <w:rFonts w:ascii="Times New Roman" w:hAnsi="Times New Roman"/>
                <w:b/>
                <w:bCs/>
                <w:i/>
                <w:iCs/>
                <w:sz w:val="20"/>
                <w:szCs w:val="20"/>
              </w:rPr>
              <w:t>се</w:t>
            </w:r>
            <w:r w:rsidRPr="005D3392">
              <w:rPr>
                <w:rFonts w:ascii="Times New Roman" w:hAnsi="Times New Roman"/>
                <w:i/>
                <w:iCs/>
                <w:sz w:val="20"/>
                <w:szCs w:val="20"/>
              </w:rPr>
              <w:t xml:space="preserve">р </w:t>
            </w:r>
            <w:r w:rsidRPr="005D3392">
              <w:rPr>
                <w:rFonts w:ascii="Times New Roman" w:hAnsi="Times New Roman"/>
                <w:sz w:val="20"/>
                <w:szCs w:val="20"/>
              </w:rPr>
              <w:t>[</w:t>
            </w:r>
            <w:proofErr w:type="spellStart"/>
            <w:r w:rsidRPr="005D3392">
              <w:rPr>
                <w:rFonts w:ascii="Times New Roman" w:hAnsi="Times New Roman"/>
                <w:sz w:val="20"/>
                <w:szCs w:val="20"/>
              </w:rPr>
              <w:t>сэ</w:t>
            </w:r>
            <w:proofErr w:type="spellEnd"/>
            <w:r w:rsidRPr="005D3392">
              <w:rPr>
                <w:rFonts w:ascii="Times New Roman" w:hAnsi="Times New Roman"/>
                <w:sz w:val="20"/>
                <w:szCs w:val="20"/>
              </w:rPr>
              <w:t>]</w:t>
            </w:r>
          </w:p>
          <w:p w:rsidR="007256CF" w:rsidRPr="005D3392" w:rsidRDefault="007256CF" w:rsidP="00837393">
            <w:pPr>
              <w:spacing w:after="0" w:line="240" w:lineRule="auto"/>
              <w:outlineLvl w:val="4"/>
              <w:rPr>
                <w:rFonts w:ascii="Times New Roman" w:hAnsi="Times New Roman"/>
                <w:b/>
                <w:bCs/>
                <w:sz w:val="20"/>
                <w:szCs w:val="20"/>
              </w:rPr>
            </w:pPr>
            <w:r w:rsidRPr="005D3392">
              <w:rPr>
                <w:rFonts w:ascii="Times New Roman" w:hAnsi="Times New Roman"/>
                <w:i/>
                <w:iCs/>
                <w:sz w:val="20"/>
                <w:szCs w:val="20"/>
              </w:rPr>
              <w:t>и</w:t>
            </w:r>
            <w:r w:rsidRPr="005D3392">
              <w:rPr>
                <w:rFonts w:ascii="Times New Roman" w:hAnsi="Times New Roman"/>
                <w:b/>
                <w:bCs/>
                <w:i/>
                <w:iCs/>
                <w:sz w:val="20"/>
                <w:szCs w:val="20"/>
              </w:rPr>
              <w:t>де</w:t>
            </w:r>
            <w:r w:rsidRPr="005D3392">
              <w:rPr>
                <w:rFonts w:ascii="Times New Roman" w:hAnsi="Times New Roman"/>
                <w:i/>
                <w:iCs/>
                <w:sz w:val="20"/>
                <w:szCs w:val="20"/>
              </w:rPr>
              <w:t xml:space="preserve">нтичный </w:t>
            </w:r>
            <w:r w:rsidRPr="005D3392">
              <w:rPr>
                <w:rFonts w:ascii="Times New Roman" w:hAnsi="Times New Roman"/>
                <w:sz w:val="20"/>
                <w:szCs w:val="20"/>
              </w:rPr>
              <w:t>[</w:t>
            </w:r>
            <w:proofErr w:type="spellStart"/>
            <w:r w:rsidRPr="005D3392">
              <w:rPr>
                <w:rFonts w:ascii="Times New Roman" w:hAnsi="Times New Roman"/>
                <w:sz w:val="20"/>
                <w:szCs w:val="20"/>
              </w:rPr>
              <w:t>дэ</w:t>
            </w:r>
            <w:proofErr w:type="spellEnd"/>
            <w:r w:rsidRPr="005D3392">
              <w:rPr>
                <w:rFonts w:ascii="Times New Roman" w:hAnsi="Times New Roman"/>
                <w:sz w:val="20"/>
                <w:szCs w:val="20"/>
              </w:rPr>
              <w:t>]</w:t>
            </w:r>
          </w:p>
        </w:tc>
      </w:tr>
    </w:tbl>
    <w:p w:rsidR="007256CF" w:rsidRPr="005D3392" w:rsidRDefault="007256CF" w:rsidP="00837393">
      <w:pPr>
        <w:spacing w:after="0" w:line="240" w:lineRule="auto"/>
        <w:ind w:firstLine="720"/>
        <w:rPr>
          <w:rFonts w:ascii="Times New Roman" w:hAnsi="Times New Roman"/>
          <w:sz w:val="20"/>
          <w:szCs w:val="20"/>
        </w:rPr>
      </w:pPr>
      <w:r w:rsidRPr="005D3392">
        <w:rPr>
          <w:rFonts w:ascii="Times New Roman" w:hAnsi="Times New Roman"/>
          <w:sz w:val="20"/>
          <w:szCs w:val="20"/>
        </w:rPr>
        <w:t> 4. В настоящее время наблюдаются колебания в произношении слов:</w:t>
      </w:r>
    </w:p>
    <w:tbl>
      <w:tblPr>
        <w:tblW w:w="0" w:type="auto"/>
        <w:jc w:val="center"/>
        <w:tblInd w:w="675" w:type="dxa"/>
        <w:tblCellMar>
          <w:left w:w="0" w:type="dxa"/>
          <w:right w:w="0" w:type="dxa"/>
        </w:tblCellMar>
        <w:tblLook w:val="00A0"/>
      </w:tblPr>
      <w:tblGrid>
        <w:gridCol w:w="3686"/>
        <w:gridCol w:w="2551"/>
        <w:gridCol w:w="2268"/>
      </w:tblGrid>
      <w:tr w:rsidR="007256CF" w:rsidRPr="005D3392" w:rsidTr="00E60004">
        <w:trPr>
          <w:jc w:val="center"/>
        </w:trPr>
        <w:tc>
          <w:tcPr>
            <w:tcW w:w="3686" w:type="dxa"/>
            <w:tcMar>
              <w:top w:w="0" w:type="dxa"/>
              <w:left w:w="108" w:type="dxa"/>
              <w:bottom w:w="0" w:type="dxa"/>
              <w:right w:w="108" w:type="dxa"/>
            </w:tcMar>
          </w:tcPr>
          <w:p w:rsidR="007256CF" w:rsidRPr="005D3392" w:rsidRDefault="007256CF" w:rsidP="00837393">
            <w:pPr>
              <w:spacing w:after="0" w:line="240" w:lineRule="auto"/>
              <w:rPr>
                <w:rFonts w:ascii="Times New Roman" w:hAnsi="Times New Roman"/>
                <w:sz w:val="20"/>
                <w:szCs w:val="20"/>
              </w:rPr>
            </w:pPr>
            <w:r w:rsidRPr="005D3392">
              <w:rPr>
                <w:rFonts w:ascii="Times New Roman" w:hAnsi="Times New Roman"/>
                <w:sz w:val="20"/>
                <w:szCs w:val="20"/>
              </w:rPr>
              <w:t> </w:t>
            </w:r>
            <w:r w:rsidRPr="005D3392">
              <w:rPr>
                <w:rFonts w:ascii="Times New Roman" w:hAnsi="Times New Roman"/>
                <w:b/>
                <w:bCs/>
                <w:i/>
                <w:iCs/>
                <w:sz w:val="20"/>
                <w:szCs w:val="20"/>
              </w:rPr>
              <w:t>де</w:t>
            </w:r>
            <w:r w:rsidRPr="005D3392">
              <w:rPr>
                <w:rFonts w:ascii="Times New Roman" w:hAnsi="Times New Roman"/>
                <w:i/>
                <w:iCs/>
                <w:sz w:val="20"/>
                <w:szCs w:val="20"/>
              </w:rPr>
              <w:t xml:space="preserve">зинформировать </w:t>
            </w:r>
            <w:r w:rsidRPr="005D3392">
              <w:rPr>
                <w:rFonts w:ascii="Times New Roman" w:hAnsi="Times New Roman"/>
                <w:sz w:val="20"/>
                <w:szCs w:val="20"/>
              </w:rPr>
              <w:t>[</w:t>
            </w:r>
            <w:proofErr w:type="spellStart"/>
            <w:r w:rsidRPr="005D3392">
              <w:rPr>
                <w:rFonts w:ascii="Times New Roman" w:hAnsi="Times New Roman"/>
                <w:sz w:val="20"/>
                <w:szCs w:val="20"/>
              </w:rPr>
              <w:t>д'э</w:t>
            </w:r>
            <w:proofErr w:type="spellEnd"/>
            <w:r w:rsidRPr="005D3392">
              <w:rPr>
                <w:rFonts w:ascii="Times New Roman" w:hAnsi="Times New Roman"/>
                <w:sz w:val="20"/>
                <w:szCs w:val="20"/>
              </w:rPr>
              <w:t>/</w:t>
            </w:r>
            <w:proofErr w:type="spellStart"/>
            <w:r w:rsidRPr="005D3392">
              <w:rPr>
                <w:rFonts w:ascii="Times New Roman" w:hAnsi="Times New Roman"/>
                <w:sz w:val="20"/>
                <w:szCs w:val="20"/>
              </w:rPr>
              <w:t>дэ</w:t>
            </w:r>
            <w:proofErr w:type="spellEnd"/>
            <w:r w:rsidRPr="005D3392">
              <w:rPr>
                <w:rFonts w:ascii="Times New Roman" w:hAnsi="Times New Roman"/>
                <w:sz w:val="20"/>
                <w:szCs w:val="20"/>
              </w:rPr>
              <w:t>]</w:t>
            </w:r>
          </w:p>
        </w:tc>
        <w:tc>
          <w:tcPr>
            <w:tcW w:w="2551" w:type="dxa"/>
            <w:tcMar>
              <w:top w:w="0" w:type="dxa"/>
              <w:left w:w="108" w:type="dxa"/>
              <w:bottom w:w="0" w:type="dxa"/>
              <w:right w:w="108" w:type="dxa"/>
            </w:tcMar>
          </w:tcPr>
          <w:p w:rsidR="007256CF" w:rsidRPr="005D3392" w:rsidRDefault="007256CF" w:rsidP="00837393">
            <w:pPr>
              <w:spacing w:after="0" w:line="240" w:lineRule="auto"/>
              <w:rPr>
                <w:rFonts w:ascii="Times New Roman" w:hAnsi="Times New Roman"/>
                <w:sz w:val="20"/>
                <w:szCs w:val="20"/>
              </w:rPr>
            </w:pPr>
            <w:r w:rsidRPr="005D3392">
              <w:rPr>
                <w:rFonts w:ascii="Times New Roman" w:hAnsi="Times New Roman"/>
                <w:i/>
                <w:iCs/>
                <w:sz w:val="20"/>
                <w:szCs w:val="20"/>
              </w:rPr>
              <w:t>бас</w:t>
            </w:r>
            <w:r w:rsidRPr="005D3392">
              <w:rPr>
                <w:rFonts w:ascii="Times New Roman" w:hAnsi="Times New Roman"/>
                <w:b/>
                <w:bCs/>
                <w:i/>
                <w:iCs/>
                <w:sz w:val="20"/>
                <w:szCs w:val="20"/>
              </w:rPr>
              <w:t>се</w:t>
            </w:r>
            <w:r w:rsidRPr="005D3392">
              <w:rPr>
                <w:rFonts w:ascii="Times New Roman" w:hAnsi="Times New Roman"/>
                <w:i/>
                <w:iCs/>
                <w:sz w:val="20"/>
                <w:szCs w:val="20"/>
              </w:rPr>
              <w:t xml:space="preserve">йн </w:t>
            </w:r>
            <w:r w:rsidRPr="005D3392">
              <w:rPr>
                <w:rFonts w:ascii="Times New Roman" w:hAnsi="Times New Roman"/>
                <w:sz w:val="20"/>
                <w:szCs w:val="20"/>
              </w:rPr>
              <w:t>[</w:t>
            </w:r>
            <w:proofErr w:type="spellStart"/>
            <w:proofErr w:type="gramStart"/>
            <w:r w:rsidRPr="005D3392">
              <w:rPr>
                <w:rFonts w:ascii="Times New Roman" w:hAnsi="Times New Roman"/>
                <w:sz w:val="20"/>
                <w:szCs w:val="20"/>
              </w:rPr>
              <w:t>с</w:t>
            </w:r>
            <w:proofErr w:type="gramEnd"/>
            <w:r w:rsidRPr="005D3392">
              <w:rPr>
                <w:rFonts w:ascii="Times New Roman" w:hAnsi="Times New Roman"/>
                <w:sz w:val="20"/>
                <w:szCs w:val="20"/>
              </w:rPr>
              <w:t>'э</w:t>
            </w:r>
            <w:proofErr w:type="spellEnd"/>
            <w:r w:rsidRPr="005D3392">
              <w:rPr>
                <w:rFonts w:ascii="Times New Roman" w:hAnsi="Times New Roman"/>
                <w:sz w:val="20"/>
                <w:szCs w:val="20"/>
              </w:rPr>
              <w:t>/</w:t>
            </w:r>
            <w:proofErr w:type="spellStart"/>
            <w:r w:rsidRPr="005D3392">
              <w:rPr>
                <w:rFonts w:ascii="Times New Roman" w:hAnsi="Times New Roman"/>
                <w:sz w:val="20"/>
                <w:szCs w:val="20"/>
              </w:rPr>
              <w:t>сэ</w:t>
            </w:r>
            <w:proofErr w:type="spellEnd"/>
            <w:r w:rsidRPr="005D3392">
              <w:rPr>
                <w:rFonts w:ascii="Times New Roman" w:hAnsi="Times New Roman"/>
                <w:sz w:val="20"/>
                <w:szCs w:val="20"/>
              </w:rPr>
              <w:t>]</w:t>
            </w:r>
          </w:p>
        </w:tc>
        <w:tc>
          <w:tcPr>
            <w:tcW w:w="2268" w:type="dxa"/>
            <w:tcMar>
              <w:top w:w="0" w:type="dxa"/>
              <w:left w:w="108" w:type="dxa"/>
              <w:bottom w:w="0" w:type="dxa"/>
              <w:right w:w="108" w:type="dxa"/>
            </w:tcMar>
          </w:tcPr>
          <w:p w:rsidR="007256CF" w:rsidRPr="005D3392" w:rsidRDefault="007256CF" w:rsidP="00837393">
            <w:pPr>
              <w:spacing w:after="0" w:line="240" w:lineRule="auto"/>
              <w:rPr>
                <w:rFonts w:ascii="Times New Roman" w:hAnsi="Times New Roman"/>
                <w:sz w:val="20"/>
                <w:szCs w:val="20"/>
              </w:rPr>
            </w:pPr>
            <w:r w:rsidRPr="005D3392">
              <w:rPr>
                <w:rFonts w:ascii="Times New Roman" w:hAnsi="Times New Roman"/>
                <w:i/>
                <w:iCs/>
                <w:sz w:val="20"/>
                <w:szCs w:val="20"/>
              </w:rPr>
              <w:t>к</w:t>
            </w:r>
            <w:r w:rsidRPr="005D3392">
              <w:rPr>
                <w:rFonts w:ascii="Times New Roman" w:hAnsi="Times New Roman"/>
                <w:b/>
                <w:bCs/>
                <w:i/>
                <w:iCs/>
                <w:sz w:val="20"/>
                <w:szCs w:val="20"/>
              </w:rPr>
              <w:t>ре</w:t>
            </w:r>
            <w:r w:rsidRPr="005D3392">
              <w:rPr>
                <w:rFonts w:ascii="Times New Roman" w:hAnsi="Times New Roman"/>
                <w:i/>
                <w:iCs/>
                <w:sz w:val="20"/>
                <w:szCs w:val="20"/>
              </w:rPr>
              <w:t>до</w:t>
            </w:r>
            <w:r w:rsidRPr="005D3392">
              <w:rPr>
                <w:rFonts w:ascii="Times New Roman" w:hAnsi="Times New Roman"/>
                <w:sz w:val="20"/>
                <w:szCs w:val="20"/>
              </w:rPr>
              <w:t xml:space="preserve"> [</w:t>
            </w:r>
            <w:proofErr w:type="spellStart"/>
            <w:r w:rsidRPr="005D3392">
              <w:rPr>
                <w:rFonts w:ascii="Times New Roman" w:hAnsi="Times New Roman"/>
                <w:sz w:val="20"/>
                <w:szCs w:val="20"/>
              </w:rPr>
              <w:t>р'э</w:t>
            </w:r>
            <w:proofErr w:type="spellEnd"/>
            <w:r w:rsidRPr="005D3392">
              <w:rPr>
                <w:rFonts w:ascii="Times New Roman" w:hAnsi="Times New Roman"/>
                <w:sz w:val="20"/>
                <w:szCs w:val="20"/>
              </w:rPr>
              <w:t>/</w:t>
            </w:r>
            <w:proofErr w:type="spellStart"/>
            <w:r w:rsidRPr="005D3392">
              <w:rPr>
                <w:rFonts w:ascii="Times New Roman" w:hAnsi="Times New Roman"/>
                <w:sz w:val="20"/>
                <w:szCs w:val="20"/>
              </w:rPr>
              <w:t>рэ</w:t>
            </w:r>
            <w:proofErr w:type="spellEnd"/>
            <w:r w:rsidRPr="005D3392">
              <w:rPr>
                <w:rFonts w:ascii="Times New Roman" w:hAnsi="Times New Roman"/>
                <w:sz w:val="20"/>
                <w:szCs w:val="20"/>
              </w:rPr>
              <w:t>]</w:t>
            </w:r>
          </w:p>
        </w:tc>
      </w:tr>
      <w:tr w:rsidR="007256CF" w:rsidRPr="005D3392" w:rsidTr="00E60004">
        <w:trPr>
          <w:jc w:val="center"/>
        </w:trPr>
        <w:tc>
          <w:tcPr>
            <w:tcW w:w="3686" w:type="dxa"/>
            <w:tcMar>
              <w:top w:w="0" w:type="dxa"/>
              <w:left w:w="108" w:type="dxa"/>
              <w:bottom w:w="0" w:type="dxa"/>
              <w:right w:w="108" w:type="dxa"/>
            </w:tcMar>
          </w:tcPr>
          <w:p w:rsidR="007256CF" w:rsidRPr="005D3392" w:rsidRDefault="007256CF" w:rsidP="00837393">
            <w:pPr>
              <w:spacing w:after="0" w:line="240" w:lineRule="auto"/>
              <w:rPr>
                <w:rFonts w:ascii="Times New Roman" w:hAnsi="Times New Roman"/>
                <w:sz w:val="20"/>
                <w:szCs w:val="20"/>
              </w:rPr>
            </w:pPr>
            <w:r w:rsidRPr="005D3392">
              <w:rPr>
                <w:rFonts w:ascii="Times New Roman" w:hAnsi="Times New Roman"/>
                <w:b/>
                <w:bCs/>
                <w:i/>
                <w:iCs/>
                <w:sz w:val="20"/>
                <w:szCs w:val="20"/>
              </w:rPr>
              <w:t>Се</w:t>
            </w:r>
            <w:r w:rsidRPr="005D3392">
              <w:rPr>
                <w:rFonts w:ascii="Times New Roman" w:hAnsi="Times New Roman"/>
                <w:i/>
                <w:iCs/>
                <w:sz w:val="20"/>
                <w:szCs w:val="20"/>
              </w:rPr>
              <w:t xml:space="preserve">ссия </w:t>
            </w:r>
            <w:r w:rsidRPr="005D3392">
              <w:rPr>
                <w:rFonts w:ascii="Times New Roman" w:hAnsi="Times New Roman"/>
                <w:sz w:val="20"/>
                <w:szCs w:val="20"/>
              </w:rPr>
              <w:t>[</w:t>
            </w:r>
            <w:proofErr w:type="spellStart"/>
            <w:proofErr w:type="gramStart"/>
            <w:r w:rsidRPr="005D3392">
              <w:rPr>
                <w:rFonts w:ascii="Times New Roman" w:hAnsi="Times New Roman"/>
                <w:sz w:val="20"/>
                <w:szCs w:val="20"/>
              </w:rPr>
              <w:t>с</w:t>
            </w:r>
            <w:proofErr w:type="gramEnd"/>
            <w:r w:rsidRPr="005D3392">
              <w:rPr>
                <w:rFonts w:ascii="Times New Roman" w:hAnsi="Times New Roman"/>
                <w:sz w:val="20"/>
                <w:szCs w:val="20"/>
              </w:rPr>
              <w:t>'э</w:t>
            </w:r>
            <w:proofErr w:type="spellEnd"/>
            <w:r w:rsidRPr="005D3392">
              <w:rPr>
                <w:rFonts w:ascii="Times New Roman" w:hAnsi="Times New Roman"/>
                <w:sz w:val="20"/>
                <w:szCs w:val="20"/>
              </w:rPr>
              <w:t>/</w:t>
            </w:r>
            <w:proofErr w:type="spellStart"/>
            <w:r w:rsidRPr="005D3392">
              <w:rPr>
                <w:rFonts w:ascii="Times New Roman" w:hAnsi="Times New Roman"/>
                <w:sz w:val="20"/>
                <w:szCs w:val="20"/>
              </w:rPr>
              <w:t>сэ</w:t>
            </w:r>
            <w:proofErr w:type="spellEnd"/>
            <w:r w:rsidRPr="005D3392">
              <w:rPr>
                <w:rFonts w:ascii="Times New Roman" w:hAnsi="Times New Roman"/>
                <w:sz w:val="20"/>
                <w:szCs w:val="20"/>
              </w:rPr>
              <w:t>]</w:t>
            </w:r>
          </w:p>
        </w:tc>
        <w:tc>
          <w:tcPr>
            <w:tcW w:w="2551" w:type="dxa"/>
            <w:tcMar>
              <w:top w:w="0" w:type="dxa"/>
              <w:left w:w="108" w:type="dxa"/>
              <w:bottom w:w="0" w:type="dxa"/>
              <w:right w:w="108" w:type="dxa"/>
            </w:tcMar>
          </w:tcPr>
          <w:p w:rsidR="007256CF" w:rsidRPr="005D3392" w:rsidRDefault="007256CF" w:rsidP="00837393">
            <w:pPr>
              <w:spacing w:after="0" w:line="240" w:lineRule="auto"/>
              <w:rPr>
                <w:rFonts w:ascii="Times New Roman" w:hAnsi="Times New Roman"/>
                <w:sz w:val="20"/>
                <w:szCs w:val="20"/>
              </w:rPr>
            </w:pPr>
            <w:r w:rsidRPr="005D3392">
              <w:rPr>
                <w:rFonts w:ascii="Times New Roman" w:hAnsi="Times New Roman"/>
                <w:b/>
                <w:bCs/>
                <w:i/>
                <w:iCs/>
                <w:sz w:val="20"/>
                <w:szCs w:val="20"/>
              </w:rPr>
              <w:t>де</w:t>
            </w:r>
            <w:r w:rsidRPr="005D3392">
              <w:rPr>
                <w:rFonts w:ascii="Times New Roman" w:hAnsi="Times New Roman"/>
                <w:i/>
                <w:iCs/>
                <w:sz w:val="20"/>
                <w:szCs w:val="20"/>
              </w:rPr>
              <w:t xml:space="preserve">када </w:t>
            </w:r>
            <w:r w:rsidRPr="005D3392">
              <w:rPr>
                <w:rFonts w:ascii="Times New Roman" w:hAnsi="Times New Roman"/>
                <w:sz w:val="20"/>
                <w:szCs w:val="20"/>
              </w:rPr>
              <w:t>[</w:t>
            </w:r>
            <w:proofErr w:type="spellStart"/>
            <w:r w:rsidRPr="005D3392">
              <w:rPr>
                <w:rFonts w:ascii="Times New Roman" w:hAnsi="Times New Roman"/>
                <w:sz w:val="20"/>
                <w:szCs w:val="20"/>
              </w:rPr>
              <w:t>д'э</w:t>
            </w:r>
            <w:proofErr w:type="spellEnd"/>
            <w:r w:rsidRPr="005D3392">
              <w:rPr>
                <w:rFonts w:ascii="Times New Roman" w:hAnsi="Times New Roman"/>
                <w:sz w:val="20"/>
                <w:szCs w:val="20"/>
              </w:rPr>
              <w:t>/</w:t>
            </w:r>
            <w:proofErr w:type="spellStart"/>
            <w:r w:rsidRPr="005D3392">
              <w:rPr>
                <w:rFonts w:ascii="Times New Roman" w:hAnsi="Times New Roman"/>
                <w:sz w:val="20"/>
                <w:szCs w:val="20"/>
              </w:rPr>
              <w:t>дэ</w:t>
            </w:r>
            <w:proofErr w:type="spellEnd"/>
            <w:r w:rsidRPr="005D3392">
              <w:rPr>
                <w:rFonts w:ascii="Times New Roman" w:hAnsi="Times New Roman"/>
                <w:sz w:val="20"/>
                <w:szCs w:val="20"/>
              </w:rPr>
              <w:t>]</w:t>
            </w:r>
          </w:p>
        </w:tc>
        <w:tc>
          <w:tcPr>
            <w:tcW w:w="2268" w:type="dxa"/>
            <w:tcMar>
              <w:top w:w="0" w:type="dxa"/>
              <w:left w:w="108" w:type="dxa"/>
              <w:bottom w:w="0" w:type="dxa"/>
              <w:right w:w="108" w:type="dxa"/>
            </w:tcMar>
          </w:tcPr>
          <w:p w:rsidR="007256CF" w:rsidRPr="005D3392" w:rsidRDefault="007256CF" w:rsidP="00837393">
            <w:pPr>
              <w:spacing w:after="0" w:line="240" w:lineRule="auto"/>
              <w:rPr>
                <w:rFonts w:ascii="Times New Roman" w:hAnsi="Times New Roman"/>
                <w:sz w:val="20"/>
                <w:szCs w:val="20"/>
              </w:rPr>
            </w:pPr>
            <w:r w:rsidRPr="005D3392">
              <w:rPr>
                <w:rFonts w:ascii="Times New Roman" w:hAnsi="Times New Roman"/>
                <w:i/>
                <w:iCs/>
                <w:sz w:val="20"/>
                <w:szCs w:val="20"/>
              </w:rPr>
              <w:t>прог</w:t>
            </w:r>
            <w:r w:rsidRPr="005D3392">
              <w:rPr>
                <w:rFonts w:ascii="Times New Roman" w:hAnsi="Times New Roman"/>
                <w:b/>
                <w:bCs/>
                <w:i/>
                <w:iCs/>
                <w:sz w:val="20"/>
                <w:szCs w:val="20"/>
              </w:rPr>
              <w:t>ре</w:t>
            </w:r>
            <w:r w:rsidRPr="005D3392">
              <w:rPr>
                <w:rFonts w:ascii="Times New Roman" w:hAnsi="Times New Roman"/>
                <w:i/>
                <w:iCs/>
                <w:sz w:val="20"/>
                <w:szCs w:val="20"/>
              </w:rPr>
              <w:t xml:space="preserve">сс </w:t>
            </w:r>
            <w:r w:rsidRPr="005D3392">
              <w:rPr>
                <w:rFonts w:ascii="Times New Roman" w:hAnsi="Times New Roman"/>
                <w:sz w:val="20"/>
                <w:szCs w:val="20"/>
              </w:rPr>
              <w:t>[</w:t>
            </w:r>
            <w:proofErr w:type="spellStart"/>
            <w:r w:rsidRPr="005D3392">
              <w:rPr>
                <w:rFonts w:ascii="Times New Roman" w:hAnsi="Times New Roman"/>
                <w:sz w:val="20"/>
                <w:szCs w:val="20"/>
              </w:rPr>
              <w:t>р'э</w:t>
            </w:r>
            <w:proofErr w:type="spellEnd"/>
            <w:r w:rsidRPr="005D3392">
              <w:rPr>
                <w:rFonts w:ascii="Times New Roman" w:hAnsi="Times New Roman"/>
                <w:sz w:val="20"/>
                <w:szCs w:val="20"/>
              </w:rPr>
              <w:t>/</w:t>
            </w:r>
            <w:proofErr w:type="spellStart"/>
            <w:r w:rsidRPr="005D3392">
              <w:rPr>
                <w:rFonts w:ascii="Times New Roman" w:hAnsi="Times New Roman"/>
                <w:sz w:val="20"/>
                <w:szCs w:val="20"/>
              </w:rPr>
              <w:t>рэ</w:t>
            </w:r>
            <w:proofErr w:type="spellEnd"/>
            <w:r w:rsidRPr="005D3392">
              <w:rPr>
                <w:rFonts w:ascii="Times New Roman" w:hAnsi="Times New Roman"/>
                <w:sz w:val="20"/>
                <w:szCs w:val="20"/>
              </w:rPr>
              <w:t>]</w:t>
            </w:r>
          </w:p>
        </w:tc>
      </w:tr>
      <w:tr w:rsidR="007256CF" w:rsidRPr="005D3392" w:rsidTr="00E60004">
        <w:trPr>
          <w:jc w:val="center"/>
        </w:trPr>
        <w:tc>
          <w:tcPr>
            <w:tcW w:w="3686" w:type="dxa"/>
            <w:tcMar>
              <w:top w:w="0" w:type="dxa"/>
              <w:left w:w="108" w:type="dxa"/>
              <w:bottom w:w="0" w:type="dxa"/>
              <w:right w:w="108" w:type="dxa"/>
            </w:tcMar>
          </w:tcPr>
          <w:p w:rsidR="007256CF" w:rsidRPr="005D3392" w:rsidRDefault="007256CF" w:rsidP="00837393">
            <w:pPr>
              <w:spacing w:after="0" w:line="240" w:lineRule="auto"/>
              <w:rPr>
                <w:rFonts w:ascii="Times New Roman" w:hAnsi="Times New Roman"/>
                <w:sz w:val="20"/>
                <w:szCs w:val="20"/>
              </w:rPr>
            </w:pPr>
            <w:r w:rsidRPr="005D3392">
              <w:rPr>
                <w:rFonts w:ascii="Times New Roman" w:hAnsi="Times New Roman"/>
                <w:b/>
                <w:bCs/>
                <w:i/>
                <w:iCs/>
                <w:sz w:val="20"/>
                <w:szCs w:val="20"/>
              </w:rPr>
              <w:t>де</w:t>
            </w:r>
            <w:r w:rsidRPr="005D3392">
              <w:rPr>
                <w:rFonts w:ascii="Times New Roman" w:hAnsi="Times New Roman"/>
                <w:i/>
                <w:iCs/>
                <w:sz w:val="20"/>
                <w:szCs w:val="20"/>
              </w:rPr>
              <w:t>фис</w:t>
            </w:r>
            <w:r w:rsidRPr="005D3392">
              <w:rPr>
                <w:rFonts w:ascii="Times New Roman" w:hAnsi="Times New Roman"/>
                <w:sz w:val="20"/>
                <w:szCs w:val="20"/>
              </w:rPr>
              <w:t xml:space="preserve"> [</w:t>
            </w:r>
            <w:proofErr w:type="spellStart"/>
            <w:r w:rsidRPr="005D3392">
              <w:rPr>
                <w:rFonts w:ascii="Times New Roman" w:hAnsi="Times New Roman"/>
                <w:sz w:val="20"/>
                <w:szCs w:val="20"/>
              </w:rPr>
              <w:t>д'э</w:t>
            </w:r>
            <w:proofErr w:type="spellEnd"/>
            <w:r w:rsidRPr="005D3392">
              <w:rPr>
                <w:rFonts w:ascii="Times New Roman" w:hAnsi="Times New Roman"/>
                <w:sz w:val="20"/>
                <w:szCs w:val="20"/>
              </w:rPr>
              <w:t>/</w:t>
            </w:r>
            <w:proofErr w:type="spellStart"/>
            <w:r w:rsidRPr="005D3392">
              <w:rPr>
                <w:rFonts w:ascii="Times New Roman" w:hAnsi="Times New Roman"/>
                <w:sz w:val="20"/>
                <w:szCs w:val="20"/>
              </w:rPr>
              <w:t>дэ</w:t>
            </w:r>
            <w:proofErr w:type="spellEnd"/>
            <w:r w:rsidRPr="005D3392">
              <w:rPr>
                <w:rFonts w:ascii="Times New Roman" w:hAnsi="Times New Roman"/>
                <w:sz w:val="20"/>
                <w:szCs w:val="20"/>
              </w:rPr>
              <w:t>]</w:t>
            </w:r>
          </w:p>
        </w:tc>
        <w:tc>
          <w:tcPr>
            <w:tcW w:w="2551" w:type="dxa"/>
            <w:tcMar>
              <w:top w:w="0" w:type="dxa"/>
              <w:left w:w="108" w:type="dxa"/>
              <w:bottom w:w="0" w:type="dxa"/>
              <w:right w:w="108" w:type="dxa"/>
            </w:tcMar>
          </w:tcPr>
          <w:p w:rsidR="007256CF" w:rsidRPr="005D3392" w:rsidRDefault="007256CF" w:rsidP="00837393">
            <w:pPr>
              <w:spacing w:after="0" w:line="240" w:lineRule="auto"/>
              <w:rPr>
                <w:rFonts w:ascii="Times New Roman" w:hAnsi="Times New Roman"/>
                <w:sz w:val="20"/>
                <w:szCs w:val="20"/>
              </w:rPr>
            </w:pPr>
            <w:r w:rsidRPr="005D3392">
              <w:rPr>
                <w:rFonts w:ascii="Times New Roman" w:hAnsi="Times New Roman"/>
                <w:b/>
                <w:bCs/>
                <w:i/>
                <w:iCs/>
                <w:sz w:val="20"/>
                <w:szCs w:val="20"/>
              </w:rPr>
              <w:t>де</w:t>
            </w:r>
            <w:r w:rsidRPr="005D3392">
              <w:rPr>
                <w:rFonts w:ascii="Times New Roman" w:hAnsi="Times New Roman"/>
                <w:i/>
                <w:iCs/>
                <w:sz w:val="20"/>
                <w:szCs w:val="20"/>
              </w:rPr>
              <w:t>прессия</w:t>
            </w:r>
            <w:r w:rsidRPr="005D3392">
              <w:rPr>
                <w:rFonts w:ascii="Times New Roman" w:hAnsi="Times New Roman"/>
                <w:sz w:val="20"/>
                <w:szCs w:val="20"/>
              </w:rPr>
              <w:t xml:space="preserve"> [</w:t>
            </w:r>
            <w:proofErr w:type="spellStart"/>
            <w:r w:rsidRPr="005D3392">
              <w:rPr>
                <w:rFonts w:ascii="Times New Roman" w:hAnsi="Times New Roman"/>
                <w:sz w:val="20"/>
                <w:szCs w:val="20"/>
              </w:rPr>
              <w:t>д'э</w:t>
            </w:r>
            <w:proofErr w:type="spellEnd"/>
            <w:r w:rsidRPr="005D3392">
              <w:rPr>
                <w:rFonts w:ascii="Times New Roman" w:hAnsi="Times New Roman"/>
                <w:sz w:val="20"/>
                <w:szCs w:val="20"/>
              </w:rPr>
              <w:t>/</w:t>
            </w:r>
            <w:proofErr w:type="spellStart"/>
            <w:r w:rsidRPr="005D3392">
              <w:rPr>
                <w:rFonts w:ascii="Times New Roman" w:hAnsi="Times New Roman"/>
                <w:sz w:val="20"/>
                <w:szCs w:val="20"/>
              </w:rPr>
              <w:t>дэ</w:t>
            </w:r>
            <w:proofErr w:type="spellEnd"/>
            <w:r w:rsidRPr="005D3392">
              <w:rPr>
                <w:rFonts w:ascii="Times New Roman" w:hAnsi="Times New Roman"/>
                <w:sz w:val="20"/>
                <w:szCs w:val="20"/>
              </w:rPr>
              <w:t>]</w:t>
            </w:r>
          </w:p>
        </w:tc>
        <w:tc>
          <w:tcPr>
            <w:tcW w:w="2268" w:type="dxa"/>
            <w:tcMar>
              <w:top w:w="0" w:type="dxa"/>
              <w:left w:w="108" w:type="dxa"/>
              <w:bottom w:w="0" w:type="dxa"/>
              <w:right w:w="108" w:type="dxa"/>
            </w:tcMar>
          </w:tcPr>
          <w:p w:rsidR="007256CF" w:rsidRPr="005D3392" w:rsidRDefault="007256CF" w:rsidP="00837393">
            <w:pPr>
              <w:spacing w:after="0" w:line="240" w:lineRule="auto"/>
              <w:rPr>
                <w:rFonts w:ascii="Times New Roman" w:hAnsi="Times New Roman"/>
                <w:sz w:val="20"/>
                <w:szCs w:val="20"/>
              </w:rPr>
            </w:pPr>
            <w:r w:rsidRPr="005D3392">
              <w:rPr>
                <w:rFonts w:ascii="Times New Roman" w:hAnsi="Times New Roman"/>
                <w:b/>
                <w:bCs/>
                <w:i/>
                <w:iCs/>
                <w:sz w:val="20"/>
                <w:szCs w:val="20"/>
              </w:rPr>
              <w:t>де</w:t>
            </w:r>
            <w:r w:rsidRPr="005D3392">
              <w:rPr>
                <w:rFonts w:ascii="Times New Roman" w:hAnsi="Times New Roman"/>
                <w:i/>
                <w:iCs/>
                <w:sz w:val="20"/>
                <w:szCs w:val="20"/>
              </w:rPr>
              <w:t>кан</w:t>
            </w:r>
            <w:r w:rsidRPr="005D3392">
              <w:rPr>
                <w:rFonts w:ascii="Times New Roman" w:hAnsi="Times New Roman"/>
                <w:sz w:val="20"/>
                <w:szCs w:val="20"/>
              </w:rPr>
              <w:t xml:space="preserve"> [</w:t>
            </w:r>
            <w:proofErr w:type="spellStart"/>
            <w:r w:rsidRPr="005D3392">
              <w:rPr>
                <w:rFonts w:ascii="Times New Roman" w:hAnsi="Times New Roman"/>
                <w:sz w:val="20"/>
                <w:szCs w:val="20"/>
              </w:rPr>
              <w:t>д'э</w:t>
            </w:r>
            <w:proofErr w:type="spellEnd"/>
            <w:r w:rsidRPr="005D3392">
              <w:rPr>
                <w:rFonts w:ascii="Times New Roman" w:hAnsi="Times New Roman"/>
                <w:sz w:val="20"/>
                <w:szCs w:val="20"/>
              </w:rPr>
              <w:t>/</w:t>
            </w:r>
            <w:proofErr w:type="spellStart"/>
            <w:r w:rsidRPr="005D3392">
              <w:rPr>
                <w:rFonts w:ascii="Times New Roman" w:hAnsi="Times New Roman"/>
                <w:sz w:val="20"/>
                <w:szCs w:val="20"/>
              </w:rPr>
              <w:t>дэ</w:t>
            </w:r>
            <w:proofErr w:type="spellEnd"/>
            <w:r w:rsidRPr="005D3392">
              <w:rPr>
                <w:rFonts w:ascii="Times New Roman" w:hAnsi="Times New Roman"/>
                <w:sz w:val="20"/>
                <w:szCs w:val="20"/>
              </w:rPr>
              <w:t>]</w:t>
            </w:r>
          </w:p>
        </w:tc>
      </w:tr>
      <w:tr w:rsidR="007256CF" w:rsidRPr="005D3392" w:rsidTr="00E60004">
        <w:trPr>
          <w:jc w:val="center"/>
        </w:trPr>
        <w:tc>
          <w:tcPr>
            <w:tcW w:w="3686" w:type="dxa"/>
            <w:tcMar>
              <w:top w:w="0" w:type="dxa"/>
              <w:left w:w="108" w:type="dxa"/>
              <w:bottom w:w="0" w:type="dxa"/>
              <w:right w:w="108" w:type="dxa"/>
            </w:tcMar>
          </w:tcPr>
          <w:p w:rsidR="007256CF" w:rsidRPr="005D3392" w:rsidRDefault="007256CF" w:rsidP="00837393">
            <w:pPr>
              <w:spacing w:after="0" w:line="240" w:lineRule="auto"/>
              <w:rPr>
                <w:rFonts w:ascii="Times New Roman" w:hAnsi="Times New Roman"/>
                <w:sz w:val="20"/>
                <w:szCs w:val="20"/>
              </w:rPr>
            </w:pPr>
            <w:r w:rsidRPr="005D3392">
              <w:rPr>
                <w:rFonts w:ascii="Times New Roman" w:hAnsi="Times New Roman"/>
                <w:i/>
                <w:iCs/>
                <w:sz w:val="20"/>
                <w:szCs w:val="20"/>
              </w:rPr>
              <w:t>пре</w:t>
            </w:r>
            <w:r w:rsidRPr="005D3392">
              <w:rPr>
                <w:rFonts w:ascii="Times New Roman" w:hAnsi="Times New Roman"/>
                <w:b/>
                <w:bCs/>
                <w:i/>
                <w:iCs/>
                <w:sz w:val="20"/>
                <w:szCs w:val="20"/>
              </w:rPr>
              <w:t>те</w:t>
            </w:r>
            <w:r w:rsidRPr="005D3392">
              <w:rPr>
                <w:rFonts w:ascii="Times New Roman" w:hAnsi="Times New Roman"/>
                <w:i/>
                <w:iCs/>
                <w:sz w:val="20"/>
                <w:szCs w:val="20"/>
              </w:rPr>
              <w:t>нзия</w:t>
            </w:r>
            <w:r w:rsidRPr="005D3392">
              <w:rPr>
                <w:rFonts w:ascii="Times New Roman" w:hAnsi="Times New Roman"/>
                <w:sz w:val="20"/>
                <w:szCs w:val="20"/>
              </w:rPr>
              <w:t xml:space="preserve"> [</w:t>
            </w:r>
            <w:proofErr w:type="spellStart"/>
            <w:r w:rsidRPr="005D3392">
              <w:rPr>
                <w:rFonts w:ascii="Times New Roman" w:hAnsi="Times New Roman"/>
                <w:sz w:val="20"/>
                <w:szCs w:val="20"/>
              </w:rPr>
              <w:t>т'э</w:t>
            </w:r>
            <w:proofErr w:type="spellEnd"/>
            <w:r w:rsidRPr="005D3392">
              <w:rPr>
                <w:rFonts w:ascii="Times New Roman" w:hAnsi="Times New Roman"/>
                <w:sz w:val="20"/>
                <w:szCs w:val="20"/>
              </w:rPr>
              <w:t>/</w:t>
            </w:r>
            <w:proofErr w:type="spellStart"/>
            <w:r w:rsidRPr="005D3392">
              <w:rPr>
                <w:rFonts w:ascii="Times New Roman" w:hAnsi="Times New Roman"/>
                <w:sz w:val="20"/>
                <w:szCs w:val="20"/>
              </w:rPr>
              <w:t>тэ</w:t>
            </w:r>
            <w:proofErr w:type="spellEnd"/>
            <w:r w:rsidRPr="005D3392">
              <w:rPr>
                <w:rFonts w:ascii="Times New Roman" w:hAnsi="Times New Roman"/>
                <w:sz w:val="20"/>
                <w:szCs w:val="20"/>
              </w:rPr>
              <w:t>]</w:t>
            </w:r>
          </w:p>
        </w:tc>
        <w:tc>
          <w:tcPr>
            <w:tcW w:w="2551" w:type="dxa"/>
            <w:tcMar>
              <w:top w:w="0" w:type="dxa"/>
              <w:left w:w="108" w:type="dxa"/>
              <w:bottom w:w="0" w:type="dxa"/>
              <w:right w:w="108" w:type="dxa"/>
            </w:tcMar>
          </w:tcPr>
          <w:p w:rsidR="007256CF" w:rsidRPr="005D3392" w:rsidRDefault="007256CF" w:rsidP="00837393">
            <w:pPr>
              <w:spacing w:after="0" w:line="240" w:lineRule="auto"/>
              <w:rPr>
                <w:rFonts w:ascii="Times New Roman" w:hAnsi="Times New Roman"/>
                <w:sz w:val="20"/>
                <w:szCs w:val="20"/>
              </w:rPr>
            </w:pPr>
            <w:r w:rsidRPr="005D3392">
              <w:rPr>
                <w:rFonts w:ascii="Times New Roman" w:hAnsi="Times New Roman"/>
                <w:sz w:val="20"/>
                <w:szCs w:val="20"/>
              </w:rPr>
              <w:t> </w:t>
            </w:r>
          </w:p>
        </w:tc>
        <w:tc>
          <w:tcPr>
            <w:tcW w:w="2268" w:type="dxa"/>
            <w:tcMar>
              <w:top w:w="0" w:type="dxa"/>
              <w:left w:w="108" w:type="dxa"/>
              <w:bottom w:w="0" w:type="dxa"/>
              <w:right w:w="108" w:type="dxa"/>
            </w:tcMar>
          </w:tcPr>
          <w:p w:rsidR="007256CF" w:rsidRPr="005D3392" w:rsidRDefault="007256CF" w:rsidP="00837393">
            <w:pPr>
              <w:spacing w:after="0" w:line="240" w:lineRule="auto"/>
              <w:rPr>
                <w:rFonts w:ascii="Times New Roman" w:hAnsi="Times New Roman"/>
                <w:sz w:val="20"/>
                <w:szCs w:val="20"/>
              </w:rPr>
            </w:pPr>
            <w:r w:rsidRPr="005D3392">
              <w:rPr>
                <w:rFonts w:ascii="Times New Roman" w:hAnsi="Times New Roman"/>
                <w:sz w:val="20"/>
                <w:szCs w:val="20"/>
              </w:rPr>
              <w:t> </w:t>
            </w:r>
          </w:p>
        </w:tc>
      </w:tr>
    </w:tbl>
    <w:p w:rsidR="007256CF" w:rsidRPr="005D3392" w:rsidRDefault="007256CF" w:rsidP="00837393">
      <w:pPr>
        <w:spacing w:after="0" w:line="240" w:lineRule="auto"/>
        <w:ind w:firstLine="720"/>
        <w:rPr>
          <w:rFonts w:ascii="Times New Roman" w:hAnsi="Times New Roman"/>
          <w:sz w:val="20"/>
          <w:szCs w:val="20"/>
        </w:rPr>
      </w:pPr>
      <w:r w:rsidRPr="005D3392">
        <w:rPr>
          <w:rFonts w:ascii="Times New Roman" w:hAnsi="Times New Roman"/>
          <w:sz w:val="20"/>
          <w:szCs w:val="20"/>
        </w:rPr>
        <w:t> Возможно как твердое, так и мягкое их произнесение.</w:t>
      </w:r>
    </w:p>
    <w:p w:rsidR="007256CF" w:rsidRPr="005D3392" w:rsidRDefault="007256CF" w:rsidP="00837393">
      <w:pPr>
        <w:spacing w:after="0" w:line="240" w:lineRule="auto"/>
        <w:ind w:firstLine="720"/>
        <w:rPr>
          <w:rFonts w:ascii="Times New Roman" w:hAnsi="Times New Roman"/>
          <w:sz w:val="20"/>
          <w:szCs w:val="20"/>
        </w:rPr>
      </w:pPr>
      <w:r w:rsidRPr="005D3392">
        <w:rPr>
          <w:rFonts w:ascii="Times New Roman" w:hAnsi="Times New Roman"/>
          <w:sz w:val="20"/>
          <w:szCs w:val="20"/>
        </w:rPr>
        <w:t xml:space="preserve">В заимствованных словах, начинающихся с приставок </w:t>
      </w:r>
      <w:r w:rsidRPr="005D3392">
        <w:rPr>
          <w:rFonts w:ascii="Times New Roman" w:hAnsi="Times New Roman"/>
          <w:b/>
          <w:bCs/>
          <w:sz w:val="20"/>
          <w:szCs w:val="20"/>
        </w:rPr>
        <w:t>д</w:t>
      </w:r>
      <w:proofErr w:type="gramStart"/>
      <w:r w:rsidRPr="005D3392">
        <w:rPr>
          <w:rFonts w:ascii="Times New Roman" w:hAnsi="Times New Roman"/>
          <w:b/>
          <w:bCs/>
          <w:sz w:val="20"/>
          <w:szCs w:val="20"/>
        </w:rPr>
        <w:t>е-</w:t>
      </w:r>
      <w:proofErr w:type="gramEnd"/>
      <w:r w:rsidRPr="005D3392">
        <w:rPr>
          <w:rFonts w:ascii="Times New Roman" w:hAnsi="Times New Roman"/>
          <w:sz w:val="20"/>
          <w:szCs w:val="20"/>
        </w:rPr>
        <w:t xml:space="preserve"> перед гласными, </w:t>
      </w:r>
      <w:proofErr w:type="spellStart"/>
      <w:r w:rsidRPr="005D3392">
        <w:rPr>
          <w:rFonts w:ascii="Times New Roman" w:hAnsi="Times New Roman"/>
          <w:b/>
          <w:bCs/>
          <w:sz w:val="20"/>
          <w:szCs w:val="20"/>
        </w:rPr>
        <w:t>дез</w:t>
      </w:r>
      <w:proofErr w:type="spellEnd"/>
      <w:r w:rsidRPr="005D3392">
        <w:rPr>
          <w:rFonts w:ascii="Times New Roman" w:hAnsi="Times New Roman"/>
          <w:b/>
          <w:bCs/>
          <w:sz w:val="20"/>
          <w:szCs w:val="20"/>
        </w:rPr>
        <w:t>-,</w:t>
      </w:r>
      <w:r w:rsidRPr="005D3392">
        <w:rPr>
          <w:rFonts w:ascii="Times New Roman" w:hAnsi="Times New Roman"/>
          <w:sz w:val="20"/>
          <w:szCs w:val="20"/>
        </w:rPr>
        <w:t xml:space="preserve"> а также в первой части сложных слов, начинающихся с </w:t>
      </w:r>
      <w:proofErr w:type="spellStart"/>
      <w:r w:rsidRPr="005D3392">
        <w:rPr>
          <w:rFonts w:ascii="Times New Roman" w:hAnsi="Times New Roman"/>
          <w:b/>
          <w:bCs/>
          <w:sz w:val="20"/>
          <w:szCs w:val="20"/>
        </w:rPr>
        <w:t>нео</w:t>
      </w:r>
      <w:proofErr w:type="spellEnd"/>
      <w:r w:rsidRPr="005D3392">
        <w:rPr>
          <w:rFonts w:ascii="Times New Roman" w:hAnsi="Times New Roman"/>
          <w:b/>
          <w:bCs/>
          <w:sz w:val="20"/>
          <w:szCs w:val="20"/>
        </w:rPr>
        <w:t>-,</w:t>
      </w:r>
      <w:r w:rsidRPr="005D3392">
        <w:rPr>
          <w:rFonts w:ascii="Times New Roman" w:hAnsi="Times New Roman"/>
          <w:sz w:val="20"/>
          <w:szCs w:val="20"/>
        </w:rPr>
        <w:t xml:space="preserve"> при общей тенденции к смягчению наблюдаются колебания в произношении мягкого и твердого </w:t>
      </w:r>
      <w:proofErr w:type="spellStart"/>
      <w:r w:rsidRPr="005D3392">
        <w:rPr>
          <w:rFonts w:ascii="Times New Roman" w:hAnsi="Times New Roman"/>
          <w:b/>
          <w:bCs/>
          <w:sz w:val="20"/>
          <w:szCs w:val="20"/>
        </w:rPr>
        <w:t>д</w:t>
      </w:r>
      <w:proofErr w:type="spellEnd"/>
      <w:r w:rsidRPr="005D3392">
        <w:rPr>
          <w:rFonts w:ascii="Times New Roman" w:hAnsi="Times New Roman"/>
          <w:sz w:val="20"/>
          <w:szCs w:val="20"/>
        </w:rPr>
        <w:t xml:space="preserve"> и </w:t>
      </w:r>
      <w:r w:rsidRPr="005D3392">
        <w:rPr>
          <w:rFonts w:ascii="Times New Roman" w:hAnsi="Times New Roman"/>
          <w:b/>
          <w:bCs/>
          <w:sz w:val="20"/>
          <w:szCs w:val="20"/>
        </w:rPr>
        <w:t>н</w:t>
      </w:r>
      <w:r w:rsidRPr="005D3392">
        <w:rPr>
          <w:rFonts w:ascii="Times New Roman" w:hAnsi="Times New Roman"/>
          <w:sz w:val="20"/>
          <w:szCs w:val="20"/>
        </w:rPr>
        <w:t>:</w:t>
      </w:r>
    </w:p>
    <w:tbl>
      <w:tblPr>
        <w:tblW w:w="0" w:type="auto"/>
        <w:jc w:val="center"/>
        <w:tblInd w:w="675" w:type="dxa"/>
        <w:tblCellMar>
          <w:left w:w="0" w:type="dxa"/>
          <w:right w:w="0" w:type="dxa"/>
        </w:tblCellMar>
        <w:tblLook w:val="00A0"/>
      </w:tblPr>
      <w:tblGrid>
        <w:gridCol w:w="2798"/>
        <w:gridCol w:w="2907"/>
        <w:gridCol w:w="2800"/>
      </w:tblGrid>
      <w:tr w:rsidR="007256CF" w:rsidRPr="005D3392" w:rsidTr="00E60004">
        <w:trPr>
          <w:jc w:val="center"/>
        </w:trPr>
        <w:tc>
          <w:tcPr>
            <w:tcW w:w="2798" w:type="dxa"/>
            <w:tcMar>
              <w:top w:w="0" w:type="dxa"/>
              <w:left w:w="108" w:type="dxa"/>
              <w:bottom w:w="0" w:type="dxa"/>
              <w:right w:w="108" w:type="dxa"/>
            </w:tcMar>
          </w:tcPr>
          <w:p w:rsidR="007256CF" w:rsidRPr="005D3392" w:rsidRDefault="007256CF" w:rsidP="00837393">
            <w:pPr>
              <w:spacing w:after="0" w:line="240" w:lineRule="auto"/>
              <w:rPr>
                <w:rFonts w:ascii="Times New Roman" w:hAnsi="Times New Roman"/>
                <w:sz w:val="20"/>
                <w:szCs w:val="20"/>
              </w:rPr>
            </w:pPr>
            <w:r w:rsidRPr="005D3392">
              <w:rPr>
                <w:rFonts w:ascii="Times New Roman" w:hAnsi="Times New Roman"/>
                <w:sz w:val="20"/>
                <w:szCs w:val="20"/>
              </w:rPr>
              <w:t> [</w:t>
            </w:r>
            <w:proofErr w:type="spellStart"/>
            <w:r w:rsidRPr="005D3392">
              <w:rPr>
                <w:rFonts w:ascii="Times New Roman" w:hAnsi="Times New Roman"/>
                <w:sz w:val="20"/>
                <w:szCs w:val="20"/>
              </w:rPr>
              <w:t>д'э</w:t>
            </w:r>
            <w:proofErr w:type="spellEnd"/>
            <w:r w:rsidRPr="005D3392">
              <w:rPr>
                <w:rFonts w:ascii="Times New Roman" w:hAnsi="Times New Roman"/>
                <w:sz w:val="20"/>
                <w:szCs w:val="20"/>
              </w:rPr>
              <w:t xml:space="preserve"> и </w:t>
            </w:r>
            <w:proofErr w:type="spellStart"/>
            <w:r w:rsidRPr="005D3392">
              <w:rPr>
                <w:rFonts w:ascii="Times New Roman" w:hAnsi="Times New Roman"/>
                <w:sz w:val="20"/>
                <w:szCs w:val="20"/>
              </w:rPr>
              <w:t>дэ</w:t>
            </w:r>
            <w:proofErr w:type="spellEnd"/>
            <w:r w:rsidRPr="005D3392">
              <w:rPr>
                <w:rFonts w:ascii="Times New Roman" w:hAnsi="Times New Roman"/>
                <w:sz w:val="20"/>
                <w:szCs w:val="20"/>
              </w:rPr>
              <w:t>]</w:t>
            </w:r>
          </w:p>
        </w:tc>
        <w:tc>
          <w:tcPr>
            <w:tcW w:w="2907" w:type="dxa"/>
            <w:tcMar>
              <w:top w:w="0" w:type="dxa"/>
              <w:left w:w="108" w:type="dxa"/>
              <w:bottom w:w="0" w:type="dxa"/>
              <w:right w:w="108" w:type="dxa"/>
            </w:tcMar>
          </w:tcPr>
          <w:p w:rsidR="007256CF" w:rsidRPr="005D3392" w:rsidRDefault="007256CF" w:rsidP="00837393">
            <w:pPr>
              <w:spacing w:after="0" w:line="240" w:lineRule="auto"/>
              <w:rPr>
                <w:rFonts w:ascii="Times New Roman" w:hAnsi="Times New Roman"/>
                <w:sz w:val="20"/>
                <w:szCs w:val="20"/>
              </w:rPr>
            </w:pPr>
            <w:r w:rsidRPr="005D3392">
              <w:rPr>
                <w:rFonts w:ascii="Times New Roman" w:hAnsi="Times New Roman"/>
                <w:sz w:val="20"/>
                <w:szCs w:val="20"/>
              </w:rPr>
              <w:t>[</w:t>
            </w:r>
            <w:proofErr w:type="spellStart"/>
            <w:r w:rsidRPr="005D3392">
              <w:rPr>
                <w:rFonts w:ascii="Times New Roman" w:hAnsi="Times New Roman"/>
                <w:sz w:val="20"/>
                <w:szCs w:val="20"/>
              </w:rPr>
              <w:t>д'э</w:t>
            </w:r>
            <w:proofErr w:type="spellEnd"/>
            <w:r w:rsidRPr="005D3392">
              <w:rPr>
                <w:rFonts w:ascii="Times New Roman" w:hAnsi="Times New Roman"/>
                <w:sz w:val="20"/>
                <w:szCs w:val="20"/>
              </w:rPr>
              <w:t xml:space="preserve"> и </w:t>
            </w:r>
            <w:proofErr w:type="spellStart"/>
            <w:r w:rsidRPr="005D3392">
              <w:rPr>
                <w:rFonts w:ascii="Times New Roman" w:hAnsi="Times New Roman"/>
                <w:sz w:val="20"/>
                <w:szCs w:val="20"/>
              </w:rPr>
              <w:t>дэ</w:t>
            </w:r>
            <w:proofErr w:type="spellEnd"/>
            <w:r w:rsidRPr="005D3392">
              <w:rPr>
                <w:rFonts w:ascii="Times New Roman" w:hAnsi="Times New Roman"/>
                <w:sz w:val="20"/>
                <w:szCs w:val="20"/>
              </w:rPr>
              <w:t>]</w:t>
            </w:r>
          </w:p>
        </w:tc>
        <w:tc>
          <w:tcPr>
            <w:tcW w:w="2800" w:type="dxa"/>
            <w:tcMar>
              <w:top w:w="0" w:type="dxa"/>
              <w:left w:w="108" w:type="dxa"/>
              <w:bottom w:w="0" w:type="dxa"/>
              <w:right w:w="108" w:type="dxa"/>
            </w:tcMar>
          </w:tcPr>
          <w:p w:rsidR="007256CF" w:rsidRPr="005D3392" w:rsidRDefault="007256CF" w:rsidP="00837393">
            <w:pPr>
              <w:spacing w:after="0" w:line="240" w:lineRule="auto"/>
              <w:rPr>
                <w:rFonts w:ascii="Times New Roman" w:hAnsi="Times New Roman"/>
                <w:sz w:val="20"/>
                <w:szCs w:val="20"/>
              </w:rPr>
            </w:pPr>
            <w:r w:rsidRPr="005D3392">
              <w:rPr>
                <w:rFonts w:ascii="Times New Roman" w:hAnsi="Times New Roman"/>
                <w:sz w:val="20"/>
                <w:szCs w:val="20"/>
              </w:rPr>
              <w:t>[</w:t>
            </w:r>
            <w:proofErr w:type="spellStart"/>
            <w:r w:rsidRPr="005D3392">
              <w:rPr>
                <w:rFonts w:ascii="Times New Roman" w:hAnsi="Times New Roman"/>
                <w:sz w:val="20"/>
                <w:szCs w:val="20"/>
              </w:rPr>
              <w:t>нэо</w:t>
            </w:r>
            <w:proofErr w:type="spellEnd"/>
            <w:r w:rsidRPr="005D3392">
              <w:rPr>
                <w:rFonts w:ascii="Times New Roman" w:hAnsi="Times New Roman"/>
                <w:sz w:val="20"/>
                <w:szCs w:val="20"/>
              </w:rPr>
              <w:t xml:space="preserve"> и доп. </w:t>
            </w:r>
            <w:proofErr w:type="spellStart"/>
            <w:r w:rsidRPr="005D3392">
              <w:rPr>
                <w:rFonts w:ascii="Times New Roman" w:hAnsi="Times New Roman"/>
                <w:sz w:val="20"/>
                <w:szCs w:val="20"/>
              </w:rPr>
              <w:t>н'эо</w:t>
            </w:r>
            <w:proofErr w:type="spellEnd"/>
            <w:r w:rsidRPr="005D3392">
              <w:rPr>
                <w:rFonts w:ascii="Times New Roman" w:hAnsi="Times New Roman"/>
                <w:sz w:val="20"/>
                <w:szCs w:val="20"/>
              </w:rPr>
              <w:t>]</w:t>
            </w:r>
          </w:p>
        </w:tc>
      </w:tr>
      <w:tr w:rsidR="007256CF" w:rsidRPr="005D3392" w:rsidTr="00E60004">
        <w:trPr>
          <w:jc w:val="center"/>
        </w:trPr>
        <w:tc>
          <w:tcPr>
            <w:tcW w:w="2798" w:type="dxa"/>
            <w:tcMar>
              <w:top w:w="0" w:type="dxa"/>
              <w:left w:w="108" w:type="dxa"/>
              <w:bottom w:w="0" w:type="dxa"/>
              <w:right w:w="108" w:type="dxa"/>
            </w:tcMar>
          </w:tcPr>
          <w:p w:rsidR="007256CF" w:rsidRPr="005D3392" w:rsidRDefault="007256CF" w:rsidP="00837393">
            <w:pPr>
              <w:spacing w:after="0" w:line="240" w:lineRule="auto"/>
              <w:rPr>
                <w:rFonts w:ascii="Times New Roman" w:hAnsi="Times New Roman"/>
                <w:sz w:val="20"/>
                <w:szCs w:val="20"/>
              </w:rPr>
            </w:pPr>
            <w:r w:rsidRPr="005D3392">
              <w:rPr>
                <w:rFonts w:ascii="Times New Roman" w:hAnsi="Times New Roman"/>
                <w:b/>
                <w:bCs/>
                <w:i/>
                <w:iCs/>
                <w:sz w:val="20"/>
                <w:szCs w:val="20"/>
              </w:rPr>
              <w:t>де</w:t>
            </w:r>
            <w:r w:rsidRPr="005D3392">
              <w:rPr>
                <w:rFonts w:ascii="Times New Roman" w:hAnsi="Times New Roman"/>
                <w:i/>
                <w:iCs/>
                <w:sz w:val="20"/>
                <w:szCs w:val="20"/>
              </w:rPr>
              <w:t>вальвация</w:t>
            </w:r>
          </w:p>
        </w:tc>
        <w:tc>
          <w:tcPr>
            <w:tcW w:w="2907" w:type="dxa"/>
            <w:tcMar>
              <w:top w:w="0" w:type="dxa"/>
              <w:left w:w="108" w:type="dxa"/>
              <w:bottom w:w="0" w:type="dxa"/>
              <w:right w:w="108" w:type="dxa"/>
            </w:tcMar>
          </w:tcPr>
          <w:p w:rsidR="007256CF" w:rsidRPr="005D3392" w:rsidRDefault="007256CF" w:rsidP="00837393">
            <w:pPr>
              <w:spacing w:after="0" w:line="240" w:lineRule="auto"/>
              <w:rPr>
                <w:rFonts w:ascii="Times New Roman" w:hAnsi="Times New Roman"/>
                <w:sz w:val="20"/>
                <w:szCs w:val="20"/>
              </w:rPr>
            </w:pPr>
            <w:r w:rsidRPr="005D3392">
              <w:rPr>
                <w:rFonts w:ascii="Times New Roman" w:hAnsi="Times New Roman"/>
                <w:b/>
                <w:bCs/>
                <w:i/>
                <w:iCs/>
                <w:sz w:val="20"/>
                <w:szCs w:val="20"/>
              </w:rPr>
              <w:t>де</w:t>
            </w:r>
            <w:r w:rsidRPr="005D3392">
              <w:rPr>
                <w:rFonts w:ascii="Times New Roman" w:hAnsi="Times New Roman"/>
                <w:i/>
                <w:iCs/>
                <w:sz w:val="20"/>
                <w:szCs w:val="20"/>
              </w:rPr>
              <w:t>зинформация</w:t>
            </w:r>
          </w:p>
        </w:tc>
        <w:tc>
          <w:tcPr>
            <w:tcW w:w="2800" w:type="dxa"/>
            <w:tcMar>
              <w:top w:w="0" w:type="dxa"/>
              <w:left w:w="108" w:type="dxa"/>
              <w:bottom w:w="0" w:type="dxa"/>
              <w:right w:w="108" w:type="dxa"/>
            </w:tcMar>
          </w:tcPr>
          <w:p w:rsidR="007256CF" w:rsidRPr="005D3392" w:rsidRDefault="007256CF" w:rsidP="00837393">
            <w:pPr>
              <w:spacing w:after="0" w:line="240" w:lineRule="auto"/>
              <w:rPr>
                <w:rFonts w:ascii="Times New Roman" w:hAnsi="Times New Roman"/>
                <w:sz w:val="20"/>
                <w:szCs w:val="20"/>
              </w:rPr>
            </w:pPr>
            <w:r w:rsidRPr="005D3392">
              <w:rPr>
                <w:rFonts w:ascii="Times New Roman" w:hAnsi="Times New Roman"/>
                <w:b/>
                <w:bCs/>
                <w:i/>
                <w:iCs/>
                <w:sz w:val="20"/>
                <w:szCs w:val="20"/>
              </w:rPr>
              <w:t>не</w:t>
            </w:r>
            <w:r w:rsidRPr="005D3392">
              <w:rPr>
                <w:rFonts w:ascii="Times New Roman" w:hAnsi="Times New Roman"/>
                <w:i/>
                <w:iCs/>
                <w:sz w:val="20"/>
                <w:szCs w:val="20"/>
              </w:rPr>
              <w:t>околониализм</w:t>
            </w:r>
          </w:p>
        </w:tc>
      </w:tr>
    </w:tbl>
    <w:p w:rsidR="007256CF" w:rsidRPr="005D3392" w:rsidRDefault="007256CF" w:rsidP="00837393">
      <w:pPr>
        <w:spacing w:after="0" w:line="240" w:lineRule="auto"/>
        <w:ind w:firstLine="720"/>
        <w:rPr>
          <w:rFonts w:ascii="Times New Roman" w:hAnsi="Times New Roman"/>
          <w:sz w:val="20"/>
          <w:szCs w:val="20"/>
        </w:rPr>
      </w:pPr>
      <w:r w:rsidRPr="005D3392">
        <w:rPr>
          <w:rFonts w:ascii="Times New Roman" w:hAnsi="Times New Roman"/>
          <w:sz w:val="20"/>
          <w:szCs w:val="20"/>
        </w:rPr>
        <w:t xml:space="preserve"> 5. В иноязычных именах собственных рекомендуется твердое произнесение согласных перед </w:t>
      </w:r>
      <w:r w:rsidRPr="005D3392">
        <w:rPr>
          <w:rFonts w:ascii="Times New Roman" w:hAnsi="Times New Roman"/>
          <w:b/>
          <w:bCs/>
          <w:sz w:val="20"/>
          <w:szCs w:val="20"/>
        </w:rPr>
        <w:t>е:</w:t>
      </w:r>
      <w:r w:rsidRPr="005D3392">
        <w:rPr>
          <w:rFonts w:ascii="Times New Roman" w:hAnsi="Times New Roman"/>
          <w:sz w:val="20"/>
          <w:szCs w:val="20"/>
        </w:rPr>
        <w:t xml:space="preserve"> </w:t>
      </w:r>
      <w:r w:rsidRPr="005D3392">
        <w:rPr>
          <w:rFonts w:ascii="Times New Roman" w:hAnsi="Times New Roman"/>
          <w:b/>
          <w:bCs/>
          <w:i/>
          <w:iCs/>
          <w:sz w:val="20"/>
          <w:szCs w:val="20"/>
        </w:rPr>
        <w:t>Де</w:t>
      </w:r>
      <w:r w:rsidRPr="005D3392">
        <w:rPr>
          <w:rFonts w:ascii="Times New Roman" w:hAnsi="Times New Roman"/>
          <w:i/>
          <w:iCs/>
          <w:sz w:val="20"/>
          <w:szCs w:val="20"/>
        </w:rPr>
        <w:t>карт, Фло</w:t>
      </w:r>
      <w:r w:rsidRPr="005D3392">
        <w:rPr>
          <w:rFonts w:ascii="Times New Roman" w:hAnsi="Times New Roman"/>
          <w:b/>
          <w:bCs/>
          <w:i/>
          <w:iCs/>
          <w:sz w:val="20"/>
          <w:szCs w:val="20"/>
        </w:rPr>
        <w:t>бе</w:t>
      </w:r>
      <w:r w:rsidRPr="005D3392">
        <w:rPr>
          <w:rFonts w:ascii="Times New Roman" w:hAnsi="Times New Roman"/>
          <w:i/>
          <w:iCs/>
          <w:sz w:val="20"/>
          <w:szCs w:val="20"/>
        </w:rPr>
        <w:t xml:space="preserve">р, </w:t>
      </w:r>
      <w:proofErr w:type="spellStart"/>
      <w:r w:rsidRPr="005D3392">
        <w:rPr>
          <w:rFonts w:ascii="Times New Roman" w:hAnsi="Times New Roman"/>
          <w:i/>
          <w:iCs/>
          <w:sz w:val="20"/>
          <w:szCs w:val="20"/>
        </w:rPr>
        <w:t>Ми</w:t>
      </w:r>
      <w:r w:rsidRPr="005D3392">
        <w:rPr>
          <w:rFonts w:ascii="Times New Roman" w:hAnsi="Times New Roman"/>
          <w:b/>
          <w:bCs/>
          <w:i/>
          <w:iCs/>
          <w:sz w:val="20"/>
          <w:szCs w:val="20"/>
        </w:rPr>
        <w:t>не</w:t>
      </w:r>
      <w:r w:rsidRPr="005D3392">
        <w:rPr>
          <w:rFonts w:ascii="Times New Roman" w:hAnsi="Times New Roman"/>
          <w:i/>
          <w:iCs/>
          <w:sz w:val="20"/>
          <w:szCs w:val="20"/>
        </w:rPr>
        <w:t>лли</w:t>
      </w:r>
      <w:proofErr w:type="spellEnd"/>
      <w:r w:rsidRPr="005D3392">
        <w:rPr>
          <w:rFonts w:ascii="Times New Roman" w:hAnsi="Times New Roman"/>
          <w:i/>
          <w:iCs/>
          <w:sz w:val="20"/>
          <w:szCs w:val="20"/>
        </w:rPr>
        <w:t>, "</w:t>
      </w:r>
      <w:r w:rsidRPr="005D3392">
        <w:rPr>
          <w:rFonts w:ascii="Times New Roman" w:hAnsi="Times New Roman"/>
          <w:b/>
          <w:bCs/>
          <w:i/>
          <w:iCs/>
          <w:sz w:val="20"/>
          <w:szCs w:val="20"/>
        </w:rPr>
        <w:t>Де</w:t>
      </w:r>
      <w:r w:rsidRPr="005D3392">
        <w:rPr>
          <w:rFonts w:ascii="Times New Roman" w:hAnsi="Times New Roman"/>
          <w:i/>
          <w:iCs/>
          <w:sz w:val="20"/>
          <w:szCs w:val="20"/>
        </w:rPr>
        <w:t xml:space="preserve">камерон", </w:t>
      </w:r>
      <w:r w:rsidRPr="005D3392">
        <w:rPr>
          <w:rFonts w:ascii="Times New Roman" w:hAnsi="Times New Roman"/>
          <w:b/>
          <w:bCs/>
          <w:i/>
          <w:iCs/>
          <w:sz w:val="20"/>
          <w:szCs w:val="20"/>
        </w:rPr>
        <w:t>Ре</w:t>
      </w:r>
      <w:r w:rsidRPr="005D3392">
        <w:rPr>
          <w:rFonts w:ascii="Times New Roman" w:hAnsi="Times New Roman"/>
          <w:i/>
          <w:iCs/>
          <w:sz w:val="20"/>
          <w:szCs w:val="20"/>
        </w:rPr>
        <w:t>йган.</w:t>
      </w:r>
    </w:p>
    <w:p w:rsidR="007256CF" w:rsidRPr="005D3392" w:rsidRDefault="007256CF" w:rsidP="00837393">
      <w:pPr>
        <w:spacing w:after="0" w:line="240" w:lineRule="auto"/>
        <w:ind w:firstLine="720"/>
        <w:rPr>
          <w:rFonts w:ascii="Times New Roman" w:hAnsi="Times New Roman"/>
          <w:sz w:val="20"/>
          <w:szCs w:val="20"/>
        </w:rPr>
      </w:pPr>
      <w:r w:rsidRPr="005D3392">
        <w:rPr>
          <w:rFonts w:ascii="Times New Roman" w:hAnsi="Times New Roman"/>
          <w:sz w:val="20"/>
          <w:szCs w:val="20"/>
        </w:rPr>
        <w:t xml:space="preserve">6. В заимствованных словах с двумя (и более) </w:t>
      </w:r>
      <w:r w:rsidRPr="005D3392">
        <w:rPr>
          <w:rFonts w:ascii="Times New Roman" w:hAnsi="Times New Roman"/>
          <w:b/>
          <w:bCs/>
          <w:sz w:val="20"/>
          <w:szCs w:val="20"/>
        </w:rPr>
        <w:t>е</w:t>
      </w:r>
      <w:r w:rsidRPr="005D3392">
        <w:rPr>
          <w:rFonts w:ascii="Times New Roman" w:hAnsi="Times New Roman"/>
          <w:sz w:val="20"/>
          <w:szCs w:val="20"/>
        </w:rPr>
        <w:t xml:space="preserve"> нередко один из согласных произносится мягко, а другой сохраняет твердость перед </w:t>
      </w:r>
      <w:r w:rsidRPr="005D3392">
        <w:rPr>
          <w:rFonts w:ascii="Times New Roman" w:hAnsi="Times New Roman"/>
          <w:b/>
          <w:bCs/>
          <w:sz w:val="20"/>
          <w:szCs w:val="20"/>
        </w:rPr>
        <w:t>е:</w:t>
      </w:r>
      <w:r w:rsidRPr="005D3392">
        <w:rPr>
          <w:rFonts w:ascii="Times New Roman" w:hAnsi="Times New Roman"/>
          <w:sz w:val="20"/>
          <w:szCs w:val="20"/>
        </w:rPr>
        <w:t xml:space="preserve"> </w:t>
      </w:r>
      <w:r w:rsidRPr="005D3392">
        <w:rPr>
          <w:rFonts w:ascii="Times New Roman" w:hAnsi="Times New Roman"/>
          <w:b/>
          <w:bCs/>
          <w:i/>
          <w:iCs/>
          <w:sz w:val="20"/>
          <w:szCs w:val="20"/>
        </w:rPr>
        <w:t>гене</w:t>
      </w:r>
      <w:r w:rsidRPr="005D3392">
        <w:rPr>
          <w:rFonts w:ascii="Times New Roman" w:hAnsi="Times New Roman"/>
          <w:i/>
          <w:iCs/>
          <w:sz w:val="20"/>
          <w:szCs w:val="20"/>
        </w:rPr>
        <w:t xml:space="preserve">зис </w:t>
      </w:r>
      <w:r w:rsidRPr="005D3392">
        <w:rPr>
          <w:rFonts w:ascii="Times New Roman" w:hAnsi="Times New Roman"/>
          <w:sz w:val="20"/>
          <w:szCs w:val="20"/>
        </w:rPr>
        <w:t>[</w:t>
      </w:r>
      <w:proofErr w:type="spellStart"/>
      <w:proofErr w:type="gramStart"/>
      <w:r w:rsidRPr="005D3392">
        <w:rPr>
          <w:rFonts w:ascii="Times New Roman" w:hAnsi="Times New Roman"/>
          <w:sz w:val="20"/>
          <w:szCs w:val="20"/>
        </w:rPr>
        <w:t>г</w:t>
      </w:r>
      <w:proofErr w:type="gramEnd"/>
      <w:r w:rsidRPr="005D3392">
        <w:rPr>
          <w:rFonts w:ascii="Times New Roman" w:hAnsi="Times New Roman"/>
          <w:sz w:val="20"/>
          <w:szCs w:val="20"/>
        </w:rPr>
        <w:t>'энэ</w:t>
      </w:r>
      <w:proofErr w:type="spellEnd"/>
      <w:r w:rsidRPr="005D3392">
        <w:rPr>
          <w:rFonts w:ascii="Times New Roman" w:hAnsi="Times New Roman"/>
          <w:sz w:val="20"/>
          <w:szCs w:val="20"/>
        </w:rPr>
        <w:t>],</w:t>
      </w:r>
      <w:r w:rsidRPr="005D3392">
        <w:rPr>
          <w:rFonts w:ascii="Times New Roman" w:hAnsi="Times New Roman"/>
          <w:i/>
          <w:iCs/>
          <w:sz w:val="20"/>
          <w:szCs w:val="20"/>
        </w:rPr>
        <w:t xml:space="preserve"> реле </w:t>
      </w:r>
      <w:r w:rsidRPr="005D3392">
        <w:rPr>
          <w:rFonts w:ascii="Times New Roman" w:hAnsi="Times New Roman"/>
          <w:sz w:val="20"/>
          <w:szCs w:val="20"/>
        </w:rPr>
        <w:t>[</w:t>
      </w:r>
      <w:proofErr w:type="spellStart"/>
      <w:r w:rsidRPr="005D3392">
        <w:rPr>
          <w:rFonts w:ascii="Times New Roman" w:hAnsi="Times New Roman"/>
          <w:sz w:val="20"/>
          <w:szCs w:val="20"/>
        </w:rPr>
        <w:t>рэл'э</w:t>
      </w:r>
      <w:proofErr w:type="spellEnd"/>
      <w:r w:rsidRPr="005D3392">
        <w:rPr>
          <w:rFonts w:ascii="Times New Roman" w:hAnsi="Times New Roman"/>
          <w:sz w:val="20"/>
          <w:szCs w:val="20"/>
        </w:rPr>
        <w:t>]</w:t>
      </w:r>
      <w:r w:rsidRPr="005D3392">
        <w:rPr>
          <w:rFonts w:ascii="Times New Roman" w:hAnsi="Times New Roman"/>
          <w:i/>
          <w:iCs/>
          <w:sz w:val="20"/>
          <w:szCs w:val="20"/>
        </w:rPr>
        <w:t xml:space="preserve"> </w:t>
      </w:r>
      <w:r w:rsidRPr="005D3392">
        <w:rPr>
          <w:rFonts w:ascii="Times New Roman" w:hAnsi="Times New Roman"/>
          <w:sz w:val="20"/>
          <w:szCs w:val="20"/>
        </w:rPr>
        <w:t>и др.</w:t>
      </w:r>
    </w:p>
    <w:p w:rsidR="007256CF" w:rsidRPr="005D3392" w:rsidRDefault="007256CF" w:rsidP="00837393">
      <w:pPr>
        <w:spacing w:after="0" w:line="240" w:lineRule="auto"/>
        <w:ind w:firstLine="720"/>
        <w:rPr>
          <w:rFonts w:ascii="Times New Roman" w:hAnsi="Times New Roman"/>
          <w:sz w:val="20"/>
          <w:szCs w:val="20"/>
        </w:rPr>
      </w:pPr>
      <w:r w:rsidRPr="005D3392">
        <w:rPr>
          <w:rFonts w:ascii="Times New Roman" w:hAnsi="Times New Roman"/>
          <w:sz w:val="20"/>
          <w:szCs w:val="20"/>
        </w:rPr>
        <w:t>7. Твердый [</w:t>
      </w:r>
      <w:proofErr w:type="spellStart"/>
      <w:r w:rsidRPr="005D3392">
        <w:rPr>
          <w:rFonts w:ascii="Times New Roman" w:hAnsi="Times New Roman"/>
          <w:b/>
          <w:bCs/>
          <w:sz w:val="20"/>
          <w:szCs w:val="20"/>
        </w:rPr>
        <w:t>ш</w:t>
      </w:r>
      <w:proofErr w:type="spellEnd"/>
      <w:r w:rsidRPr="005D3392">
        <w:rPr>
          <w:rFonts w:ascii="Times New Roman" w:hAnsi="Times New Roman"/>
          <w:sz w:val="20"/>
          <w:szCs w:val="20"/>
        </w:rPr>
        <w:t xml:space="preserve">] произносится в словах </w:t>
      </w:r>
      <w:r w:rsidRPr="005D3392">
        <w:rPr>
          <w:rFonts w:ascii="Times New Roman" w:hAnsi="Times New Roman"/>
          <w:i/>
          <w:iCs/>
          <w:sz w:val="20"/>
          <w:szCs w:val="20"/>
        </w:rPr>
        <w:t>пара</w:t>
      </w:r>
      <w:r w:rsidRPr="005D3392">
        <w:rPr>
          <w:rFonts w:ascii="Times New Roman" w:hAnsi="Times New Roman"/>
          <w:b/>
          <w:bCs/>
          <w:i/>
          <w:iCs/>
          <w:sz w:val="20"/>
          <w:szCs w:val="20"/>
        </w:rPr>
        <w:t>шю</w:t>
      </w:r>
      <w:r w:rsidRPr="005D3392">
        <w:rPr>
          <w:rFonts w:ascii="Times New Roman" w:hAnsi="Times New Roman"/>
          <w:i/>
          <w:iCs/>
          <w:sz w:val="20"/>
          <w:szCs w:val="20"/>
        </w:rPr>
        <w:t xml:space="preserve">т </w:t>
      </w:r>
      <w:r w:rsidRPr="005D3392">
        <w:rPr>
          <w:rFonts w:ascii="Times New Roman" w:hAnsi="Times New Roman"/>
          <w:sz w:val="20"/>
          <w:szCs w:val="20"/>
        </w:rPr>
        <w:t>[</w:t>
      </w:r>
      <w:proofErr w:type="spellStart"/>
      <w:r w:rsidRPr="005D3392">
        <w:rPr>
          <w:rFonts w:ascii="Times New Roman" w:hAnsi="Times New Roman"/>
          <w:sz w:val="20"/>
          <w:szCs w:val="20"/>
        </w:rPr>
        <w:t>шу</w:t>
      </w:r>
      <w:proofErr w:type="spellEnd"/>
      <w:r w:rsidRPr="005D3392">
        <w:rPr>
          <w:rFonts w:ascii="Times New Roman" w:hAnsi="Times New Roman"/>
          <w:sz w:val="20"/>
          <w:szCs w:val="20"/>
        </w:rPr>
        <w:t>],</w:t>
      </w:r>
      <w:r w:rsidRPr="005D3392">
        <w:rPr>
          <w:rFonts w:ascii="Times New Roman" w:hAnsi="Times New Roman"/>
          <w:i/>
          <w:iCs/>
          <w:sz w:val="20"/>
          <w:szCs w:val="20"/>
        </w:rPr>
        <w:t xml:space="preserve"> бро</w:t>
      </w:r>
      <w:r w:rsidRPr="005D3392">
        <w:rPr>
          <w:rFonts w:ascii="Times New Roman" w:hAnsi="Times New Roman"/>
          <w:b/>
          <w:bCs/>
          <w:i/>
          <w:iCs/>
          <w:sz w:val="20"/>
          <w:szCs w:val="20"/>
        </w:rPr>
        <w:t>шю</w:t>
      </w:r>
      <w:r w:rsidRPr="005D3392">
        <w:rPr>
          <w:rFonts w:ascii="Times New Roman" w:hAnsi="Times New Roman"/>
          <w:i/>
          <w:iCs/>
          <w:sz w:val="20"/>
          <w:szCs w:val="20"/>
        </w:rPr>
        <w:t xml:space="preserve">ра </w:t>
      </w:r>
      <w:r w:rsidRPr="005D3392">
        <w:rPr>
          <w:rFonts w:ascii="Times New Roman" w:hAnsi="Times New Roman"/>
          <w:sz w:val="20"/>
          <w:szCs w:val="20"/>
        </w:rPr>
        <w:t>[</w:t>
      </w:r>
      <w:proofErr w:type="spellStart"/>
      <w:r w:rsidRPr="005D3392">
        <w:rPr>
          <w:rFonts w:ascii="Times New Roman" w:hAnsi="Times New Roman"/>
          <w:sz w:val="20"/>
          <w:szCs w:val="20"/>
        </w:rPr>
        <w:t>шу</w:t>
      </w:r>
      <w:proofErr w:type="spellEnd"/>
      <w:r w:rsidRPr="005D3392">
        <w:rPr>
          <w:rFonts w:ascii="Times New Roman" w:hAnsi="Times New Roman"/>
          <w:sz w:val="20"/>
          <w:szCs w:val="20"/>
        </w:rPr>
        <w:t xml:space="preserve">]. В слове </w:t>
      </w:r>
      <w:r w:rsidRPr="005D3392">
        <w:rPr>
          <w:rFonts w:ascii="Times New Roman" w:hAnsi="Times New Roman"/>
          <w:i/>
          <w:iCs/>
          <w:sz w:val="20"/>
          <w:szCs w:val="20"/>
        </w:rPr>
        <w:t>жюри</w:t>
      </w:r>
      <w:r w:rsidRPr="005D3392">
        <w:rPr>
          <w:rFonts w:ascii="Times New Roman" w:hAnsi="Times New Roman"/>
          <w:sz w:val="20"/>
          <w:szCs w:val="20"/>
        </w:rPr>
        <w:t xml:space="preserve"> произносится мягкий шипящий [</w:t>
      </w:r>
      <w:r w:rsidRPr="005D3392">
        <w:rPr>
          <w:rFonts w:ascii="Times New Roman" w:hAnsi="Times New Roman"/>
          <w:b/>
          <w:bCs/>
          <w:sz w:val="20"/>
          <w:szCs w:val="20"/>
        </w:rPr>
        <w:t>ж'</w:t>
      </w:r>
      <w:r w:rsidRPr="005D3392">
        <w:rPr>
          <w:rFonts w:ascii="Times New Roman" w:hAnsi="Times New Roman"/>
          <w:sz w:val="20"/>
          <w:szCs w:val="20"/>
        </w:rPr>
        <w:t xml:space="preserve">]. Так же мягко произносятся имена </w:t>
      </w:r>
      <w:r w:rsidRPr="005D3392">
        <w:rPr>
          <w:rFonts w:ascii="Times New Roman" w:hAnsi="Times New Roman"/>
          <w:i/>
          <w:iCs/>
          <w:sz w:val="20"/>
          <w:szCs w:val="20"/>
        </w:rPr>
        <w:t xml:space="preserve">Жюльен, </w:t>
      </w:r>
      <w:proofErr w:type="spellStart"/>
      <w:r w:rsidRPr="005D3392">
        <w:rPr>
          <w:rFonts w:ascii="Times New Roman" w:hAnsi="Times New Roman"/>
          <w:i/>
          <w:iCs/>
          <w:sz w:val="20"/>
          <w:szCs w:val="20"/>
        </w:rPr>
        <w:t>Жюль</w:t>
      </w:r>
      <w:proofErr w:type="spellEnd"/>
      <w:r w:rsidRPr="005D3392">
        <w:rPr>
          <w:rFonts w:ascii="Times New Roman" w:hAnsi="Times New Roman"/>
          <w:sz w:val="20"/>
          <w:szCs w:val="20"/>
        </w:rPr>
        <w:t>.</w:t>
      </w:r>
    </w:p>
    <w:p w:rsidR="007256CF" w:rsidRPr="005D3392" w:rsidRDefault="007256CF" w:rsidP="00837393">
      <w:pPr>
        <w:spacing w:after="0" w:line="240" w:lineRule="auto"/>
        <w:ind w:firstLine="720"/>
        <w:rPr>
          <w:rFonts w:ascii="Times New Roman" w:hAnsi="Times New Roman"/>
          <w:sz w:val="20"/>
          <w:szCs w:val="20"/>
        </w:rPr>
      </w:pPr>
      <w:r w:rsidRPr="005D3392">
        <w:rPr>
          <w:rFonts w:ascii="Times New Roman" w:hAnsi="Times New Roman"/>
          <w:sz w:val="20"/>
          <w:szCs w:val="20"/>
        </w:rPr>
        <w:lastRenderedPageBreak/>
        <w:t>8. При произнесении некоторых слов иногда появляются ошибочные лишние согласные или гласные звуки. Следует произносить:</w:t>
      </w:r>
    </w:p>
    <w:p w:rsidR="007256CF" w:rsidRPr="005D3392" w:rsidRDefault="007256CF" w:rsidP="00837393">
      <w:pPr>
        <w:spacing w:after="0" w:line="240" w:lineRule="auto"/>
        <w:ind w:firstLine="720"/>
        <w:rPr>
          <w:rFonts w:ascii="Times New Roman" w:hAnsi="Times New Roman"/>
          <w:sz w:val="20"/>
          <w:szCs w:val="20"/>
        </w:rPr>
      </w:pPr>
      <w:r w:rsidRPr="005D3392">
        <w:rPr>
          <w:rFonts w:ascii="Times New Roman" w:hAnsi="Times New Roman"/>
          <w:i/>
          <w:iCs/>
          <w:sz w:val="20"/>
          <w:szCs w:val="20"/>
        </w:rPr>
        <w:t xml:space="preserve">инцидент, </w:t>
      </w:r>
      <w:r w:rsidRPr="005D3392">
        <w:rPr>
          <w:rFonts w:ascii="Times New Roman" w:hAnsi="Times New Roman"/>
          <w:sz w:val="20"/>
          <w:szCs w:val="20"/>
        </w:rPr>
        <w:t>не</w:t>
      </w:r>
      <w:r w:rsidRPr="005D3392">
        <w:rPr>
          <w:rFonts w:ascii="Times New Roman" w:hAnsi="Times New Roman"/>
          <w:i/>
          <w:iCs/>
          <w:sz w:val="20"/>
          <w:szCs w:val="20"/>
        </w:rPr>
        <w:t xml:space="preserve"> </w:t>
      </w:r>
      <w:proofErr w:type="spellStart"/>
      <w:r w:rsidRPr="005D3392">
        <w:rPr>
          <w:rFonts w:ascii="Times New Roman" w:hAnsi="Times New Roman"/>
          <w:i/>
          <w:iCs/>
          <w:sz w:val="20"/>
          <w:szCs w:val="20"/>
        </w:rPr>
        <w:t>инц</w:t>
      </w:r>
      <w:proofErr w:type="gramStart"/>
      <w:r w:rsidRPr="005D3392">
        <w:rPr>
          <w:rFonts w:ascii="Times New Roman" w:hAnsi="Times New Roman"/>
          <w:i/>
          <w:iCs/>
          <w:sz w:val="20"/>
          <w:szCs w:val="20"/>
        </w:rPr>
        <w:t>и</w:t>
      </w:r>
      <w:proofErr w:type="spellEnd"/>
      <w:r w:rsidRPr="005D3392">
        <w:rPr>
          <w:rFonts w:ascii="Times New Roman" w:hAnsi="Times New Roman"/>
          <w:i/>
          <w:iCs/>
          <w:sz w:val="20"/>
          <w:szCs w:val="20"/>
        </w:rPr>
        <w:t>[</w:t>
      </w:r>
      <w:proofErr w:type="spellStart"/>
      <w:proofErr w:type="gramEnd"/>
      <w:r w:rsidRPr="005D3392">
        <w:rPr>
          <w:rFonts w:ascii="Times New Roman" w:hAnsi="Times New Roman"/>
          <w:i/>
          <w:iCs/>
          <w:sz w:val="20"/>
          <w:szCs w:val="20"/>
        </w:rPr>
        <w:t>н</w:t>
      </w:r>
      <w:proofErr w:type="spellEnd"/>
      <w:r w:rsidRPr="005D3392">
        <w:rPr>
          <w:rFonts w:ascii="Times New Roman" w:hAnsi="Times New Roman"/>
          <w:i/>
          <w:iCs/>
          <w:sz w:val="20"/>
          <w:szCs w:val="20"/>
        </w:rPr>
        <w:t>]</w:t>
      </w:r>
      <w:proofErr w:type="spellStart"/>
      <w:r w:rsidRPr="005D3392">
        <w:rPr>
          <w:rFonts w:ascii="Times New Roman" w:hAnsi="Times New Roman"/>
          <w:i/>
          <w:iCs/>
          <w:sz w:val="20"/>
          <w:szCs w:val="20"/>
        </w:rPr>
        <w:t>дент</w:t>
      </w:r>
      <w:proofErr w:type="spellEnd"/>
      <w:r w:rsidRPr="005D3392">
        <w:rPr>
          <w:rFonts w:ascii="Times New Roman" w:hAnsi="Times New Roman"/>
          <w:i/>
          <w:iCs/>
          <w:sz w:val="20"/>
          <w:szCs w:val="20"/>
        </w:rPr>
        <w:t>;</w:t>
      </w:r>
    </w:p>
    <w:p w:rsidR="007256CF" w:rsidRPr="005D3392" w:rsidRDefault="007256CF" w:rsidP="00837393">
      <w:pPr>
        <w:spacing w:after="0" w:line="240" w:lineRule="auto"/>
        <w:ind w:firstLine="720"/>
        <w:rPr>
          <w:rFonts w:ascii="Times New Roman" w:hAnsi="Times New Roman"/>
          <w:sz w:val="20"/>
          <w:szCs w:val="20"/>
        </w:rPr>
      </w:pPr>
      <w:r w:rsidRPr="005D3392">
        <w:rPr>
          <w:rFonts w:ascii="Times New Roman" w:hAnsi="Times New Roman"/>
          <w:i/>
          <w:iCs/>
          <w:sz w:val="20"/>
          <w:szCs w:val="20"/>
        </w:rPr>
        <w:t xml:space="preserve">прецедент, </w:t>
      </w:r>
      <w:r w:rsidRPr="005D3392">
        <w:rPr>
          <w:rFonts w:ascii="Times New Roman" w:hAnsi="Times New Roman"/>
          <w:sz w:val="20"/>
          <w:szCs w:val="20"/>
        </w:rPr>
        <w:t>не</w:t>
      </w:r>
      <w:r w:rsidRPr="005D3392">
        <w:rPr>
          <w:rFonts w:ascii="Times New Roman" w:hAnsi="Times New Roman"/>
          <w:i/>
          <w:iCs/>
          <w:sz w:val="20"/>
          <w:szCs w:val="20"/>
        </w:rPr>
        <w:t xml:space="preserve"> </w:t>
      </w:r>
      <w:proofErr w:type="spellStart"/>
      <w:r w:rsidRPr="005D3392">
        <w:rPr>
          <w:rFonts w:ascii="Times New Roman" w:hAnsi="Times New Roman"/>
          <w:i/>
          <w:iCs/>
          <w:sz w:val="20"/>
          <w:szCs w:val="20"/>
        </w:rPr>
        <w:t>прец</w:t>
      </w:r>
      <w:proofErr w:type="gramStart"/>
      <w:r w:rsidRPr="005D3392">
        <w:rPr>
          <w:rFonts w:ascii="Times New Roman" w:hAnsi="Times New Roman"/>
          <w:i/>
          <w:iCs/>
          <w:sz w:val="20"/>
          <w:szCs w:val="20"/>
        </w:rPr>
        <w:t>е</w:t>
      </w:r>
      <w:proofErr w:type="spellEnd"/>
      <w:r w:rsidRPr="005D3392">
        <w:rPr>
          <w:rFonts w:ascii="Times New Roman" w:hAnsi="Times New Roman"/>
          <w:i/>
          <w:iCs/>
          <w:sz w:val="20"/>
          <w:szCs w:val="20"/>
        </w:rPr>
        <w:t>[</w:t>
      </w:r>
      <w:proofErr w:type="spellStart"/>
      <w:proofErr w:type="gramEnd"/>
      <w:r w:rsidRPr="005D3392">
        <w:rPr>
          <w:rFonts w:ascii="Times New Roman" w:hAnsi="Times New Roman"/>
          <w:i/>
          <w:iCs/>
          <w:sz w:val="20"/>
          <w:szCs w:val="20"/>
        </w:rPr>
        <w:t>н</w:t>
      </w:r>
      <w:proofErr w:type="spellEnd"/>
      <w:r w:rsidRPr="005D3392">
        <w:rPr>
          <w:rFonts w:ascii="Times New Roman" w:hAnsi="Times New Roman"/>
          <w:i/>
          <w:iCs/>
          <w:sz w:val="20"/>
          <w:szCs w:val="20"/>
        </w:rPr>
        <w:t>]</w:t>
      </w:r>
      <w:proofErr w:type="spellStart"/>
      <w:r w:rsidRPr="005D3392">
        <w:rPr>
          <w:rFonts w:ascii="Times New Roman" w:hAnsi="Times New Roman"/>
          <w:i/>
          <w:iCs/>
          <w:sz w:val="20"/>
          <w:szCs w:val="20"/>
        </w:rPr>
        <w:t>дент</w:t>
      </w:r>
      <w:proofErr w:type="spellEnd"/>
      <w:r w:rsidRPr="005D3392">
        <w:rPr>
          <w:rFonts w:ascii="Times New Roman" w:hAnsi="Times New Roman"/>
          <w:i/>
          <w:iCs/>
          <w:sz w:val="20"/>
          <w:szCs w:val="20"/>
        </w:rPr>
        <w:t>;</w:t>
      </w:r>
    </w:p>
    <w:p w:rsidR="007256CF" w:rsidRPr="005D3392" w:rsidRDefault="007256CF" w:rsidP="00E60004">
      <w:pPr>
        <w:ind w:firstLine="720"/>
        <w:rPr>
          <w:rFonts w:ascii="Times New Roman" w:hAnsi="Times New Roman"/>
          <w:sz w:val="20"/>
          <w:szCs w:val="20"/>
        </w:rPr>
      </w:pPr>
      <w:r w:rsidRPr="005D3392">
        <w:rPr>
          <w:rFonts w:ascii="Times New Roman" w:hAnsi="Times New Roman"/>
          <w:i/>
          <w:iCs/>
          <w:sz w:val="20"/>
          <w:szCs w:val="20"/>
        </w:rPr>
        <w:t xml:space="preserve">компрометировать, </w:t>
      </w:r>
      <w:r w:rsidRPr="005D3392">
        <w:rPr>
          <w:rFonts w:ascii="Times New Roman" w:hAnsi="Times New Roman"/>
          <w:sz w:val="20"/>
          <w:szCs w:val="20"/>
        </w:rPr>
        <w:t>не</w:t>
      </w:r>
      <w:r w:rsidRPr="005D3392">
        <w:rPr>
          <w:rFonts w:ascii="Times New Roman" w:hAnsi="Times New Roman"/>
          <w:i/>
          <w:iCs/>
          <w:sz w:val="20"/>
          <w:szCs w:val="20"/>
        </w:rPr>
        <w:t xml:space="preserve"> </w:t>
      </w:r>
      <w:proofErr w:type="spellStart"/>
      <w:r w:rsidRPr="005D3392">
        <w:rPr>
          <w:rFonts w:ascii="Times New Roman" w:hAnsi="Times New Roman"/>
          <w:i/>
          <w:iCs/>
          <w:sz w:val="20"/>
          <w:szCs w:val="20"/>
        </w:rPr>
        <w:t>компром</w:t>
      </w:r>
      <w:proofErr w:type="gramStart"/>
      <w:r w:rsidRPr="005D3392">
        <w:rPr>
          <w:rFonts w:ascii="Times New Roman" w:hAnsi="Times New Roman"/>
          <w:i/>
          <w:iCs/>
          <w:sz w:val="20"/>
          <w:szCs w:val="20"/>
        </w:rPr>
        <w:t>е</w:t>
      </w:r>
      <w:proofErr w:type="spellEnd"/>
      <w:r w:rsidRPr="005D3392">
        <w:rPr>
          <w:rFonts w:ascii="Times New Roman" w:hAnsi="Times New Roman"/>
          <w:i/>
          <w:iCs/>
          <w:sz w:val="20"/>
          <w:szCs w:val="20"/>
        </w:rPr>
        <w:t>[</w:t>
      </w:r>
      <w:proofErr w:type="spellStart"/>
      <w:proofErr w:type="gramEnd"/>
      <w:r w:rsidRPr="005D3392">
        <w:rPr>
          <w:rFonts w:ascii="Times New Roman" w:hAnsi="Times New Roman"/>
          <w:i/>
          <w:iCs/>
          <w:sz w:val="20"/>
          <w:szCs w:val="20"/>
        </w:rPr>
        <w:t>н</w:t>
      </w:r>
      <w:proofErr w:type="spellEnd"/>
      <w:r w:rsidRPr="005D3392">
        <w:rPr>
          <w:rFonts w:ascii="Times New Roman" w:hAnsi="Times New Roman"/>
          <w:i/>
          <w:iCs/>
          <w:sz w:val="20"/>
          <w:szCs w:val="20"/>
        </w:rPr>
        <w:t>]тировать;</w:t>
      </w:r>
    </w:p>
    <w:p w:rsidR="007256CF" w:rsidRPr="005D3392" w:rsidRDefault="007256CF" w:rsidP="00E60004">
      <w:pPr>
        <w:ind w:firstLine="720"/>
        <w:rPr>
          <w:rFonts w:ascii="Times New Roman" w:hAnsi="Times New Roman"/>
          <w:sz w:val="20"/>
          <w:szCs w:val="20"/>
        </w:rPr>
      </w:pPr>
      <w:r w:rsidRPr="005D3392">
        <w:rPr>
          <w:rFonts w:ascii="Times New Roman" w:hAnsi="Times New Roman"/>
          <w:i/>
          <w:iCs/>
          <w:sz w:val="20"/>
          <w:szCs w:val="20"/>
        </w:rPr>
        <w:t xml:space="preserve">конкурентоспособный, </w:t>
      </w:r>
      <w:r w:rsidRPr="005D3392">
        <w:rPr>
          <w:rFonts w:ascii="Times New Roman" w:hAnsi="Times New Roman"/>
          <w:sz w:val="20"/>
          <w:szCs w:val="20"/>
        </w:rPr>
        <w:t>не</w:t>
      </w:r>
      <w:r w:rsidRPr="005D3392">
        <w:rPr>
          <w:rFonts w:ascii="Times New Roman" w:hAnsi="Times New Roman"/>
          <w:i/>
          <w:iCs/>
          <w:sz w:val="20"/>
          <w:szCs w:val="20"/>
        </w:rPr>
        <w:t xml:space="preserve"> конкурен</w:t>
      </w:r>
      <w:proofErr w:type="gramStart"/>
      <w:r w:rsidRPr="005D3392">
        <w:rPr>
          <w:rFonts w:ascii="Times New Roman" w:hAnsi="Times New Roman"/>
          <w:i/>
          <w:iCs/>
          <w:sz w:val="20"/>
          <w:szCs w:val="20"/>
        </w:rPr>
        <w:t>т[</w:t>
      </w:r>
      <w:proofErr w:type="spellStart"/>
      <w:proofErr w:type="gramEnd"/>
      <w:r w:rsidRPr="005D3392">
        <w:rPr>
          <w:rFonts w:ascii="Times New Roman" w:hAnsi="Times New Roman"/>
          <w:i/>
          <w:iCs/>
          <w:sz w:val="20"/>
          <w:szCs w:val="20"/>
        </w:rPr>
        <w:t>н</w:t>
      </w:r>
      <w:proofErr w:type="spellEnd"/>
      <w:r w:rsidRPr="005D3392">
        <w:rPr>
          <w:rFonts w:ascii="Times New Roman" w:hAnsi="Times New Roman"/>
          <w:i/>
          <w:iCs/>
          <w:sz w:val="20"/>
          <w:szCs w:val="20"/>
        </w:rPr>
        <w:t>]</w:t>
      </w:r>
      <w:proofErr w:type="spellStart"/>
      <w:r w:rsidRPr="005D3392">
        <w:rPr>
          <w:rFonts w:ascii="Times New Roman" w:hAnsi="Times New Roman"/>
          <w:i/>
          <w:iCs/>
          <w:sz w:val="20"/>
          <w:szCs w:val="20"/>
        </w:rPr>
        <w:t>оспособный</w:t>
      </w:r>
      <w:proofErr w:type="spellEnd"/>
      <w:r w:rsidRPr="005D3392">
        <w:rPr>
          <w:rFonts w:ascii="Times New Roman" w:hAnsi="Times New Roman"/>
          <w:i/>
          <w:iCs/>
          <w:sz w:val="20"/>
          <w:szCs w:val="20"/>
        </w:rPr>
        <w:t>;</w:t>
      </w:r>
    </w:p>
    <w:p w:rsidR="007256CF" w:rsidRPr="005D3392" w:rsidRDefault="007256CF" w:rsidP="00E60004">
      <w:pPr>
        <w:ind w:firstLine="720"/>
        <w:rPr>
          <w:rFonts w:ascii="Times New Roman" w:hAnsi="Times New Roman"/>
          <w:sz w:val="20"/>
          <w:szCs w:val="20"/>
        </w:rPr>
      </w:pPr>
      <w:r w:rsidRPr="005D3392">
        <w:rPr>
          <w:rFonts w:ascii="Times New Roman" w:hAnsi="Times New Roman"/>
          <w:i/>
          <w:iCs/>
          <w:sz w:val="20"/>
          <w:szCs w:val="20"/>
        </w:rPr>
        <w:t xml:space="preserve">чрезвычайный, </w:t>
      </w:r>
      <w:r w:rsidRPr="005D3392">
        <w:rPr>
          <w:rFonts w:ascii="Times New Roman" w:hAnsi="Times New Roman"/>
          <w:sz w:val="20"/>
          <w:szCs w:val="20"/>
        </w:rPr>
        <w:t>не</w:t>
      </w:r>
      <w:r w:rsidRPr="005D3392">
        <w:rPr>
          <w:rFonts w:ascii="Times New Roman" w:hAnsi="Times New Roman"/>
          <w:i/>
          <w:iCs/>
          <w:sz w:val="20"/>
          <w:szCs w:val="20"/>
        </w:rPr>
        <w:t xml:space="preserve"> </w:t>
      </w:r>
      <w:proofErr w:type="gramStart"/>
      <w:r w:rsidRPr="005D3392">
        <w:rPr>
          <w:rFonts w:ascii="Times New Roman" w:hAnsi="Times New Roman"/>
          <w:i/>
          <w:iCs/>
          <w:sz w:val="20"/>
          <w:szCs w:val="20"/>
        </w:rPr>
        <w:t>ч[</w:t>
      </w:r>
      <w:proofErr w:type="gramEnd"/>
      <w:r w:rsidRPr="005D3392">
        <w:rPr>
          <w:rFonts w:ascii="Times New Roman" w:hAnsi="Times New Roman"/>
          <w:i/>
          <w:iCs/>
          <w:sz w:val="20"/>
          <w:szCs w:val="20"/>
        </w:rPr>
        <w:t>е]</w:t>
      </w:r>
      <w:proofErr w:type="spellStart"/>
      <w:r w:rsidRPr="005D3392">
        <w:rPr>
          <w:rFonts w:ascii="Times New Roman" w:hAnsi="Times New Roman"/>
          <w:i/>
          <w:iCs/>
          <w:sz w:val="20"/>
          <w:szCs w:val="20"/>
        </w:rPr>
        <w:t>резвычайный</w:t>
      </w:r>
      <w:proofErr w:type="spellEnd"/>
      <w:r w:rsidRPr="005D3392">
        <w:rPr>
          <w:rFonts w:ascii="Times New Roman" w:hAnsi="Times New Roman"/>
          <w:i/>
          <w:iCs/>
          <w:sz w:val="20"/>
          <w:szCs w:val="20"/>
        </w:rPr>
        <w:t>;</w:t>
      </w:r>
    </w:p>
    <w:p w:rsidR="007256CF" w:rsidRPr="005D3392" w:rsidRDefault="007256CF" w:rsidP="00E60004">
      <w:pPr>
        <w:ind w:firstLine="720"/>
        <w:rPr>
          <w:rFonts w:ascii="Times New Roman" w:hAnsi="Times New Roman"/>
          <w:sz w:val="20"/>
          <w:szCs w:val="20"/>
        </w:rPr>
      </w:pPr>
      <w:r w:rsidRPr="005D3392">
        <w:rPr>
          <w:rFonts w:ascii="Times New Roman" w:hAnsi="Times New Roman"/>
          <w:i/>
          <w:iCs/>
          <w:sz w:val="20"/>
          <w:szCs w:val="20"/>
        </w:rPr>
        <w:t xml:space="preserve">учреждение, </w:t>
      </w:r>
      <w:r w:rsidRPr="005D3392">
        <w:rPr>
          <w:rFonts w:ascii="Times New Roman" w:hAnsi="Times New Roman"/>
          <w:sz w:val="20"/>
          <w:szCs w:val="20"/>
        </w:rPr>
        <w:t>не</w:t>
      </w:r>
      <w:r w:rsidRPr="005D3392">
        <w:rPr>
          <w:rFonts w:ascii="Times New Roman" w:hAnsi="Times New Roman"/>
          <w:i/>
          <w:iCs/>
          <w:sz w:val="20"/>
          <w:szCs w:val="20"/>
        </w:rPr>
        <w:t xml:space="preserve"> </w:t>
      </w:r>
      <w:proofErr w:type="spellStart"/>
      <w:r w:rsidRPr="005D3392">
        <w:rPr>
          <w:rFonts w:ascii="Times New Roman" w:hAnsi="Times New Roman"/>
          <w:i/>
          <w:iCs/>
          <w:sz w:val="20"/>
          <w:szCs w:val="20"/>
        </w:rPr>
        <w:t>у</w:t>
      </w:r>
      <w:proofErr w:type="gramStart"/>
      <w:r w:rsidRPr="005D3392">
        <w:rPr>
          <w:rFonts w:ascii="Times New Roman" w:hAnsi="Times New Roman"/>
          <w:i/>
          <w:iCs/>
          <w:sz w:val="20"/>
          <w:szCs w:val="20"/>
        </w:rPr>
        <w:t>ч</w:t>
      </w:r>
      <w:proofErr w:type="spellEnd"/>
      <w:r w:rsidRPr="005D3392">
        <w:rPr>
          <w:rFonts w:ascii="Times New Roman" w:hAnsi="Times New Roman"/>
          <w:i/>
          <w:iCs/>
          <w:sz w:val="20"/>
          <w:szCs w:val="20"/>
        </w:rPr>
        <w:t>[</w:t>
      </w:r>
      <w:proofErr w:type="gramEnd"/>
      <w:r w:rsidRPr="005D3392">
        <w:rPr>
          <w:rFonts w:ascii="Times New Roman" w:hAnsi="Times New Roman"/>
          <w:i/>
          <w:iCs/>
          <w:sz w:val="20"/>
          <w:szCs w:val="20"/>
        </w:rPr>
        <w:t>е]</w:t>
      </w:r>
      <w:proofErr w:type="spellStart"/>
      <w:r w:rsidRPr="005D3392">
        <w:rPr>
          <w:rFonts w:ascii="Times New Roman" w:hAnsi="Times New Roman"/>
          <w:i/>
          <w:iCs/>
          <w:sz w:val="20"/>
          <w:szCs w:val="20"/>
        </w:rPr>
        <w:t>реждение</w:t>
      </w:r>
      <w:proofErr w:type="spellEnd"/>
      <w:r w:rsidRPr="005D3392">
        <w:rPr>
          <w:rFonts w:ascii="Times New Roman" w:hAnsi="Times New Roman"/>
          <w:i/>
          <w:iCs/>
          <w:sz w:val="20"/>
          <w:szCs w:val="20"/>
        </w:rPr>
        <w:t>;</w:t>
      </w:r>
    </w:p>
    <w:p w:rsidR="007256CF" w:rsidRPr="005D3392" w:rsidRDefault="007256CF" w:rsidP="00E60004">
      <w:pPr>
        <w:ind w:firstLine="720"/>
        <w:rPr>
          <w:rFonts w:ascii="Times New Roman" w:hAnsi="Times New Roman"/>
          <w:sz w:val="20"/>
          <w:szCs w:val="20"/>
        </w:rPr>
      </w:pPr>
      <w:r w:rsidRPr="005D3392">
        <w:rPr>
          <w:rFonts w:ascii="Times New Roman" w:hAnsi="Times New Roman"/>
          <w:i/>
          <w:iCs/>
          <w:sz w:val="20"/>
          <w:szCs w:val="20"/>
        </w:rPr>
        <w:t xml:space="preserve">будущий, </w:t>
      </w:r>
      <w:r w:rsidRPr="005D3392">
        <w:rPr>
          <w:rFonts w:ascii="Times New Roman" w:hAnsi="Times New Roman"/>
          <w:sz w:val="20"/>
          <w:szCs w:val="20"/>
        </w:rPr>
        <w:t xml:space="preserve">не </w:t>
      </w:r>
      <w:r w:rsidRPr="005D3392">
        <w:rPr>
          <w:rFonts w:ascii="Times New Roman" w:hAnsi="Times New Roman"/>
          <w:i/>
          <w:iCs/>
          <w:sz w:val="20"/>
          <w:szCs w:val="20"/>
        </w:rPr>
        <w:t>буд</w:t>
      </w:r>
      <w:proofErr w:type="gramStart"/>
      <w:r w:rsidRPr="005D3392">
        <w:rPr>
          <w:rFonts w:ascii="Times New Roman" w:hAnsi="Times New Roman"/>
          <w:i/>
          <w:iCs/>
          <w:sz w:val="20"/>
          <w:szCs w:val="20"/>
        </w:rPr>
        <w:t>у[</w:t>
      </w:r>
      <w:proofErr w:type="spellStart"/>
      <w:proofErr w:type="gramEnd"/>
      <w:r w:rsidRPr="005D3392">
        <w:rPr>
          <w:rFonts w:ascii="Times New Roman" w:hAnsi="Times New Roman"/>
          <w:i/>
          <w:iCs/>
          <w:sz w:val="20"/>
          <w:szCs w:val="20"/>
        </w:rPr>
        <w:t>ю</w:t>
      </w:r>
      <w:proofErr w:type="spellEnd"/>
      <w:r w:rsidRPr="005D3392">
        <w:rPr>
          <w:rFonts w:ascii="Times New Roman" w:hAnsi="Times New Roman"/>
          <w:i/>
          <w:iCs/>
          <w:sz w:val="20"/>
          <w:szCs w:val="20"/>
        </w:rPr>
        <w:t>]</w:t>
      </w:r>
      <w:proofErr w:type="spellStart"/>
      <w:r w:rsidRPr="005D3392">
        <w:rPr>
          <w:rFonts w:ascii="Times New Roman" w:hAnsi="Times New Roman"/>
          <w:i/>
          <w:iCs/>
          <w:sz w:val="20"/>
          <w:szCs w:val="20"/>
        </w:rPr>
        <w:t>щий</w:t>
      </w:r>
      <w:proofErr w:type="spellEnd"/>
      <w:r w:rsidRPr="005D3392">
        <w:rPr>
          <w:rFonts w:ascii="Times New Roman" w:hAnsi="Times New Roman"/>
          <w:i/>
          <w:iCs/>
          <w:sz w:val="20"/>
          <w:szCs w:val="20"/>
        </w:rPr>
        <w:t>;</w:t>
      </w:r>
    </w:p>
    <w:p w:rsidR="007256CF" w:rsidRPr="005D3392" w:rsidRDefault="007256CF" w:rsidP="00E60004">
      <w:pPr>
        <w:ind w:firstLine="720"/>
        <w:rPr>
          <w:rFonts w:ascii="Times New Roman" w:hAnsi="Times New Roman"/>
          <w:sz w:val="20"/>
          <w:szCs w:val="20"/>
        </w:rPr>
      </w:pPr>
      <w:r w:rsidRPr="005D3392">
        <w:rPr>
          <w:rFonts w:ascii="Times New Roman" w:hAnsi="Times New Roman"/>
          <w:i/>
          <w:iCs/>
          <w:sz w:val="20"/>
          <w:szCs w:val="20"/>
        </w:rPr>
        <w:t xml:space="preserve">жаждущий, </w:t>
      </w:r>
      <w:r w:rsidRPr="005D3392">
        <w:rPr>
          <w:rFonts w:ascii="Times New Roman" w:hAnsi="Times New Roman"/>
          <w:sz w:val="20"/>
          <w:szCs w:val="20"/>
        </w:rPr>
        <w:t>не</w:t>
      </w:r>
      <w:r w:rsidRPr="005D3392">
        <w:rPr>
          <w:rFonts w:ascii="Times New Roman" w:hAnsi="Times New Roman"/>
          <w:i/>
          <w:iCs/>
          <w:sz w:val="20"/>
          <w:szCs w:val="20"/>
        </w:rPr>
        <w:t xml:space="preserve"> жажд</w:t>
      </w:r>
      <w:proofErr w:type="gramStart"/>
      <w:r w:rsidRPr="005D3392">
        <w:rPr>
          <w:rFonts w:ascii="Times New Roman" w:hAnsi="Times New Roman"/>
          <w:i/>
          <w:iCs/>
          <w:sz w:val="20"/>
          <w:szCs w:val="20"/>
        </w:rPr>
        <w:t>а[</w:t>
      </w:r>
      <w:proofErr w:type="spellStart"/>
      <w:proofErr w:type="gramEnd"/>
      <w:r w:rsidRPr="005D3392">
        <w:rPr>
          <w:rFonts w:ascii="Times New Roman" w:hAnsi="Times New Roman"/>
          <w:i/>
          <w:iCs/>
          <w:sz w:val="20"/>
          <w:szCs w:val="20"/>
        </w:rPr>
        <w:t>ю</w:t>
      </w:r>
      <w:proofErr w:type="spellEnd"/>
      <w:r w:rsidRPr="005D3392">
        <w:rPr>
          <w:rFonts w:ascii="Times New Roman" w:hAnsi="Times New Roman"/>
          <w:i/>
          <w:iCs/>
          <w:sz w:val="20"/>
          <w:szCs w:val="20"/>
        </w:rPr>
        <w:t>]</w:t>
      </w:r>
      <w:proofErr w:type="spellStart"/>
      <w:r w:rsidRPr="005D3392">
        <w:rPr>
          <w:rFonts w:ascii="Times New Roman" w:hAnsi="Times New Roman"/>
          <w:i/>
          <w:iCs/>
          <w:sz w:val="20"/>
          <w:szCs w:val="20"/>
        </w:rPr>
        <w:t>щий</w:t>
      </w:r>
      <w:proofErr w:type="spellEnd"/>
    </w:p>
    <w:p w:rsidR="007256CF" w:rsidRPr="005D3392" w:rsidRDefault="007256CF" w:rsidP="00E60004">
      <w:pPr>
        <w:pStyle w:val="ae"/>
        <w:spacing w:before="0" w:beforeAutospacing="0" w:after="0" w:afterAutospacing="0"/>
        <w:jc w:val="both"/>
        <w:rPr>
          <w:sz w:val="20"/>
          <w:szCs w:val="20"/>
        </w:rPr>
      </w:pPr>
      <w:r w:rsidRPr="005D3392">
        <w:rPr>
          <w:sz w:val="20"/>
          <w:szCs w:val="20"/>
        </w:rPr>
        <w:t xml:space="preserve">Произношение, соответствующее орфоэпическим нормам, облегчает и ускоряет процесс общения, поэтому социальная роль правильного произношения очень велика, особенно в настоящее время в нашем обществе, где устная речь стала средством самого широкого общения на различных собраниях, конференциях, форумах. </w:t>
      </w:r>
      <w:proofErr w:type="gramStart"/>
      <w:r w:rsidRPr="005D3392">
        <w:rPr>
          <w:sz w:val="20"/>
          <w:szCs w:val="20"/>
        </w:rPr>
        <w:t>Данная</w:t>
      </w:r>
      <w:proofErr w:type="gramEnd"/>
      <w:r w:rsidRPr="005D3392">
        <w:rPr>
          <w:sz w:val="20"/>
          <w:szCs w:val="20"/>
        </w:rPr>
        <w:t xml:space="preserve"> </w:t>
      </w:r>
      <w:proofErr w:type="spellStart"/>
      <w:r w:rsidRPr="005D3392">
        <w:rPr>
          <w:sz w:val="20"/>
          <w:szCs w:val="20"/>
        </w:rPr>
        <w:t>видеолекция</w:t>
      </w:r>
      <w:proofErr w:type="spellEnd"/>
      <w:r w:rsidRPr="005D3392">
        <w:rPr>
          <w:sz w:val="20"/>
          <w:szCs w:val="20"/>
        </w:rPr>
        <w:t xml:space="preserve"> посвящена изучению орфоэпических норм русского языка. Внимание учащихся акцентируется на трудных случаях произношения гласных и согласных звуков и постановки ударения в словах. Указывается, что важным фактором, способствующим усвоению произносительных правил, является обращение к словарям (орфоэпическим, орфографическим и толковым). </w:t>
      </w:r>
    </w:p>
    <w:p w:rsidR="007256CF" w:rsidRPr="005D3392" w:rsidRDefault="007256CF" w:rsidP="00E60004">
      <w:pPr>
        <w:pStyle w:val="2"/>
        <w:spacing w:before="0" w:line="240" w:lineRule="auto"/>
        <w:jc w:val="both"/>
        <w:rPr>
          <w:rFonts w:ascii="Times New Roman" w:hAnsi="Times New Roman"/>
          <w:color w:val="auto"/>
          <w:sz w:val="20"/>
          <w:szCs w:val="20"/>
          <w:u w:val="single"/>
        </w:rPr>
      </w:pPr>
      <w:r w:rsidRPr="005D3392">
        <w:rPr>
          <w:rFonts w:ascii="Times New Roman" w:hAnsi="Times New Roman"/>
          <w:color w:val="auto"/>
          <w:sz w:val="20"/>
          <w:szCs w:val="20"/>
          <w:u w:val="single"/>
        </w:rPr>
        <w:t>Глоссарий</w:t>
      </w:r>
    </w:p>
    <w:p w:rsidR="007256CF" w:rsidRPr="005D3392" w:rsidRDefault="007256CF" w:rsidP="00E60004">
      <w:pPr>
        <w:pStyle w:val="ae"/>
        <w:spacing w:before="0" w:beforeAutospacing="0" w:after="0" w:afterAutospacing="0"/>
        <w:jc w:val="both"/>
        <w:rPr>
          <w:sz w:val="20"/>
          <w:szCs w:val="20"/>
        </w:rPr>
      </w:pPr>
      <w:proofErr w:type="gramStart"/>
      <w:r w:rsidRPr="005D3392">
        <w:rPr>
          <w:b/>
          <w:bCs/>
          <w:sz w:val="20"/>
          <w:szCs w:val="20"/>
        </w:rPr>
        <w:t>Орфоэпия</w:t>
      </w:r>
      <w:r w:rsidRPr="005D3392">
        <w:rPr>
          <w:sz w:val="20"/>
          <w:szCs w:val="20"/>
        </w:rPr>
        <w:t xml:space="preserve"> (</w:t>
      </w:r>
      <w:proofErr w:type="spellStart"/>
      <w:r w:rsidRPr="005D3392">
        <w:rPr>
          <w:sz w:val="20"/>
          <w:szCs w:val="20"/>
        </w:rPr>
        <w:t>греч.orthos</w:t>
      </w:r>
      <w:proofErr w:type="spellEnd"/>
      <w:r w:rsidRPr="005D3392">
        <w:rPr>
          <w:sz w:val="20"/>
          <w:szCs w:val="20"/>
        </w:rPr>
        <w:t xml:space="preserve"> – прямой, правильный + </w:t>
      </w:r>
      <w:proofErr w:type="spellStart"/>
      <w:r w:rsidRPr="005D3392">
        <w:rPr>
          <w:sz w:val="20"/>
          <w:szCs w:val="20"/>
        </w:rPr>
        <w:t>epos</w:t>
      </w:r>
      <w:proofErr w:type="spellEnd"/>
      <w:r w:rsidRPr="005D3392">
        <w:rPr>
          <w:b/>
          <w:bCs/>
          <w:sz w:val="20"/>
          <w:szCs w:val="20"/>
        </w:rPr>
        <w:t xml:space="preserve"> </w:t>
      </w:r>
      <w:r w:rsidRPr="005D3392">
        <w:rPr>
          <w:sz w:val="20"/>
          <w:szCs w:val="20"/>
        </w:rPr>
        <w:softHyphen/>
      </w:r>
      <w:r w:rsidRPr="005D3392">
        <w:rPr>
          <w:sz w:val="20"/>
          <w:szCs w:val="20"/>
        </w:rPr>
        <w:softHyphen/>
        <w:t>– речь) – совокупность правил литературного произношения, в состав которых входят собственно правила произношения (отдельных звуков, звукосочетаний и слов), а также правила ударения.</w:t>
      </w:r>
      <w:proofErr w:type="gramEnd"/>
      <w:r w:rsidRPr="005D3392">
        <w:rPr>
          <w:sz w:val="20"/>
          <w:szCs w:val="20"/>
        </w:rPr>
        <w:t xml:space="preserve"> </w:t>
      </w:r>
      <w:r w:rsidRPr="005D3392">
        <w:rPr>
          <w:b/>
          <w:bCs/>
          <w:sz w:val="20"/>
          <w:szCs w:val="20"/>
        </w:rPr>
        <w:t>Орфоэпия</w:t>
      </w:r>
      <w:r w:rsidRPr="005D3392">
        <w:rPr>
          <w:sz w:val="20"/>
          <w:szCs w:val="20"/>
        </w:rPr>
        <w:t xml:space="preserve"> – это и раздел языкознания, изучающий нормативное произношение.</w:t>
      </w:r>
    </w:p>
    <w:p w:rsidR="007256CF" w:rsidRPr="005D3392" w:rsidRDefault="007256CF" w:rsidP="00E60004">
      <w:pPr>
        <w:pStyle w:val="ae"/>
        <w:spacing w:before="0" w:beforeAutospacing="0" w:after="0" w:afterAutospacing="0"/>
        <w:jc w:val="both"/>
        <w:rPr>
          <w:sz w:val="20"/>
          <w:szCs w:val="20"/>
        </w:rPr>
      </w:pPr>
      <w:r w:rsidRPr="005D3392">
        <w:rPr>
          <w:b/>
          <w:bCs/>
          <w:sz w:val="20"/>
          <w:szCs w:val="20"/>
        </w:rPr>
        <w:t>Орфоэпическая норма</w:t>
      </w:r>
      <w:r w:rsidRPr="005D3392">
        <w:rPr>
          <w:sz w:val="20"/>
          <w:szCs w:val="20"/>
        </w:rPr>
        <w:t xml:space="preserve"> – единственно возможный или предпочитаемый вариант правильного, образцового произношения слова.</w:t>
      </w:r>
    </w:p>
    <w:p w:rsidR="007256CF" w:rsidRPr="005D3392" w:rsidRDefault="007256CF" w:rsidP="00E60004">
      <w:pPr>
        <w:pStyle w:val="ae"/>
        <w:spacing w:before="0" w:beforeAutospacing="0" w:after="0" w:afterAutospacing="0"/>
        <w:jc w:val="both"/>
        <w:rPr>
          <w:sz w:val="20"/>
          <w:szCs w:val="20"/>
        </w:rPr>
      </w:pPr>
      <w:proofErr w:type="gramStart"/>
      <w:r w:rsidRPr="005D3392">
        <w:rPr>
          <w:sz w:val="20"/>
          <w:szCs w:val="20"/>
        </w:rPr>
        <w:t>Русское ударение</w:t>
      </w:r>
      <w:r w:rsidRPr="005D3392">
        <w:rPr>
          <w:b/>
          <w:bCs/>
          <w:sz w:val="20"/>
          <w:szCs w:val="20"/>
        </w:rPr>
        <w:t xml:space="preserve"> разноместное</w:t>
      </w:r>
      <w:r w:rsidRPr="005D3392">
        <w:rPr>
          <w:sz w:val="20"/>
          <w:szCs w:val="20"/>
        </w:rPr>
        <w:t>, то есть может падать на любой по счету слог: на первый – м</w:t>
      </w:r>
      <w:r w:rsidRPr="005D3392">
        <w:rPr>
          <w:b/>
          <w:bCs/>
          <w:sz w:val="20"/>
          <w:szCs w:val="20"/>
        </w:rPr>
        <w:t>е</w:t>
      </w:r>
      <w:r w:rsidRPr="005D3392">
        <w:rPr>
          <w:sz w:val="20"/>
          <w:szCs w:val="20"/>
        </w:rPr>
        <w:t>сто, р</w:t>
      </w:r>
      <w:r w:rsidRPr="005D3392">
        <w:rPr>
          <w:b/>
          <w:bCs/>
          <w:sz w:val="20"/>
          <w:szCs w:val="20"/>
        </w:rPr>
        <w:t>е</w:t>
      </w:r>
      <w:r w:rsidRPr="005D3392">
        <w:rPr>
          <w:sz w:val="20"/>
          <w:szCs w:val="20"/>
        </w:rPr>
        <w:t>зать, на второй – весн</w:t>
      </w:r>
      <w:r w:rsidRPr="005D3392">
        <w:rPr>
          <w:b/>
          <w:bCs/>
          <w:sz w:val="20"/>
          <w:szCs w:val="20"/>
        </w:rPr>
        <w:t>а</w:t>
      </w:r>
      <w:r w:rsidRPr="005D3392">
        <w:rPr>
          <w:sz w:val="20"/>
          <w:szCs w:val="20"/>
        </w:rPr>
        <w:t>, разгл</w:t>
      </w:r>
      <w:r w:rsidRPr="005D3392">
        <w:rPr>
          <w:b/>
          <w:bCs/>
          <w:sz w:val="20"/>
          <w:szCs w:val="20"/>
        </w:rPr>
        <w:t>а</w:t>
      </w:r>
      <w:r w:rsidRPr="005D3392">
        <w:rPr>
          <w:sz w:val="20"/>
          <w:szCs w:val="20"/>
        </w:rPr>
        <w:t>живать, на третий – колоб</w:t>
      </w:r>
      <w:r w:rsidRPr="005D3392">
        <w:rPr>
          <w:b/>
          <w:bCs/>
          <w:sz w:val="20"/>
          <w:szCs w:val="20"/>
        </w:rPr>
        <w:t>о</w:t>
      </w:r>
      <w:r w:rsidRPr="005D3392">
        <w:rPr>
          <w:sz w:val="20"/>
          <w:szCs w:val="20"/>
        </w:rPr>
        <w:t>к, дебат</w:t>
      </w:r>
      <w:r w:rsidRPr="005D3392">
        <w:rPr>
          <w:b/>
          <w:bCs/>
          <w:sz w:val="20"/>
          <w:szCs w:val="20"/>
        </w:rPr>
        <w:t>и</w:t>
      </w:r>
      <w:r w:rsidRPr="005D3392">
        <w:rPr>
          <w:sz w:val="20"/>
          <w:szCs w:val="20"/>
        </w:rPr>
        <w:t>ровать.</w:t>
      </w:r>
      <w:proofErr w:type="gramEnd"/>
      <w:r w:rsidRPr="005D3392">
        <w:rPr>
          <w:sz w:val="20"/>
          <w:szCs w:val="20"/>
        </w:rPr>
        <w:t xml:space="preserve"> Ударение может характеризоваться как </w:t>
      </w:r>
      <w:r w:rsidRPr="005D3392">
        <w:rPr>
          <w:b/>
          <w:bCs/>
          <w:sz w:val="20"/>
          <w:szCs w:val="20"/>
        </w:rPr>
        <w:t>подвижное</w:t>
      </w:r>
      <w:r w:rsidRPr="005D3392">
        <w:rPr>
          <w:sz w:val="20"/>
          <w:szCs w:val="20"/>
        </w:rPr>
        <w:t xml:space="preserve"> и </w:t>
      </w:r>
      <w:r w:rsidRPr="005D3392">
        <w:rPr>
          <w:b/>
          <w:bCs/>
          <w:sz w:val="20"/>
          <w:szCs w:val="20"/>
        </w:rPr>
        <w:t>неподвижное</w:t>
      </w:r>
      <w:r w:rsidRPr="005D3392">
        <w:rPr>
          <w:sz w:val="20"/>
          <w:szCs w:val="20"/>
        </w:rPr>
        <w:t>.</w:t>
      </w:r>
      <w:r w:rsidRPr="005D3392">
        <w:rPr>
          <w:b/>
          <w:bCs/>
          <w:sz w:val="20"/>
          <w:szCs w:val="20"/>
        </w:rPr>
        <w:t xml:space="preserve"> </w:t>
      </w:r>
      <w:r w:rsidRPr="005D3392">
        <w:rPr>
          <w:sz w:val="20"/>
          <w:szCs w:val="20"/>
        </w:rPr>
        <w:t>Если в различных формах слова ударение падает на одну и ту же его часть, то такое ударение называется неподвижным: звон</w:t>
      </w:r>
      <w:r w:rsidRPr="005D3392">
        <w:rPr>
          <w:b/>
          <w:bCs/>
          <w:sz w:val="20"/>
          <w:szCs w:val="20"/>
        </w:rPr>
        <w:t>ю</w:t>
      </w:r>
      <w:r w:rsidRPr="005D3392">
        <w:rPr>
          <w:sz w:val="20"/>
          <w:szCs w:val="20"/>
        </w:rPr>
        <w:t xml:space="preserve">, </w:t>
      </w:r>
      <w:proofErr w:type="gramStart"/>
      <w:r w:rsidRPr="005D3392">
        <w:rPr>
          <w:sz w:val="20"/>
          <w:szCs w:val="20"/>
        </w:rPr>
        <w:t>-</w:t>
      </w:r>
      <w:r w:rsidRPr="005D3392">
        <w:rPr>
          <w:b/>
          <w:bCs/>
          <w:sz w:val="20"/>
          <w:szCs w:val="20"/>
        </w:rPr>
        <w:t>и</w:t>
      </w:r>
      <w:proofErr w:type="gramEnd"/>
      <w:r w:rsidRPr="005D3392">
        <w:rPr>
          <w:sz w:val="20"/>
          <w:szCs w:val="20"/>
        </w:rPr>
        <w:t>м</w:t>
      </w:r>
      <w:r w:rsidRPr="005D3392">
        <w:rPr>
          <w:b/>
          <w:bCs/>
          <w:sz w:val="20"/>
          <w:szCs w:val="20"/>
        </w:rPr>
        <w:t>, -и</w:t>
      </w:r>
      <w:r w:rsidRPr="005D3392">
        <w:rPr>
          <w:sz w:val="20"/>
          <w:szCs w:val="20"/>
        </w:rPr>
        <w:t>шь</w:t>
      </w:r>
      <w:r w:rsidRPr="005D3392">
        <w:rPr>
          <w:b/>
          <w:bCs/>
          <w:sz w:val="20"/>
          <w:szCs w:val="20"/>
        </w:rPr>
        <w:t>, -</w:t>
      </w:r>
      <w:proofErr w:type="spellStart"/>
      <w:r w:rsidRPr="005D3392">
        <w:rPr>
          <w:b/>
          <w:bCs/>
          <w:sz w:val="20"/>
          <w:szCs w:val="20"/>
        </w:rPr>
        <w:t>и</w:t>
      </w:r>
      <w:r w:rsidRPr="005D3392">
        <w:rPr>
          <w:sz w:val="20"/>
          <w:szCs w:val="20"/>
        </w:rPr>
        <w:t>те</w:t>
      </w:r>
      <w:proofErr w:type="spellEnd"/>
      <w:r w:rsidRPr="005D3392">
        <w:rPr>
          <w:sz w:val="20"/>
          <w:szCs w:val="20"/>
        </w:rPr>
        <w:t>,</w:t>
      </w:r>
      <w:r w:rsidRPr="005D3392">
        <w:rPr>
          <w:b/>
          <w:bCs/>
          <w:sz w:val="20"/>
          <w:szCs w:val="20"/>
        </w:rPr>
        <w:t xml:space="preserve"> -</w:t>
      </w:r>
      <w:proofErr w:type="spellStart"/>
      <w:r w:rsidRPr="005D3392">
        <w:rPr>
          <w:b/>
          <w:bCs/>
          <w:sz w:val="20"/>
          <w:szCs w:val="20"/>
        </w:rPr>
        <w:t>и</w:t>
      </w:r>
      <w:r w:rsidRPr="005D3392">
        <w:rPr>
          <w:sz w:val="20"/>
          <w:szCs w:val="20"/>
        </w:rPr>
        <w:t>т</w:t>
      </w:r>
      <w:proofErr w:type="spellEnd"/>
      <w:r w:rsidRPr="005D3392">
        <w:rPr>
          <w:b/>
          <w:bCs/>
          <w:sz w:val="20"/>
          <w:szCs w:val="20"/>
        </w:rPr>
        <w:t>, -</w:t>
      </w:r>
      <w:proofErr w:type="spellStart"/>
      <w:r w:rsidRPr="005D3392">
        <w:rPr>
          <w:b/>
          <w:bCs/>
          <w:sz w:val="20"/>
          <w:szCs w:val="20"/>
        </w:rPr>
        <w:t>я</w:t>
      </w:r>
      <w:r w:rsidRPr="005D3392">
        <w:rPr>
          <w:sz w:val="20"/>
          <w:szCs w:val="20"/>
        </w:rPr>
        <w:t>т</w:t>
      </w:r>
      <w:proofErr w:type="spellEnd"/>
      <w:r w:rsidRPr="005D3392">
        <w:rPr>
          <w:sz w:val="20"/>
          <w:szCs w:val="20"/>
        </w:rPr>
        <w:t xml:space="preserve"> – ударение закреплено за окончанием. </w:t>
      </w:r>
    </w:p>
    <w:p w:rsidR="007256CF" w:rsidRPr="005D3392" w:rsidRDefault="007256CF" w:rsidP="00E60004">
      <w:pPr>
        <w:pStyle w:val="ae"/>
        <w:spacing w:before="0" w:beforeAutospacing="0" w:after="0" w:afterAutospacing="0"/>
        <w:jc w:val="both"/>
        <w:rPr>
          <w:sz w:val="20"/>
          <w:szCs w:val="20"/>
        </w:rPr>
      </w:pPr>
      <w:r w:rsidRPr="005D3392">
        <w:rPr>
          <w:sz w:val="20"/>
          <w:szCs w:val="20"/>
        </w:rPr>
        <w:t>Ударение, меняющее место в разных формах одного и того же слова, называется подвижным: нач</w:t>
      </w:r>
      <w:r w:rsidRPr="005D3392">
        <w:rPr>
          <w:b/>
          <w:bCs/>
          <w:sz w:val="20"/>
          <w:szCs w:val="20"/>
        </w:rPr>
        <w:t>а</w:t>
      </w:r>
      <w:r w:rsidRPr="005D3392">
        <w:rPr>
          <w:sz w:val="20"/>
          <w:szCs w:val="20"/>
        </w:rPr>
        <w:t>ть, н</w:t>
      </w:r>
      <w:r w:rsidRPr="005D3392">
        <w:rPr>
          <w:b/>
          <w:bCs/>
          <w:sz w:val="20"/>
          <w:szCs w:val="20"/>
        </w:rPr>
        <w:t>а</w:t>
      </w:r>
      <w:r w:rsidRPr="005D3392">
        <w:rPr>
          <w:sz w:val="20"/>
          <w:szCs w:val="20"/>
        </w:rPr>
        <w:t>чал, начал</w:t>
      </w:r>
      <w:r w:rsidRPr="005D3392">
        <w:rPr>
          <w:b/>
          <w:bCs/>
          <w:sz w:val="20"/>
          <w:szCs w:val="20"/>
        </w:rPr>
        <w:t>а</w:t>
      </w:r>
      <w:r w:rsidRPr="005D3392">
        <w:rPr>
          <w:sz w:val="20"/>
          <w:szCs w:val="20"/>
        </w:rPr>
        <w:t>.</w:t>
      </w:r>
    </w:p>
    <w:p w:rsidR="007256CF" w:rsidRPr="005D3392" w:rsidRDefault="007256CF" w:rsidP="00E60004">
      <w:pPr>
        <w:pStyle w:val="ae"/>
        <w:spacing w:before="0" w:beforeAutospacing="0" w:after="0" w:afterAutospacing="0"/>
        <w:jc w:val="both"/>
        <w:rPr>
          <w:sz w:val="20"/>
          <w:szCs w:val="20"/>
        </w:rPr>
      </w:pPr>
      <w:r w:rsidRPr="005D3392">
        <w:rPr>
          <w:b/>
          <w:bCs/>
          <w:sz w:val="20"/>
          <w:szCs w:val="20"/>
        </w:rPr>
        <w:t xml:space="preserve">Профессионализмы – </w:t>
      </w:r>
      <w:r w:rsidRPr="005D3392">
        <w:rPr>
          <w:sz w:val="20"/>
          <w:szCs w:val="20"/>
        </w:rPr>
        <w:t xml:space="preserve">слова, словосочетания и их формы, используемые в профессиональной речи людей той или иной специальности: </w:t>
      </w:r>
      <w:proofErr w:type="gramStart"/>
      <w:r w:rsidRPr="005D3392">
        <w:rPr>
          <w:i/>
          <w:iCs/>
          <w:sz w:val="20"/>
          <w:szCs w:val="20"/>
        </w:rPr>
        <w:t>наличка</w:t>
      </w:r>
      <w:proofErr w:type="gramEnd"/>
      <w:r w:rsidRPr="005D3392">
        <w:rPr>
          <w:sz w:val="20"/>
          <w:szCs w:val="20"/>
        </w:rPr>
        <w:t xml:space="preserve">, </w:t>
      </w:r>
      <w:r w:rsidRPr="005D3392">
        <w:rPr>
          <w:i/>
          <w:iCs/>
          <w:sz w:val="20"/>
          <w:szCs w:val="20"/>
        </w:rPr>
        <w:t>платежка</w:t>
      </w:r>
      <w:r w:rsidRPr="005D3392">
        <w:rPr>
          <w:sz w:val="20"/>
          <w:szCs w:val="20"/>
        </w:rPr>
        <w:t xml:space="preserve"> в речи бухгалтеров, </w:t>
      </w:r>
      <w:r w:rsidRPr="005D3392">
        <w:rPr>
          <w:i/>
          <w:iCs/>
          <w:sz w:val="20"/>
          <w:szCs w:val="20"/>
        </w:rPr>
        <w:t>окно</w:t>
      </w:r>
      <w:r w:rsidRPr="005D3392">
        <w:rPr>
          <w:sz w:val="20"/>
          <w:szCs w:val="20"/>
        </w:rPr>
        <w:t xml:space="preserve"> в речи преподавателей и т.д.</w:t>
      </w:r>
    </w:p>
    <w:p w:rsidR="007256CF" w:rsidRPr="005D3392" w:rsidRDefault="007256CF" w:rsidP="00E60004">
      <w:pPr>
        <w:pStyle w:val="ae"/>
        <w:spacing w:before="0" w:beforeAutospacing="0" w:after="0" w:afterAutospacing="0"/>
        <w:jc w:val="both"/>
        <w:rPr>
          <w:sz w:val="20"/>
          <w:szCs w:val="20"/>
        </w:rPr>
      </w:pPr>
      <w:bookmarkStart w:id="1" w:name="1.7."/>
      <w:bookmarkEnd w:id="1"/>
      <w:r w:rsidRPr="005D3392">
        <w:rPr>
          <w:b/>
          <w:bCs/>
          <w:sz w:val="20"/>
          <w:szCs w:val="20"/>
        </w:rPr>
        <w:t>Стилистическая окраска</w:t>
      </w:r>
      <w:r w:rsidRPr="005D3392">
        <w:rPr>
          <w:sz w:val="20"/>
          <w:szCs w:val="20"/>
        </w:rPr>
        <w:t xml:space="preserve"> слов. Слова стилистически неравноценны. </w:t>
      </w:r>
      <w:proofErr w:type="gramStart"/>
      <w:r w:rsidRPr="005D3392">
        <w:rPr>
          <w:sz w:val="20"/>
          <w:szCs w:val="20"/>
        </w:rPr>
        <w:t>Одни воспринимаются как книжные (интеллект, ратификация, чрезмерный), другие - как разговорные (заправский, сболтнуть, малость); одни придают речи торжественность (предначертать, волеизъявление), другие звучат непринужденно (работа, говорить, старый, холодно).</w:t>
      </w:r>
      <w:proofErr w:type="gramEnd"/>
      <w:r w:rsidRPr="005D3392">
        <w:rPr>
          <w:sz w:val="20"/>
          <w:szCs w:val="20"/>
        </w:rPr>
        <w:t xml:space="preserve"> Некоторые слова могут быть эмоционально окрашенными (ласк</w:t>
      </w:r>
      <w:proofErr w:type="gramStart"/>
      <w:r w:rsidRPr="005D3392">
        <w:rPr>
          <w:sz w:val="20"/>
          <w:szCs w:val="20"/>
        </w:rPr>
        <w:t xml:space="preserve">., </w:t>
      </w:r>
      <w:proofErr w:type="gramEnd"/>
      <w:r w:rsidRPr="005D3392">
        <w:rPr>
          <w:sz w:val="20"/>
          <w:szCs w:val="20"/>
        </w:rPr>
        <w:t>ирон. и др.).</w:t>
      </w:r>
    </w:p>
    <w:p w:rsidR="007256CF" w:rsidRDefault="007256CF" w:rsidP="00E60004"/>
    <w:p w:rsidR="007256CF" w:rsidRDefault="00E5249B" w:rsidP="00E60004">
      <w:r>
        <w:rPr>
          <w:noProof/>
        </w:rPr>
        <w:lastRenderedPageBreak/>
        <w:pict>
          <v:shape id="Рисунок 1" o:spid="_x0000_i1025" type="#_x0000_t75" style="width:462.75pt;height:383.25pt;visibility:visible">
            <v:imagedata r:id="rId6" o:title=""/>
          </v:shape>
        </w:pict>
      </w:r>
    </w:p>
    <w:p w:rsidR="007256CF" w:rsidRPr="00EA1870" w:rsidRDefault="007256CF" w:rsidP="00E60004">
      <w:pPr>
        <w:rPr>
          <w:sz w:val="24"/>
        </w:rPr>
      </w:pPr>
      <w:r w:rsidRPr="00EA1870">
        <w:rPr>
          <w:rFonts w:ascii="Times New Roman" w:hAnsi="Times New Roman"/>
          <w:b/>
          <w:sz w:val="28"/>
        </w:rPr>
        <w:t>РАЗДЕЛ 3. Методические рекомендации по написанию изложения.</w:t>
      </w:r>
    </w:p>
    <w:p w:rsidR="007256CF" w:rsidRPr="00045436" w:rsidRDefault="007256CF" w:rsidP="00E60004">
      <w:pPr>
        <w:numPr>
          <w:ilvl w:val="0"/>
          <w:numId w:val="12"/>
        </w:numPr>
        <w:spacing w:after="0" w:line="240" w:lineRule="auto"/>
        <w:ind w:left="0"/>
        <w:rPr>
          <w:rFonts w:ascii="Times New Roman" w:hAnsi="Times New Roman"/>
          <w:sz w:val="24"/>
          <w:szCs w:val="24"/>
        </w:rPr>
      </w:pPr>
      <w:r w:rsidRPr="00045436">
        <w:rPr>
          <w:rFonts w:ascii="Times New Roman" w:hAnsi="Times New Roman"/>
          <w:sz w:val="24"/>
          <w:szCs w:val="24"/>
        </w:rPr>
        <w:t xml:space="preserve">Внимательно прочитайте (прослушайте текст), который вам предстоит письменно изложить (можно записывать ключевые слова, отдельные фразы, но не старайтесь записывать дословно во время 1 прослушивания текста). Необходимо проникнуть в суть текста, т.е. понять его основную мысль, следить за логической связью </w:t>
      </w:r>
      <w:proofErr w:type="spellStart"/>
      <w:r w:rsidRPr="00045436">
        <w:rPr>
          <w:rFonts w:ascii="Times New Roman" w:hAnsi="Times New Roman"/>
          <w:sz w:val="24"/>
          <w:szCs w:val="24"/>
        </w:rPr>
        <w:t>микротем</w:t>
      </w:r>
      <w:proofErr w:type="spellEnd"/>
      <w:r w:rsidRPr="00045436">
        <w:rPr>
          <w:rFonts w:ascii="Times New Roman" w:hAnsi="Times New Roman"/>
          <w:sz w:val="24"/>
          <w:szCs w:val="24"/>
        </w:rPr>
        <w:t xml:space="preserve"> и запомнить их последовательность.</w:t>
      </w:r>
    </w:p>
    <w:p w:rsidR="007256CF" w:rsidRPr="00045436" w:rsidRDefault="007256CF" w:rsidP="00E60004">
      <w:pPr>
        <w:numPr>
          <w:ilvl w:val="0"/>
          <w:numId w:val="12"/>
        </w:numPr>
        <w:spacing w:after="0" w:line="240" w:lineRule="auto"/>
        <w:ind w:left="0"/>
        <w:rPr>
          <w:rFonts w:ascii="Times New Roman" w:hAnsi="Times New Roman"/>
          <w:sz w:val="24"/>
          <w:szCs w:val="24"/>
        </w:rPr>
      </w:pPr>
      <w:r w:rsidRPr="00045436">
        <w:rPr>
          <w:rFonts w:ascii="Times New Roman" w:hAnsi="Times New Roman"/>
          <w:sz w:val="24"/>
          <w:szCs w:val="24"/>
        </w:rPr>
        <w:t xml:space="preserve">Уже </w:t>
      </w:r>
      <w:r w:rsidRPr="00045436">
        <w:rPr>
          <w:rFonts w:ascii="Times New Roman" w:hAnsi="Times New Roman"/>
          <w:b/>
          <w:bCs/>
          <w:i/>
          <w:iCs/>
          <w:sz w:val="24"/>
          <w:szCs w:val="24"/>
        </w:rPr>
        <w:t>при первом прослушивании</w:t>
      </w:r>
      <w:r w:rsidRPr="00045436">
        <w:rPr>
          <w:rFonts w:ascii="Times New Roman" w:hAnsi="Times New Roman"/>
          <w:sz w:val="24"/>
          <w:szCs w:val="24"/>
        </w:rPr>
        <w:t xml:space="preserve"> текста следует обратить внимание на структуру и языковое оформление: как начинается текст, как завершается, какие слова можно считать ключевыми, как используются в тексте выразительные средства (лексический повтор, синонимы и др.)</w:t>
      </w:r>
    </w:p>
    <w:p w:rsidR="007256CF" w:rsidRPr="00045436" w:rsidRDefault="007256CF" w:rsidP="00E60004">
      <w:pPr>
        <w:numPr>
          <w:ilvl w:val="0"/>
          <w:numId w:val="12"/>
        </w:numPr>
        <w:spacing w:after="0" w:line="240" w:lineRule="auto"/>
        <w:ind w:left="0"/>
        <w:rPr>
          <w:rFonts w:ascii="Times New Roman" w:hAnsi="Times New Roman"/>
          <w:sz w:val="24"/>
          <w:szCs w:val="24"/>
        </w:rPr>
      </w:pPr>
      <w:r w:rsidRPr="00045436">
        <w:rPr>
          <w:rFonts w:ascii="Times New Roman" w:hAnsi="Times New Roman"/>
          <w:sz w:val="24"/>
          <w:szCs w:val="24"/>
        </w:rPr>
        <w:t>Оставляйте просвет (интервалы) между строками в черновике: это даст вам возможность в процессе редактирования (или прослушивания текста второй раз) вставлять слова, словосочетания и даже предложения.</w:t>
      </w:r>
    </w:p>
    <w:p w:rsidR="007256CF" w:rsidRPr="00045436" w:rsidRDefault="007256CF" w:rsidP="00E60004">
      <w:pPr>
        <w:numPr>
          <w:ilvl w:val="0"/>
          <w:numId w:val="12"/>
        </w:numPr>
        <w:spacing w:after="0" w:line="240" w:lineRule="auto"/>
        <w:ind w:left="0"/>
        <w:rPr>
          <w:rFonts w:ascii="Times New Roman" w:hAnsi="Times New Roman"/>
          <w:sz w:val="24"/>
          <w:szCs w:val="24"/>
        </w:rPr>
      </w:pPr>
      <w:r w:rsidRPr="00045436">
        <w:rPr>
          <w:rFonts w:ascii="Times New Roman" w:hAnsi="Times New Roman"/>
          <w:sz w:val="24"/>
          <w:szCs w:val="24"/>
        </w:rPr>
        <w:t xml:space="preserve">Постарайтесь определить </w:t>
      </w:r>
      <w:r w:rsidRPr="00045436">
        <w:rPr>
          <w:rFonts w:ascii="Times New Roman" w:hAnsi="Times New Roman"/>
          <w:b/>
          <w:bCs/>
          <w:i/>
          <w:iCs/>
          <w:sz w:val="24"/>
          <w:szCs w:val="24"/>
        </w:rPr>
        <w:t>тему, стиль и тип речи</w:t>
      </w:r>
      <w:r w:rsidRPr="00045436">
        <w:rPr>
          <w:rFonts w:ascii="Times New Roman" w:hAnsi="Times New Roman"/>
          <w:sz w:val="24"/>
          <w:szCs w:val="24"/>
        </w:rPr>
        <w:t xml:space="preserve"> (от этого будет зависеть способ изложения исходного текста); определите </w:t>
      </w:r>
      <w:proofErr w:type="spellStart"/>
      <w:r w:rsidRPr="00045436">
        <w:rPr>
          <w:rFonts w:ascii="Times New Roman" w:hAnsi="Times New Roman"/>
          <w:b/>
          <w:bCs/>
          <w:i/>
          <w:iCs/>
          <w:sz w:val="24"/>
          <w:szCs w:val="24"/>
        </w:rPr>
        <w:t>микротемы</w:t>
      </w:r>
      <w:proofErr w:type="spellEnd"/>
      <w:r w:rsidRPr="00045436">
        <w:rPr>
          <w:rFonts w:ascii="Times New Roman" w:hAnsi="Times New Roman"/>
          <w:sz w:val="24"/>
          <w:szCs w:val="24"/>
        </w:rPr>
        <w:t>.</w:t>
      </w:r>
    </w:p>
    <w:p w:rsidR="007256CF" w:rsidRPr="00045436" w:rsidRDefault="007256CF" w:rsidP="00E60004">
      <w:pPr>
        <w:numPr>
          <w:ilvl w:val="0"/>
          <w:numId w:val="12"/>
        </w:numPr>
        <w:spacing w:after="0" w:line="240" w:lineRule="auto"/>
        <w:ind w:left="0"/>
        <w:rPr>
          <w:rFonts w:ascii="Times New Roman" w:hAnsi="Times New Roman"/>
          <w:sz w:val="24"/>
          <w:szCs w:val="24"/>
        </w:rPr>
      </w:pPr>
      <w:r w:rsidRPr="00045436">
        <w:rPr>
          <w:rFonts w:ascii="Times New Roman" w:hAnsi="Times New Roman"/>
          <w:sz w:val="24"/>
          <w:szCs w:val="24"/>
        </w:rPr>
        <w:t xml:space="preserve">Если </w:t>
      </w:r>
      <w:r w:rsidRPr="00045436">
        <w:rPr>
          <w:rFonts w:ascii="Times New Roman" w:hAnsi="Times New Roman"/>
          <w:b/>
          <w:bCs/>
          <w:i/>
          <w:iCs/>
          <w:sz w:val="24"/>
          <w:szCs w:val="24"/>
        </w:rPr>
        <w:t>текст-повествование</w:t>
      </w:r>
      <w:r w:rsidRPr="00045436">
        <w:rPr>
          <w:rFonts w:ascii="Times New Roman" w:hAnsi="Times New Roman"/>
          <w:sz w:val="24"/>
          <w:szCs w:val="24"/>
        </w:rPr>
        <w:t>, то помните, что в таком тексте рассказывается о каком-то событии последовательно. Постарайтесь запомнить последовательность событий.</w:t>
      </w:r>
    </w:p>
    <w:p w:rsidR="007256CF" w:rsidRPr="00045436" w:rsidRDefault="007256CF" w:rsidP="00E60004">
      <w:pPr>
        <w:numPr>
          <w:ilvl w:val="0"/>
          <w:numId w:val="12"/>
        </w:numPr>
        <w:spacing w:after="0" w:line="240" w:lineRule="auto"/>
        <w:ind w:left="0"/>
        <w:rPr>
          <w:rFonts w:ascii="Times New Roman" w:hAnsi="Times New Roman"/>
          <w:sz w:val="24"/>
          <w:szCs w:val="24"/>
        </w:rPr>
      </w:pPr>
      <w:r w:rsidRPr="00045436">
        <w:rPr>
          <w:rFonts w:ascii="Times New Roman" w:hAnsi="Times New Roman"/>
          <w:sz w:val="24"/>
          <w:szCs w:val="24"/>
        </w:rPr>
        <w:t xml:space="preserve">Если </w:t>
      </w:r>
      <w:r w:rsidRPr="00045436">
        <w:rPr>
          <w:rFonts w:ascii="Times New Roman" w:hAnsi="Times New Roman"/>
          <w:b/>
          <w:bCs/>
          <w:i/>
          <w:iCs/>
          <w:sz w:val="24"/>
          <w:szCs w:val="24"/>
        </w:rPr>
        <w:t>текст-описание</w:t>
      </w:r>
      <w:r w:rsidRPr="00045436">
        <w:rPr>
          <w:rFonts w:ascii="Times New Roman" w:hAnsi="Times New Roman"/>
          <w:sz w:val="24"/>
          <w:szCs w:val="24"/>
        </w:rPr>
        <w:t>, то в начале текста называется описываемый предмет, а затем перечисляются наиболее яркие признаки этого предмета и даётся его оценка. Старайтесь запомнить определённые детали. Составьте предельно краткий план, при повторном чтении распространите его, указывая признаки предмета (деталей).</w:t>
      </w:r>
    </w:p>
    <w:p w:rsidR="007256CF" w:rsidRPr="00045436" w:rsidRDefault="007256CF" w:rsidP="00E60004">
      <w:pPr>
        <w:numPr>
          <w:ilvl w:val="0"/>
          <w:numId w:val="12"/>
        </w:numPr>
        <w:spacing w:after="0" w:line="240" w:lineRule="auto"/>
        <w:ind w:left="0"/>
        <w:rPr>
          <w:rFonts w:ascii="Times New Roman" w:hAnsi="Times New Roman"/>
          <w:sz w:val="24"/>
          <w:szCs w:val="24"/>
        </w:rPr>
      </w:pPr>
      <w:r w:rsidRPr="00045436">
        <w:rPr>
          <w:rFonts w:ascii="Times New Roman" w:hAnsi="Times New Roman"/>
          <w:sz w:val="24"/>
          <w:szCs w:val="24"/>
        </w:rPr>
        <w:t xml:space="preserve">Если </w:t>
      </w:r>
      <w:r w:rsidRPr="00045436">
        <w:rPr>
          <w:rFonts w:ascii="Times New Roman" w:hAnsi="Times New Roman"/>
          <w:b/>
          <w:bCs/>
          <w:i/>
          <w:iCs/>
          <w:sz w:val="24"/>
          <w:szCs w:val="24"/>
        </w:rPr>
        <w:t>текст-рассуждение</w:t>
      </w:r>
      <w:r w:rsidRPr="00045436">
        <w:rPr>
          <w:rFonts w:ascii="Times New Roman" w:hAnsi="Times New Roman"/>
          <w:sz w:val="24"/>
          <w:szCs w:val="24"/>
        </w:rPr>
        <w:t>, постарайтесь установить причинно-следственные связи между явлениями, к какому выводу приходит автор. Текст-рассуждение чётко сконструирован и строится по схеме:</w:t>
      </w:r>
    </w:p>
    <w:p w:rsidR="007256CF" w:rsidRPr="00045436" w:rsidRDefault="007256CF" w:rsidP="00E60004">
      <w:pPr>
        <w:rPr>
          <w:rFonts w:ascii="Times New Roman" w:hAnsi="Times New Roman"/>
          <w:sz w:val="24"/>
          <w:szCs w:val="24"/>
        </w:rPr>
      </w:pPr>
      <w:r w:rsidRPr="00045436">
        <w:rPr>
          <w:rFonts w:ascii="Times New Roman" w:hAnsi="Times New Roman"/>
          <w:sz w:val="24"/>
          <w:szCs w:val="24"/>
        </w:rPr>
        <w:t>- тезис (основная мысль);</w:t>
      </w:r>
    </w:p>
    <w:p w:rsidR="007256CF" w:rsidRPr="00045436" w:rsidRDefault="007256CF" w:rsidP="00E60004">
      <w:pPr>
        <w:rPr>
          <w:rFonts w:ascii="Times New Roman" w:hAnsi="Times New Roman"/>
          <w:sz w:val="24"/>
          <w:szCs w:val="24"/>
        </w:rPr>
      </w:pPr>
      <w:r w:rsidRPr="00045436">
        <w:rPr>
          <w:rFonts w:ascii="Times New Roman" w:hAnsi="Times New Roman"/>
          <w:sz w:val="24"/>
          <w:szCs w:val="24"/>
        </w:rPr>
        <w:t>- аргументы (доказательства);</w:t>
      </w:r>
    </w:p>
    <w:p w:rsidR="007256CF" w:rsidRPr="00045436" w:rsidRDefault="007256CF" w:rsidP="00E60004">
      <w:pPr>
        <w:rPr>
          <w:rFonts w:ascii="Times New Roman" w:hAnsi="Times New Roman"/>
          <w:sz w:val="24"/>
          <w:szCs w:val="24"/>
        </w:rPr>
      </w:pPr>
      <w:r w:rsidRPr="00045436">
        <w:rPr>
          <w:rFonts w:ascii="Times New Roman" w:hAnsi="Times New Roman"/>
          <w:sz w:val="24"/>
          <w:szCs w:val="24"/>
        </w:rPr>
        <w:lastRenderedPageBreak/>
        <w:t>- вывод (автор может сам и не делать вывода).</w:t>
      </w:r>
    </w:p>
    <w:p w:rsidR="007256CF" w:rsidRPr="00045436" w:rsidRDefault="007256CF" w:rsidP="00E60004">
      <w:pPr>
        <w:rPr>
          <w:rFonts w:ascii="Times New Roman" w:hAnsi="Times New Roman"/>
          <w:sz w:val="24"/>
          <w:szCs w:val="24"/>
        </w:rPr>
      </w:pPr>
      <w:r w:rsidRPr="00045436">
        <w:rPr>
          <w:rFonts w:ascii="Times New Roman" w:hAnsi="Times New Roman"/>
          <w:sz w:val="24"/>
          <w:szCs w:val="24"/>
        </w:rPr>
        <w:t>Главный вопрос, на который отвечает текст-рассуждение, - ПОЧЕМУ? Аргументы, как правило, содержат ответ на этот вопрос. Постарайтесь запомнить примеры, приводимые автором в качестве аргументов.</w:t>
      </w:r>
    </w:p>
    <w:p w:rsidR="007256CF" w:rsidRPr="00045436" w:rsidRDefault="007256CF" w:rsidP="00E60004">
      <w:pPr>
        <w:numPr>
          <w:ilvl w:val="0"/>
          <w:numId w:val="13"/>
        </w:numPr>
        <w:spacing w:after="0" w:line="240" w:lineRule="auto"/>
        <w:ind w:left="0"/>
        <w:rPr>
          <w:rFonts w:ascii="Times New Roman" w:hAnsi="Times New Roman"/>
          <w:sz w:val="24"/>
          <w:szCs w:val="24"/>
        </w:rPr>
      </w:pPr>
      <w:proofErr w:type="gramStart"/>
      <w:r w:rsidRPr="00045436">
        <w:rPr>
          <w:rFonts w:ascii="Times New Roman" w:hAnsi="Times New Roman"/>
          <w:sz w:val="24"/>
          <w:szCs w:val="24"/>
        </w:rPr>
        <w:t xml:space="preserve">Прослушивая (читая) текст </w:t>
      </w:r>
      <w:r w:rsidRPr="00045436">
        <w:rPr>
          <w:rFonts w:ascii="Times New Roman" w:hAnsi="Times New Roman"/>
          <w:b/>
          <w:bCs/>
          <w:i/>
          <w:iCs/>
          <w:sz w:val="24"/>
          <w:szCs w:val="24"/>
        </w:rPr>
        <w:t>второй раз</w:t>
      </w:r>
      <w:r w:rsidRPr="00045436">
        <w:rPr>
          <w:rFonts w:ascii="Times New Roman" w:hAnsi="Times New Roman"/>
          <w:sz w:val="24"/>
          <w:szCs w:val="24"/>
        </w:rPr>
        <w:t>, уточните, правильно ли запомнили последовательность изложения событий, мыслей; обратите внимание на фактическую сторону: даты, имена, фамилии, время и место действия и др.</w:t>
      </w:r>
      <w:proofErr w:type="gramEnd"/>
    </w:p>
    <w:p w:rsidR="007256CF" w:rsidRPr="00045436" w:rsidRDefault="007256CF" w:rsidP="00E60004">
      <w:pPr>
        <w:numPr>
          <w:ilvl w:val="0"/>
          <w:numId w:val="13"/>
        </w:numPr>
        <w:spacing w:after="0" w:line="240" w:lineRule="auto"/>
        <w:ind w:left="0"/>
        <w:rPr>
          <w:rFonts w:ascii="Times New Roman" w:hAnsi="Times New Roman"/>
          <w:sz w:val="24"/>
          <w:szCs w:val="24"/>
        </w:rPr>
      </w:pPr>
      <w:r w:rsidRPr="00045436">
        <w:rPr>
          <w:rFonts w:ascii="Times New Roman" w:hAnsi="Times New Roman"/>
          <w:sz w:val="24"/>
          <w:szCs w:val="24"/>
        </w:rPr>
        <w:t>Записывайте в черновике ключевые слова, наиболее яркие выражения; некоторые слова, употреблённые для связи предложений и абзацев текста. Составьте план.</w:t>
      </w:r>
    </w:p>
    <w:p w:rsidR="007256CF" w:rsidRPr="00045436" w:rsidRDefault="007256CF" w:rsidP="00E60004">
      <w:pPr>
        <w:numPr>
          <w:ilvl w:val="0"/>
          <w:numId w:val="13"/>
        </w:numPr>
        <w:spacing w:after="0" w:line="240" w:lineRule="auto"/>
        <w:ind w:left="0"/>
        <w:rPr>
          <w:rFonts w:ascii="Times New Roman" w:hAnsi="Times New Roman"/>
          <w:sz w:val="24"/>
          <w:szCs w:val="24"/>
        </w:rPr>
      </w:pPr>
      <w:r w:rsidRPr="00045436">
        <w:rPr>
          <w:rFonts w:ascii="Times New Roman" w:hAnsi="Times New Roman"/>
          <w:sz w:val="24"/>
          <w:szCs w:val="24"/>
        </w:rPr>
        <w:t xml:space="preserve">При редактировании постарайтесь избавиться от тяжеловесных предложений. В процессе редактирования можно спокойно обдумать, как из одной длинной фразы сделать две </w:t>
      </w:r>
      <w:proofErr w:type="gramStart"/>
      <w:r w:rsidRPr="00045436">
        <w:rPr>
          <w:rFonts w:ascii="Times New Roman" w:hAnsi="Times New Roman"/>
          <w:sz w:val="24"/>
          <w:szCs w:val="24"/>
        </w:rPr>
        <w:t>покороче</w:t>
      </w:r>
      <w:proofErr w:type="gramEnd"/>
      <w:r w:rsidRPr="00045436">
        <w:rPr>
          <w:rFonts w:ascii="Times New Roman" w:hAnsi="Times New Roman"/>
          <w:sz w:val="24"/>
          <w:szCs w:val="24"/>
        </w:rPr>
        <w:t xml:space="preserve"> или вообще убрать какие-то слова, оказавшиеся лишними.</w:t>
      </w:r>
    </w:p>
    <w:p w:rsidR="007256CF" w:rsidRPr="00045436" w:rsidRDefault="007256CF" w:rsidP="00E60004">
      <w:pPr>
        <w:numPr>
          <w:ilvl w:val="0"/>
          <w:numId w:val="13"/>
        </w:numPr>
        <w:spacing w:after="0" w:line="240" w:lineRule="auto"/>
        <w:ind w:left="0"/>
        <w:rPr>
          <w:rFonts w:ascii="Times New Roman" w:hAnsi="Times New Roman"/>
          <w:sz w:val="24"/>
          <w:szCs w:val="24"/>
        </w:rPr>
      </w:pPr>
      <w:r w:rsidRPr="00045436">
        <w:rPr>
          <w:rFonts w:ascii="Times New Roman" w:hAnsi="Times New Roman"/>
          <w:b/>
          <w:bCs/>
          <w:i/>
          <w:iCs/>
          <w:sz w:val="24"/>
          <w:szCs w:val="24"/>
        </w:rPr>
        <w:t>Медленно перечитайте предложение</w:t>
      </w:r>
      <w:r w:rsidRPr="00045436">
        <w:rPr>
          <w:rFonts w:ascii="Times New Roman" w:hAnsi="Times New Roman"/>
          <w:sz w:val="24"/>
          <w:szCs w:val="24"/>
        </w:rPr>
        <w:t xml:space="preserve">, в котором проделаны какие-либо изменения, </w:t>
      </w:r>
      <w:r w:rsidRPr="00045436">
        <w:rPr>
          <w:rFonts w:ascii="Times New Roman" w:hAnsi="Times New Roman"/>
          <w:b/>
          <w:bCs/>
          <w:sz w:val="24"/>
          <w:szCs w:val="24"/>
        </w:rPr>
        <w:t>проверьте</w:t>
      </w:r>
      <w:r w:rsidRPr="00045436">
        <w:rPr>
          <w:rFonts w:ascii="Times New Roman" w:hAnsi="Times New Roman"/>
          <w:sz w:val="24"/>
          <w:szCs w:val="24"/>
        </w:rPr>
        <w:t>,</w:t>
      </w:r>
    </w:p>
    <w:p w:rsidR="007256CF" w:rsidRPr="00045436" w:rsidRDefault="007256CF" w:rsidP="00E60004">
      <w:pPr>
        <w:rPr>
          <w:rFonts w:ascii="Times New Roman" w:hAnsi="Times New Roman"/>
          <w:sz w:val="24"/>
          <w:szCs w:val="24"/>
        </w:rPr>
      </w:pPr>
      <w:r w:rsidRPr="00045436">
        <w:rPr>
          <w:rFonts w:ascii="Times New Roman" w:hAnsi="Times New Roman"/>
          <w:sz w:val="24"/>
          <w:szCs w:val="24"/>
        </w:rPr>
        <w:t>- нет ли у вас грамматических ошибок,</w:t>
      </w:r>
    </w:p>
    <w:p w:rsidR="007256CF" w:rsidRPr="00045436" w:rsidRDefault="007256CF" w:rsidP="00E60004">
      <w:pPr>
        <w:rPr>
          <w:rFonts w:ascii="Times New Roman" w:hAnsi="Times New Roman"/>
          <w:sz w:val="24"/>
          <w:szCs w:val="24"/>
        </w:rPr>
      </w:pPr>
      <w:r w:rsidRPr="00045436">
        <w:rPr>
          <w:rFonts w:ascii="Times New Roman" w:hAnsi="Times New Roman"/>
          <w:sz w:val="24"/>
          <w:szCs w:val="24"/>
        </w:rPr>
        <w:t>- не нарушена ли связь слов,</w:t>
      </w:r>
    </w:p>
    <w:p w:rsidR="007256CF" w:rsidRPr="00045436" w:rsidRDefault="007256CF" w:rsidP="00E60004">
      <w:pPr>
        <w:rPr>
          <w:rFonts w:ascii="Times New Roman" w:hAnsi="Times New Roman"/>
          <w:sz w:val="24"/>
          <w:szCs w:val="24"/>
        </w:rPr>
      </w:pPr>
      <w:r w:rsidRPr="00045436">
        <w:rPr>
          <w:rFonts w:ascii="Times New Roman" w:hAnsi="Times New Roman"/>
          <w:sz w:val="24"/>
          <w:szCs w:val="24"/>
        </w:rPr>
        <w:t>- не встречалось ли одно и то же слово в предыдущей фразе или последующей (так вы избежите одной из самых распространённых ошибок – неоправданного повтора слов).</w:t>
      </w:r>
    </w:p>
    <w:p w:rsidR="007256CF" w:rsidRPr="00045436" w:rsidRDefault="007256CF" w:rsidP="00E60004">
      <w:pPr>
        <w:numPr>
          <w:ilvl w:val="0"/>
          <w:numId w:val="14"/>
        </w:numPr>
        <w:spacing w:after="0" w:line="240" w:lineRule="auto"/>
        <w:ind w:left="0"/>
        <w:rPr>
          <w:rFonts w:ascii="Times New Roman" w:hAnsi="Times New Roman"/>
          <w:sz w:val="24"/>
          <w:szCs w:val="24"/>
        </w:rPr>
      </w:pPr>
      <w:r w:rsidRPr="00045436">
        <w:rPr>
          <w:rFonts w:ascii="Times New Roman" w:hAnsi="Times New Roman"/>
          <w:sz w:val="24"/>
          <w:szCs w:val="24"/>
        </w:rPr>
        <w:t xml:space="preserve">Проверьте </w:t>
      </w:r>
      <w:r w:rsidRPr="00045436">
        <w:rPr>
          <w:rFonts w:ascii="Times New Roman" w:hAnsi="Times New Roman"/>
          <w:b/>
          <w:bCs/>
          <w:i/>
          <w:iCs/>
          <w:sz w:val="24"/>
          <w:szCs w:val="24"/>
        </w:rPr>
        <w:t>последовательность изложения содержания</w:t>
      </w:r>
      <w:r w:rsidRPr="00045436">
        <w:rPr>
          <w:rFonts w:ascii="Times New Roman" w:hAnsi="Times New Roman"/>
          <w:sz w:val="24"/>
          <w:szCs w:val="24"/>
        </w:rPr>
        <w:t>: не нарушена ли логика развёртывания темы; нет ли неоправданной перестановки частей (</w:t>
      </w:r>
      <w:proofErr w:type="spellStart"/>
      <w:r w:rsidRPr="00045436">
        <w:rPr>
          <w:rFonts w:ascii="Times New Roman" w:hAnsi="Times New Roman"/>
          <w:sz w:val="24"/>
          <w:szCs w:val="24"/>
        </w:rPr>
        <w:t>микротем</w:t>
      </w:r>
      <w:proofErr w:type="spellEnd"/>
      <w:r w:rsidRPr="00045436">
        <w:rPr>
          <w:rFonts w:ascii="Times New Roman" w:hAnsi="Times New Roman"/>
          <w:sz w:val="24"/>
          <w:szCs w:val="24"/>
        </w:rPr>
        <w:t xml:space="preserve">) текста; правильно ли членится текст </w:t>
      </w:r>
      <w:r w:rsidRPr="00045436">
        <w:rPr>
          <w:rFonts w:ascii="Times New Roman" w:hAnsi="Times New Roman"/>
          <w:b/>
          <w:bCs/>
          <w:i/>
          <w:iCs/>
          <w:sz w:val="24"/>
          <w:szCs w:val="24"/>
        </w:rPr>
        <w:t>на абзацы</w:t>
      </w:r>
      <w:r w:rsidRPr="00045436">
        <w:rPr>
          <w:rFonts w:ascii="Times New Roman" w:hAnsi="Times New Roman"/>
          <w:sz w:val="24"/>
          <w:szCs w:val="24"/>
        </w:rPr>
        <w:t>.</w:t>
      </w:r>
    </w:p>
    <w:p w:rsidR="007256CF" w:rsidRPr="00EA1870" w:rsidRDefault="007256CF" w:rsidP="00E60004">
      <w:pPr>
        <w:numPr>
          <w:ilvl w:val="0"/>
          <w:numId w:val="14"/>
        </w:numPr>
        <w:spacing w:after="0" w:line="240" w:lineRule="auto"/>
        <w:ind w:left="0"/>
        <w:rPr>
          <w:rFonts w:ascii="Times New Roman" w:hAnsi="Times New Roman"/>
          <w:sz w:val="24"/>
          <w:szCs w:val="24"/>
        </w:rPr>
      </w:pPr>
      <w:r w:rsidRPr="00EA1870">
        <w:rPr>
          <w:rFonts w:ascii="Times New Roman" w:hAnsi="Times New Roman"/>
          <w:sz w:val="24"/>
          <w:szCs w:val="24"/>
        </w:rPr>
        <w:t xml:space="preserve">Проведите </w:t>
      </w:r>
      <w:r w:rsidRPr="00EA1870">
        <w:rPr>
          <w:rFonts w:ascii="Times New Roman" w:hAnsi="Times New Roman"/>
          <w:b/>
          <w:bCs/>
          <w:i/>
          <w:iCs/>
          <w:sz w:val="24"/>
          <w:szCs w:val="24"/>
        </w:rPr>
        <w:t>орфографический</w:t>
      </w:r>
      <w:r w:rsidRPr="00EA1870">
        <w:rPr>
          <w:rFonts w:ascii="Times New Roman" w:hAnsi="Times New Roman"/>
          <w:sz w:val="24"/>
          <w:szCs w:val="24"/>
        </w:rPr>
        <w:t xml:space="preserve"> и </w:t>
      </w:r>
      <w:r w:rsidRPr="00EA1870">
        <w:rPr>
          <w:rFonts w:ascii="Times New Roman" w:hAnsi="Times New Roman"/>
          <w:b/>
          <w:bCs/>
          <w:i/>
          <w:iCs/>
          <w:sz w:val="24"/>
          <w:szCs w:val="24"/>
        </w:rPr>
        <w:t>пунктуационный</w:t>
      </w:r>
      <w:r w:rsidRPr="00EA1870">
        <w:rPr>
          <w:rFonts w:ascii="Times New Roman" w:hAnsi="Times New Roman"/>
          <w:sz w:val="24"/>
          <w:szCs w:val="24"/>
        </w:rPr>
        <w:t xml:space="preserve"> анализ текста: найдите слова, трудные в орфографическом отношении, примените правило (сомневаетесь – замените другим словом); разберите предложение с точки зрения обоснованности употребления в них знаков препинания.</w:t>
      </w:r>
      <w:r>
        <w:rPr>
          <w:rFonts w:ascii="Times New Roman" w:hAnsi="Times New Roman"/>
          <w:sz w:val="24"/>
          <w:szCs w:val="24"/>
        </w:rPr>
        <w:t xml:space="preserve"> </w:t>
      </w:r>
      <w:r w:rsidRPr="00EA1870">
        <w:rPr>
          <w:rFonts w:ascii="Times New Roman" w:hAnsi="Times New Roman"/>
          <w:b/>
          <w:bCs/>
          <w:i/>
          <w:iCs/>
          <w:sz w:val="24"/>
          <w:szCs w:val="24"/>
        </w:rPr>
        <w:t xml:space="preserve">Перечитайте </w:t>
      </w:r>
      <w:r w:rsidRPr="00EA1870">
        <w:rPr>
          <w:rFonts w:ascii="Times New Roman" w:hAnsi="Times New Roman"/>
          <w:sz w:val="24"/>
          <w:szCs w:val="24"/>
        </w:rPr>
        <w:t xml:space="preserve">ещё раз изложение и </w:t>
      </w:r>
      <w:r w:rsidRPr="00EA1870">
        <w:rPr>
          <w:rFonts w:ascii="Times New Roman" w:hAnsi="Times New Roman"/>
          <w:b/>
          <w:bCs/>
          <w:sz w:val="24"/>
          <w:szCs w:val="24"/>
        </w:rPr>
        <w:t>аккуратно перепишите</w:t>
      </w:r>
      <w:r w:rsidRPr="00EA1870">
        <w:rPr>
          <w:rFonts w:ascii="Times New Roman" w:hAnsi="Times New Roman"/>
          <w:sz w:val="24"/>
          <w:szCs w:val="24"/>
        </w:rPr>
        <w:t>.</w:t>
      </w:r>
    </w:p>
    <w:p w:rsidR="007256CF" w:rsidRPr="00EA1870" w:rsidRDefault="007256CF" w:rsidP="00E60004">
      <w:pPr>
        <w:rPr>
          <w:rFonts w:ascii="Times New Roman" w:hAnsi="Times New Roman"/>
          <w:b/>
          <w:bCs/>
          <w:sz w:val="28"/>
          <w:szCs w:val="24"/>
        </w:rPr>
      </w:pPr>
      <w:r w:rsidRPr="00EA1870">
        <w:rPr>
          <w:rFonts w:ascii="Times New Roman" w:hAnsi="Times New Roman"/>
          <w:b/>
          <w:sz w:val="28"/>
          <w:szCs w:val="24"/>
        </w:rPr>
        <w:t>РАЗДЕЛ 4.  Методические рекомендации</w:t>
      </w:r>
      <w:r w:rsidRPr="00EA1870">
        <w:rPr>
          <w:rFonts w:ascii="Times New Roman" w:hAnsi="Times New Roman"/>
          <w:b/>
          <w:bCs/>
          <w:sz w:val="28"/>
          <w:szCs w:val="24"/>
        </w:rPr>
        <w:t xml:space="preserve"> </w:t>
      </w:r>
      <w:r w:rsidRPr="00EA1870">
        <w:rPr>
          <w:rFonts w:ascii="Times New Roman" w:hAnsi="Times New Roman"/>
          <w:b/>
          <w:sz w:val="28"/>
          <w:szCs w:val="24"/>
        </w:rPr>
        <w:t>по написанию</w:t>
      </w:r>
      <w:r w:rsidRPr="00EA1870">
        <w:rPr>
          <w:rFonts w:ascii="Times New Roman" w:hAnsi="Times New Roman"/>
          <w:b/>
          <w:bCs/>
          <w:sz w:val="28"/>
          <w:szCs w:val="24"/>
        </w:rPr>
        <w:t xml:space="preserve"> аннотации</w:t>
      </w:r>
    </w:p>
    <w:p w:rsidR="007256CF" w:rsidRPr="00C652A1" w:rsidRDefault="007256CF" w:rsidP="00E60004">
      <w:pPr>
        <w:pStyle w:val="ae"/>
        <w:spacing w:before="0" w:beforeAutospacing="0" w:after="0" w:afterAutospacing="0"/>
      </w:pPr>
      <w:r w:rsidRPr="00C652A1">
        <w:t>Аннотация — это краткая характеристика работы. В аннотациях  статей, книг или монографий излагается  их содержание, раскрывается наиболее существенное и разъясняется цель написания работы.</w:t>
      </w:r>
    </w:p>
    <w:p w:rsidR="007256CF" w:rsidRPr="00C652A1" w:rsidRDefault="007256CF" w:rsidP="00E60004">
      <w:pPr>
        <w:pStyle w:val="ae"/>
        <w:spacing w:before="0" w:beforeAutospacing="0" w:after="0" w:afterAutospacing="0"/>
      </w:pPr>
      <w:r w:rsidRPr="00C652A1">
        <w:t>Написание аннотации к тексту статьи является признаком не только культуры оформления научной работы, но и показателем того, что автор умеет анализировать и систематизировать информацию.</w:t>
      </w:r>
    </w:p>
    <w:p w:rsidR="007256CF" w:rsidRPr="00C652A1" w:rsidRDefault="007256CF" w:rsidP="00E60004">
      <w:pPr>
        <w:pStyle w:val="ae"/>
        <w:spacing w:before="0" w:beforeAutospacing="0" w:after="0" w:afterAutospacing="0"/>
      </w:pPr>
      <w:r w:rsidRPr="00C652A1">
        <w:t>Аннотация выполняет следующие функции:</w:t>
      </w:r>
    </w:p>
    <w:p w:rsidR="007256CF" w:rsidRPr="00C652A1" w:rsidRDefault="007256CF" w:rsidP="00E60004">
      <w:pPr>
        <w:numPr>
          <w:ilvl w:val="0"/>
          <w:numId w:val="15"/>
        </w:numPr>
        <w:spacing w:after="0" w:line="240" w:lineRule="auto"/>
        <w:ind w:left="0"/>
        <w:rPr>
          <w:rFonts w:ascii="Times New Roman" w:hAnsi="Times New Roman"/>
          <w:sz w:val="24"/>
          <w:szCs w:val="24"/>
        </w:rPr>
      </w:pPr>
      <w:r w:rsidRPr="00C652A1">
        <w:rPr>
          <w:rFonts w:ascii="Times New Roman" w:hAnsi="Times New Roman"/>
          <w:sz w:val="24"/>
          <w:szCs w:val="24"/>
        </w:rPr>
        <w:t>дает возможность установить основное содержание научной статьи, определить ее релевантность и решить, следует ли обращаться к полному тексту статьи;</w:t>
      </w:r>
    </w:p>
    <w:p w:rsidR="007256CF" w:rsidRPr="00C652A1" w:rsidRDefault="007256CF" w:rsidP="00E60004">
      <w:pPr>
        <w:numPr>
          <w:ilvl w:val="0"/>
          <w:numId w:val="15"/>
        </w:numPr>
        <w:spacing w:after="0" w:line="240" w:lineRule="auto"/>
        <w:ind w:left="0"/>
        <w:rPr>
          <w:rFonts w:ascii="Times New Roman" w:hAnsi="Times New Roman"/>
          <w:sz w:val="24"/>
          <w:szCs w:val="24"/>
        </w:rPr>
      </w:pPr>
      <w:r w:rsidRPr="00C652A1">
        <w:rPr>
          <w:rFonts w:ascii="Times New Roman" w:hAnsi="Times New Roman"/>
          <w:sz w:val="24"/>
          <w:szCs w:val="24"/>
        </w:rPr>
        <w:t>используется в информационных, в том числе автоматизированных системах для поиска информации.</w:t>
      </w:r>
    </w:p>
    <w:p w:rsidR="007256CF" w:rsidRPr="00C652A1" w:rsidRDefault="007256CF" w:rsidP="00E60004">
      <w:pPr>
        <w:pStyle w:val="ae"/>
        <w:spacing w:before="0" w:beforeAutospacing="0" w:after="0" w:afterAutospacing="0"/>
      </w:pPr>
      <w:r w:rsidRPr="00C652A1">
        <w:t>Аннотация должна включать характеристику основной темы, проблемы научной статьи, цели работы и ее результаты. В аннотации указывают, что нового несет в себе данная статья в сравнении с другими, родственными по тематике и целевому назначению.</w:t>
      </w:r>
    </w:p>
    <w:p w:rsidR="007256CF" w:rsidRPr="00C652A1" w:rsidRDefault="007256CF" w:rsidP="00E60004">
      <w:pPr>
        <w:pStyle w:val="ae"/>
        <w:spacing w:before="0" w:beforeAutospacing="0" w:after="0" w:afterAutospacing="0"/>
      </w:pPr>
      <w:r w:rsidRPr="00C652A1">
        <w:rPr>
          <w:rStyle w:val="af"/>
        </w:rPr>
        <w:t>Фразы, рекомендуемые для написания аннотации к научной статье:</w:t>
      </w:r>
    </w:p>
    <w:p w:rsidR="007256CF" w:rsidRPr="00C652A1" w:rsidRDefault="007256CF" w:rsidP="00E60004">
      <w:pPr>
        <w:numPr>
          <w:ilvl w:val="0"/>
          <w:numId w:val="16"/>
        </w:numPr>
        <w:spacing w:after="0" w:line="240" w:lineRule="auto"/>
        <w:ind w:left="0"/>
        <w:rPr>
          <w:rFonts w:ascii="Times New Roman" w:hAnsi="Times New Roman"/>
          <w:sz w:val="24"/>
          <w:szCs w:val="24"/>
        </w:rPr>
      </w:pPr>
      <w:r w:rsidRPr="00C652A1">
        <w:rPr>
          <w:rFonts w:ascii="Times New Roman" w:hAnsi="Times New Roman"/>
          <w:sz w:val="24"/>
          <w:szCs w:val="24"/>
        </w:rPr>
        <w:t>В данной статье рассматривается проблема...</w:t>
      </w:r>
    </w:p>
    <w:p w:rsidR="007256CF" w:rsidRPr="00C652A1" w:rsidRDefault="007256CF" w:rsidP="00E60004">
      <w:pPr>
        <w:numPr>
          <w:ilvl w:val="0"/>
          <w:numId w:val="16"/>
        </w:numPr>
        <w:spacing w:after="0" w:line="240" w:lineRule="auto"/>
        <w:ind w:left="0"/>
        <w:rPr>
          <w:rFonts w:ascii="Times New Roman" w:hAnsi="Times New Roman"/>
          <w:sz w:val="24"/>
          <w:szCs w:val="24"/>
        </w:rPr>
      </w:pPr>
      <w:r w:rsidRPr="00C652A1">
        <w:rPr>
          <w:rFonts w:ascii="Times New Roman" w:hAnsi="Times New Roman"/>
          <w:sz w:val="24"/>
          <w:szCs w:val="24"/>
        </w:rPr>
        <w:t>Обосновывается идея о том, что...</w:t>
      </w:r>
    </w:p>
    <w:p w:rsidR="007256CF" w:rsidRPr="00C652A1" w:rsidRDefault="007256CF" w:rsidP="00E60004">
      <w:pPr>
        <w:numPr>
          <w:ilvl w:val="0"/>
          <w:numId w:val="16"/>
        </w:numPr>
        <w:spacing w:after="0" w:line="240" w:lineRule="auto"/>
        <w:ind w:left="0"/>
        <w:rPr>
          <w:rFonts w:ascii="Times New Roman" w:hAnsi="Times New Roman"/>
          <w:sz w:val="24"/>
          <w:szCs w:val="24"/>
        </w:rPr>
      </w:pPr>
      <w:r w:rsidRPr="00C652A1">
        <w:rPr>
          <w:rFonts w:ascii="Times New Roman" w:hAnsi="Times New Roman"/>
          <w:sz w:val="24"/>
          <w:szCs w:val="24"/>
        </w:rPr>
        <w:t>В статье затрагивается тема...</w:t>
      </w:r>
    </w:p>
    <w:p w:rsidR="007256CF" w:rsidRPr="00C652A1" w:rsidRDefault="007256CF" w:rsidP="00E60004">
      <w:pPr>
        <w:numPr>
          <w:ilvl w:val="0"/>
          <w:numId w:val="16"/>
        </w:numPr>
        <w:spacing w:after="0" w:line="240" w:lineRule="auto"/>
        <w:ind w:left="0"/>
        <w:rPr>
          <w:rFonts w:ascii="Times New Roman" w:hAnsi="Times New Roman"/>
          <w:sz w:val="24"/>
          <w:szCs w:val="24"/>
        </w:rPr>
      </w:pPr>
      <w:r w:rsidRPr="00C652A1">
        <w:rPr>
          <w:rFonts w:ascii="Times New Roman" w:hAnsi="Times New Roman"/>
          <w:sz w:val="24"/>
          <w:szCs w:val="24"/>
        </w:rPr>
        <w:t>Даётся сравнение...</w:t>
      </w:r>
    </w:p>
    <w:p w:rsidR="007256CF" w:rsidRPr="00C652A1" w:rsidRDefault="007256CF" w:rsidP="00E60004">
      <w:pPr>
        <w:numPr>
          <w:ilvl w:val="0"/>
          <w:numId w:val="16"/>
        </w:numPr>
        <w:spacing w:after="0" w:line="240" w:lineRule="auto"/>
        <w:ind w:left="0"/>
        <w:rPr>
          <w:rFonts w:ascii="Times New Roman" w:hAnsi="Times New Roman"/>
          <w:sz w:val="24"/>
          <w:szCs w:val="24"/>
        </w:rPr>
      </w:pPr>
      <w:r w:rsidRPr="00C652A1">
        <w:rPr>
          <w:rFonts w:ascii="Times New Roman" w:hAnsi="Times New Roman"/>
          <w:sz w:val="24"/>
          <w:szCs w:val="24"/>
        </w:rPr>
        <w:t>Статья посвящена комплексному исследованию...</w:t>
      </w:r>
    </w:p>
    <w:p w:rsidR="007256CF" w:rsidRPr="00C652A1" w:rsidRDefault="007256CF" w:rsidP="00E60004">
      <w:pPr>
        <w:numPr>
          <w:ilvl w:val="0"/>
          <w:numId w:val="16"/>
        </w:numPr>
        <w:spacing w:after="0" w:line="240" w:lineRule="auto"/>
        <w:ind w:left="0"/>
        <w:rPr>
          <w:rFonts w:ascii="Times New Roman" w:hAnsi="Times New Roman"/>
          <w:sz w:val="24"/>
          <w:szCs w:val="24"/>
        </w:rPr>
      </w:pPr>
      <w:r w:rsidRPr="00C652A1">
        <w:rPr>
          <w:rFonts w:ascii="Times New Roman" w:hAnsi="Times New Roman"/>
          <w:sz w:val="24"/>
          <w:szCs w:val="24"/>
        </w:rPr>
        <w:t>Целью статьи является анализ изучения...</w:t>
      </w:r>
    </w:p>
    <w:p w:rsidR="007256CF" w:rsidRPr="00C652A1" w:rsidRDefault="007256CF" w:rsidP="00E60004">
      <w:pPr>
        <w:numPr>
          <w:ilvl w:val="0"/>
          <w:numId w:val="16"/>
        </w:numPr>
        <w:spacing w:after="0" w:line="240" w:lineRule="auto"/>
        <w:ind w:left="0"/>
        <w:rPr>
          <w:rFonts w:ascii="Times New Roman" w:hAnsi="Times New Roman"/>
          <w:sz w:val="24"/>
          <w:szCs w:val="24"/>
        </w:rPr>
      </w:pPr>
      <w:r w:rsidRPr="00C652A1">
        <w:rPr>
          <w:rFonts w:ascii="Times New Roman" w:hAnsi="Times New Roman"/>
          <w:sz w:val="24"/>
          <w:szCs w:val="24"/>
        </w:rPr>
        <w:t>Статья посвящена феномену...</w:t>
      </w:r>
    </w:p>
    <w:p w:rsidR="007256CF" w:rsidRPr="00C652A1" w:rsidRDefault="007256CF" w:rsidP="00E60004">
      <w:pPr>
        <w:numPr>
          <w:ilvl w:val="0"/>
          <w:numId w:val="16"/>
        </w:numPr>
        <w:spacing w:after="0" w:line="240" w:lineRule="auto"/>
        <w:ind w:left="0"/>
        <w:rPr>
          <w:rFonts w:ascii="Times New Roman" w:hAnsi="Times New Roman"/>
          <w:sz w:val="24"/>
          <w:szCs w:val="24"/>
        </w:rPr>
      </w:pPr>
      <w:r w:rsidRPr="00C652A1">
        <w:rPr>
          <w:rFonts w:ascii="Times New Roman" w:hAnsi="Times New Roman"/>
          <w:sz w:val="24"/>
          <w:szCs w:val="24"/>
        </w:rPr>
        <w:t>В статье раскрываются проблемы...</w:t>
      </w:r>
    </w:p>
    <w:p w:rsidR="007256CF" w:rsidRPr="00C652A1" w:rsidRDefault="007256CF" w:rsidP="00E60004">
      <w:pPr>
        <w:numPr>
          <w:ilvl w:val="0"/>
          <w:numId w:val="16"/>
        </w:numPr>
        <w:spacing w:after="0" w:line="240" w:lineRule="auto"/>
        <w:ind w:left="0"/>
        <w:rPr>
          <w:rFonts w:ascii="Times New Roman" w:hAnsi="Times New Roman"/>
          <w:sz w:val="24"/>
          <w:szCs w:val="24"/>
        </w:rPr>
      </w:pPr>
      <w:r w:rsidRPr="00C652A1">
        <w:rPr>
          <w:rFonts w:ascii="Times New Roman" w:hAnsi="Times New Roman"/>
          <w:sz w:val="24"/>
          <w:szCs w:val="24"/>
        </w:rPr>
        <w:t>Особое внимание уделено...</w:t>
      </w:r>
    </w:p>
    <w:p w:rsidR="007256CF" w:rsidRPr="00C652A1" w:rsidRDefault="007256CF" w:rsidP="00E60004">
      <w:pPr>
        <w:numPr>
          <w:ilvl w:val="0"/>
          <w:numId w:val="16"/>
        </w:numPr>
        <w:spacing w:after="0" w:line="240" w:lineRule="auto"/>
        <w:ind w:left="0"/>
        <w:rPr>
          <w:rFonts w:ascii="Times New Roman" w:hAnsi="Times New Roman"/>
          <w:sz w:val="24"/>
          <w:szCs w:val="24"/>
        </w:rPr>
      </w:pPr>
      <w:r w:rsidRPr="00C652A1">
        <w:rPr>
          <w:rFonts w:ascii="Times New Roman" w:hAnsi="Times New Roman"/>
          <w:sz w:val="24"/>
          <w:szCs w:val="24"/>
        </w:rPr>
        <w:lastRenderedPageBreak/>
        <w:t>В статье анализируется...</w:t>
      </w:r>
    </w:p>
    <w:p w:rsidR="007256CF" w:rsidRPr="00C652A1" w:rsidRDefault="007256CF" w:rsidP="00E60004">
      <w:pPr>
        <w:numPr>
          <w:ilvl w:val="0"/>
          <w:numId w:val="16"/>
        </w:numPr>
        <w:spacing w:after="0" w:line="240" w:lineRule="auto"/>
        <w:ind w:left="0"/>
        <w:rPr>
          <w:rFonts w:ascii="Times New Roman" w:hAnsi="Times New Roman"/>
          <w:sz w:val="24"/>
          <w:szCs w:val="24"/>
        </w:rPr>
      </w:pPr>
      <w:r w:rsidRPr="00C652A1">
        <w:rPr>
          <w:rFonts w:ascii="Times New Roman" w:hAnsi="Times New Roman"/>
          <w:sz w:val="24"/>
          <w:szCs w:val="24"/>
        </w:rPr>
        <w:t>Автор приходит к выводу, что...</w:t>
      </w:r>
    </w:p>
    <w:p w:rsidR="007256CF" w:rsidRPr="00C652A1" w:rsidRDefault="007256CF" w:rsidP="00E60004">
      <w:pPr>
        <w:numPr>
          <w:ilvl w:val="0"/>
          <w:numId w:val="16"/>
        </w:numPr>
        <w:spacing w:after="0" w:line="240" w:lineRule="auto"/>
        <w:ind w:left="0"/>
        <w:rPr>
          <w:rFonts w:ascii="Times New Roman" w:hAnsi="Times New Roman"/>
          <w:sz w:val="24"/>
          <w:szCs w:val="24"/>
        </w:rPr>
      </w:pPr>
      <w:r w:rsidRPr="00C652A1">
        <w:rPr>
          <w:rFonts w:ascii="Times New Roman" w:hAnsi="Times New Roman"/>
          <w:sz w:val="24"/>
          <w:szCs w:val="24"/>
        </w:rPr>
        <w:t xml:space="preserve">Основное внимание в работе автор акцентирует </w:t>
      </w:r>
      <w:proofErr w:type="gramStart"/>
      <w:r w:rsidRPr="00C652A1">
        <w:rPr>
          <w:rFonts w:ascii="Times New Roman" w:hAnsi="Times New Roman"/>
          <w:sz w:val="24"/>
          <w:szCs w:val="24"/>
        </w:rPr>
        <w:t>на</w:t>
      </w:r>
      <w:proofErr w:type="gramEnd"/>
      <w:r w:rsidRPr="00C652A1">
        <w:rPr>
          <w:rFonts w:ascii="Times New Roman" w:hAnsi="Times New Roman"/>
          <w:sz w:val="24"/>
          <w:szCs w:val="24"/>
        </w:rPr>
        <w:t>...</w:t>
      </w:r>
    </w:p>
    <w:p w:rsidR="007256CF" w:rsidRPr="00C652A1" w:rsidRDefault="007256CF" w:rsidP="00E60004">
      <w:pPr>
        <w:numPr>
          <w:ilvl w:val="0"/>
          <w:numId w:val="16"/>
        </w:numPr>
        <w:spacing w:after="0" w:line="240" w:lineRule="auto"/>
        <w:ind w:left="0"/>
        <w:rPr>
          <w:rFonts w:ascii="Times New Roman" w:hAnsi="Times New Roman"/>
          <w:sz w:val="24"/>
          <w:szCs w:val="24"/>
        </w:rPr>
      </w:pPr>
      <w:r w:rsidRPr="00C652A1">
        <w:rPr>
          <w:rFonts w:ascii="Times New Roman" w:hAnsi="Times New Roman"/>
          <w:sz w:val="24"/>
          <w:szCs w:val="24"/>
        </w:rPr>
        <w:t>Выделяются и описываются характерные особенности...</w:t>
      </w:r>
    </w:p>
    <w:p w:rsidR="007256CF" w:rsidRPr="00C652A1" w:rsidRDefault="007256CF" w:rsidP="00E60004">
      <w:pPr>
        <w:numPr>
          <w:ilvl w:val="0"/>
          <w:numId w:val="16"/>
        </w:numPr>
        <w:spacing w:after="0" w:line="240" w:lineRule="auto"/>
        <w:ind w:left="0"/>
        <w:rPr>
          <w:rFonts w:ascii="Times New Roman" w:hAnsi="Times New Roman"/>
          <w:sz w:val="24"/>
          <w:szCs w:val="24"/>
        </w:rPr>
      </w:pPr>
      <w:r w:rsidRPr="00C652A1">
        <w:rPr>
          <w:rFonts w:ascii="Times New Roman" w:hAnsi="Times New Roman"/>
          <w:sz w:val="24"/>
          <w:szCs w:val="24"/>
        </w:rPr>
        <w:t>В статье выяснены особенности...</w:t>
      </w:r>
    </w:p>
    <w:p w:rsidR="007256CF" w:rsidRPr="00C652A1" w:rsidRDefault="007256CF" w:rsidP="00E60004">
      <w:pPr>
        <w:numPr>
          <w:ilvl w:val="0"/>
          <w:numId w:val="16"/>
        </w:numPr>
        <w:spacing w:after="0" w:line="240" w:lineRule="auto"/>
        <w:ind w:left="0"/>
        <w:rPr>
          <w:rFonts w:ascii="Times New Roman" w:hAnsi="Times New Roman"/>
          <w:sz w:val="24"/>
          <w:szCs w:val="24"/>
        </w:rPr>
      </w:pPr>
      <w:r w:rsidRPr="00C652A1">
        <w:rPr>
          <w:rFonts w:ascii="Times New Roman" w:hAnsi="Times New Roman"/>
          <w:sz w:val="24"/>
          <w:szCs w:val="24"/>
        </w:rPr>
        <w:t>На основе изучения… установлено...</w:t>
      </w:r>
    </w:p>
    <w:p w:rsidR="007256CF" w:rsidRPr="00C652A1" w:rsidRDefault="007256CF" w:rsidP="00E60004">
      <w:pPr>
        <w:numPr>
          <w:ilvl w:val="0"/>
          <w:numId w:val="16"/>
        </w:numPr>
        <w:spacing w:after="0" w:line="240" w:lineRule="auto"/>
        <w:ind w:left="0"/>
        <w:rPr>
          <w:rFonts w:ascii="Times New Roman" w:hAnsi="Times New Roman"/>
          <w:sz w:val="24"/>
          <w:szCs w:val="24"/>
        </w:rPr>
      </w:pPr>
      <w:r w:rsidRPr="00C652A1">
        <w:rPr>
          <w:rFonts w:ascii="Times New Roman" w:hAnsi="Times New Roman"/>
          <w:sz w:val="24"/>
          <w:szCs w:val="24"/>
        </w:rPr>
        <w:t>Статья посвящена пристальному анализу...</w:t>
      </w:r>
    </w:p>
    <w:p w:rsidR="007256CF" w:rsidRPr="00C652A1" w:rsidRDefault="007256CF" w:rsidP="00E60004">
      <w:pPr>
        <w:numPr>
          <w:ilvl w:val="0"/>
          <w:numId w:val="16"/>
        </w:numPr>
        <w:spacing w:after="0" w:line="240" w:lineRule="auto"/>
        <w:ind w:left="0"/>
        <w:rPr>
          <w:rFonts w:ascii="Times New Roman" w:hAnsi="Times New Roman"/>
          <w:sz w:val="24"/>
          <w:szCs w:val="24"/>
        </w:rPr>
      </w:pPr>
      <w:r w:rsidRPr="00C652A1">
        <w:rPr>
          <w:rFonts w:ascii="Times New Roman" w:hAnsi="Times New Roman"/>
          <w:sz w:val="24"/>
          <w:szCs w:val="24"/>
        </w:rPr>
        <w:t>На основании анализа..., а также привлечения... устанавливается, что...</w:t>
      </w:r>
    </w:p>
    <w:p w:rsidR="007256CF" w:rsidRPr="00C652A1" w:rsidRDefault="007256CF" w:rsidP="00E60004">
      <w:pPr>
        <w:numPr>
          <w:ilvl w:val="0"/>
          <w:numId w:val="16"/>
        </w:numPr>
        <w:spacing w:after="0" w:line="240" w:lineRule="auto"/>
        <w:ind w:left="0"/>
        <w:rPr>
          <w:rFonts w:ascii="Times New Roman" w:hAnsi="Times New Roman"/>
          <w:sz w:val="24"/>
          <w:szCs w:val="24"/>
        </w:rPr>
      </w:pPr>
      <w:r w:rsidRPr="00C652A1">
        <w:rPr>
          <w:rFonts w:ascii="Times New Roman" w:hAnsi="Times New Roman"/>
          <w:sz w:val="24"/>
          <w:szCs w:val="24"/>
        </w:rPr>
        <w:t>Статья посвящена актуальной на сегодняшний день проблеме...</w:t>
      </w:r>
    </w:p>
    <w:p w:rsidR="007256CF" w:rsidRPr="00C652A1" w:rsidRDefault="007256CF" w:rsidP="00E60004">
      <w:pPr>
        <w:numPr>
          <w:ilvl w:val="0"/>
          <w:numId w:val="16"/>
        </w:numPr>
        <w:spacing w:after="0" w:line="240" w:lineRule="auto"/>
        <w:ind w:left="0"/>
        <w:rPr>
          <w:rFonts w:ascii="Times New Roman" w:hAnsi="Times New Roman"/>
          <w:sz w:val="24"/>
          <w:szCs w:val="24"/>
        </w:rPr>
      </w:pPr>
      <w:r w:rsidRPr="00C652A1">
        <w:rPr>
          <w:rFonts w:ascii="Times New Roman" w:hAnsi="Times New Roman"/>
          <w:sz w:val="24"/>
          <w:szCs w:val="24"/>
        </w:rPr>
        <w:t>Данная проблема мало изучена и требует дальнейших исследований.</w:t>
      </w:r>
    </w:p>
    <w:p w:rsidR="007256CF" w:rsidRPr="00C652A1" w:rsidRDefault="007256CF" w:rsidP="00E60004">
      <w:pPr>
        <w:numPr>
          <w:ilvl w:val="0"/>
          <w:numId w:val="16"/>
        </w:numPr>
        <w:spacing w:after="0" w:line="240" w:lineRule="auto"/>
        <w:ind w:left="0"/>
        <w:rPr>
          <w:rFonts w:ascii="Times New Roman" w:hAnsi="Times New Roman"/>
          <w:sz w:val="24"/>
          <w:szCs w:val="24"/>
        </w:rPr>
      </w:pPr>
      <w:r w:rsidRPr="00C652A1">
        <w:rPr>
          <w:rFonts w:ascii="Times New Roman" w:hAnsi="Times New Roman"/>
          <w:sz w:val="24"/>
          <w:szCs w:val="24"/>
        </w:rPr>
        <w:t>В статье обобщен новый материал по исследуемой теме, вводятся в научный оборот...</w:t>
      </w:r>
    </w:p>
    <w:p w:rsidR="007256CF" w:rsidRPr="00C652A1" w:rsidRDefault="007256CF" w:rsidP="00E60004">
      <w:pPr>
        <w:numPr>
          <w:ilvl w:val="0"/>
          <w:numId w:val="16"/>
        </w:numPr>
        <w:spacing w:after="0" w:line="240" w:lineRule="auto"/>
        <w:ind w:left="0"/>
        <w:rPr>
          <w:rFonts w:ascii="Times New Roman" w:hAnsi="Times New Roman"/>
          <w:sz w:val="24"/>
          <w:szCs w:val="24"/>
        </w:rPr>
      </w:pPr>
      <w:r w:rsidRPr="00C652A1">
        <w:rPr>
          <w:rFonts w:ascii="Times New Roman" w:hAnsi="Times New Roman"/>
          <w:sz w:val="24"/>
          <w:szCs w:val="24"/>
        </w:rPr>
        <w:t xml:space="preserve">Автором </w:t>
      </w:r>
      <w:proofErr w:type="gramStart"/>
      <w:r w:rsidRPr="00C652A1">
        <w:rPr>
          <w:rFonts w:ascii="Times New Roman" w:hAnsi="Times New Roman"/>
          <w:sz w:val="24"/>
          <w:szCs w:val="24"/>
        </w:rPr>
        <w:t>предложены</w:t>
      </w:r>
      <w:proofErr w:type="gramEnd"/>
      <w:r w:rsidRPr="00C652A1">
        <w:rPr>
          <w:rFonts w:ascii="Times New Roman" w:hAnsi="Times New Roman"/>
          <w:sz w:val="24"/>
          <w:szCs w:val="24"/>
        </w:rPr>
        <w:t>...</w:t>
      </w:r>
    </w:p>
    <w:p w:rsidR="007256CF" w:rsidRPr="00C652A1" w:rsidRDefault="007256CF" w:rsidP="00E60004">
      <w:pPr>
        <w:numPr>
          <w:ilvl w:val="0"/>
          <w:numId w:val="16"/>
        </w:numPr>
        <w:spacing w:after="0" w:line="240" w:lineRule="auto"/>
        <w:ind w:left="0"/>
        <w:rPr>
          <w:rFonts w:ascii="Times New Roman" w:hAnsi="Times New Roman"/>
          <w:sz w:val="24"/>
          <w:szCs w:val="24"/>
        </w:rPr>
      </w:pPr>
      <w:r w:rsidRPr="00C652A1">
        <w:rPr>
          <w:rFonts w:ascii="Times New Roman" w:hAnsi="Times New Roman"/>
          <w:sz w:val="24"/>
          <w:szCs w:val="24"/>
        </w:rPr>
        <w:t>Работа имеет междисциплинарный характер, написана на стыке...</w:t>
      </w:r>
    </w:p>
    <w:p w:rsidR="007256CF" w:rsidRPr="00C652A1" w:rsidRDefault="007256CF" w:rsidP="00E60004">
      <w:pPr>
        <w:numPr>
          <w:ilvl w:val="0"/>
          <w:numId w:val="16"/>
        </w:numPr>
        <w:spacing w:after="0" w:line="240" w:lineRule="auto"/>
        <w:ind w:left="0"/>
        <w:rPr>
          <w:rFonts w:ascii="Times New Roman" w:hAnsi="Times New Roman"/>
          <w:sz w:val="24"/>
          <w:szCs w:val="24"/>
        </w:rPr>
      </w:pPr>
      <w:r w:rsidRPr="00C652A1">
        <w:rPr>
          <w:rFonts w:ascii="Times New Roman" w:hAnsi="Times New Roman"/>
          <w:sz w:val="24"/>
          <w:szCs w:val="24"/>
        </w:rPr>
        <w:t>Основное содержание исследования составляет анализ...</w:t>
      </w:r>
    </w:p>
    <w:p w:rsidR="007256CF" w:rsidRPr="00C652A1" w:rsidRDefault="007256CF" w:rsidP="00E60004">
      <w:pPr>
        <w:numPr>
          <w:ilvl w:val="0"/>
          <w:numId w:val="16"/>
        </w:numPr>
        <w:spacing w:after="0" w:line="240" w:lineRule="auto"/>
        <w:ind w:left="0"/>
        <w:rPr>
          <w:rFonts w:ascii="Times New Roman" w:hAnsi="Times New Roman"/>
          <w:sz w:val="24"/>
          <w:szCs w:val="24"/>
        </w:rPr>
      </w:pPr>
      <w:r w:rsidRPr="00C652A1">
        <w:rPr>
          <w:rFonts w:ascii="Times New Roman" w:hAnsi="Times New Roman"/>
          <w:sz w:val="24"/>
          <w:szCs w:val="24"/>
        </w:rPr>
        <w:t>Такой взгляд будет интересен специалистам в области...</w:t>
      </w:r>
    </w:p>
    <w:p w:rsidR="007256CF" w:rsidRPr="00C652A1" w:rsidRDefault="007256CF" w:rsidP="00E60004">
      <w:pPr>
        <w:numPr>
          <w:ilvl w:val="0"/>
          <w:numId w:val="16"/>
        </w:numPr>
        <w:spacing w:after="0" w:line="240" w:lineRule="auto"/>
        <w:ind w:left="0"/>
        <w:rPr>
          <w:rFonts w:ascii="Times New Roman" w:hAnsi="Times New Roman"/>
          <w:sz w:val="24"/>
          <w:szCs w:val="24"/>
        </w:rPr>
      </w:pPr>
      <w:r w:rsidRPr="00C652A1">
        <w:rPr>
          <w:rFonts w:ascii="Times New Roman" w:hAnsi="Times New Roman"/>
          <w:sz w:val="24"/>
          <w:szCs w:val="24"/>
        </w:rPr>
        <w:t>Статья посвящена детальному анализу…...</w:t>
      </w:r>
    </w:p>
    <w:p w:rsidR="007256CF" w:rsidRPr="00C652A1" w:rsidRDefault="007256CF" w:rsidP="00E60004">
      <w:pPr>
        <w:numPr>
          <w:ilvl w:val="0"/>
          <w:numId w:val="16"/>
        </w:numPr>
        <w:spacing w:after="0" w:line="240" w:lineRule="auto"/>
        <w:ind w:left="0"/>
        <w:rPr>
          <w:rFonts w:ascii="Times New Roman" w:hAnsi="Times New Roman"/>
          <w:sz w:val="24"/>
          <w:szCs w:val="24"/>
        </w:rPr>
      </w:pPr>
      <w:r w:rsidRPr="00C652A1">
        <w:rPr>
          <w:rFonts w:ascii="Times New Roman" w:hAnsi="Times New Roman"/>
          <w:sz w:val="24"/>
          <w:szCs w:val="24"/>
        </w:rPr>
        <w:t>В заключение раскрывается...</w:t>
      </w:r>
    </w:p>
    <w:p w:rsidR="007256CF" w:rsidRPr="00C652A1" w:rsidRDefault="007256CF" w:rsidP="00E60004">
      <w:pPr>
        <w:numPr>
          <w:ilvl w:val="0"/>
          <w:numId w:val="16"/>
        </w:numPr>
        <w:spacing w:after="0" w:line="240" w:lineRule="auto"/>
        <w:ind w:left="0"/>
        <w:rPr>
          <w:rFonts w:ascii="Times New Roman" w:hAnsi="Times New Roman"/>
          <w:sz w:val="24"/>
          <w:szCs w:val="24"/>
        </w:rPr>
      </w:pPr>
      <w:r w:rsidRPr="00C652A1">
        <w:rPr>
          <w:rFonts w:ascii="Times New Roman" w:hAnsi="Times New Roman"/>
          <w:sz w:val="24"/>
          <w:szCs w:val="24"/>
        </w:rPr>
        <w:t>Статья раскрывает содержание понятия...</w:t>
      </w:r>
    </w:p>
    <w:p w:rsidR="007256CF" w:rsidRPr="00C652A1" w:rsidRDefault="007256CF" w:rsidP="00E60004">
      <w:pPr>
        <w:numPr>
          <w:ilvl w:val="0"/>
          <w:numId w:val="16"/>
        </w:numPr>
        <w:spacing w:after="0" w:line="240" w:lineRule="auto"/>
        <w:ind w:left="0"/>
        <w:rPr>
          <w:rFonts w:ascii="Times New Roman" w:hAnsi="Times New Roman"/>
          <w:sz w:val="24"/>
          <w:szCs w:val="24"/>
        </w:rPr>
      </w:pPr>
      <w:r w:rsidRPr="00C652A1">
        <w:rPr>
          <w:rFonts w:ascii="Times New Roman" w:hAnsi="Times New Roman"/>
          <w:sz w:val="24"/>
          <w:szCs w:val="24"/>
        </w:rPr>
        <w:t>Автор прослеживает становление...</w:t>
      </w:r>
    </w:p>
    <w:p w:rsidR="007256CF" w:rsidRPr="00C652A1" w:rsidRDefault="007256CF" w:rsidP="00E60004">
      <w:pPr>
        <w:numPr>
          <w:ilvl w:val="0"/>
          <w:numId w:val="16"/>
        </w:numPr>
        <w:spacing w:after="0" w:line="240" w:lineRule="auto"/>
        <w:ind w:left="0"/>
        <w:rPr>
          <w:rFonts w:ascii="Times New Roman" w:hAnsi="Times New Roman"/>
          <w:sz w:val="24"/>
          <w:szCs w:val="24"/>
        </w:rPr>
      </w:pPr>
      <w:r w:rsidRPr="00C652A1">
        <w:rPr>
          <w:rFonts w:ascii="Times New Roman" w:hAnsi="Times New Roman"/>
          <w:sz w:val="24"/>
          <w:szCs w:val="24"/>
        </w:rPr>
        <w:t>Обобщается практический опыт...</w:t>
      </w:r>
    </w:p>
    <w:p w:rsidR="007256CF" w:rsidRPr="00C652A1" w:rsidRDefault="007256CF" w:rsidP="00E60004">
      <w:pPr>
        <w:numPr>
          <w:ilvl w:val="0"/>
          <w:numId w:val="16"/>
        </w:numPr>
        <w:spacing w:after="0" w:line="240" w:lineRule="auto"/>
        <w:ind w:left="0"/>
        <w:rPr>
          <w:rFonts w:ascii="Times New Roman" w:hAnsi="Times New Roman"/>
          <w:sz w:val="24"/>
          <w:szCs w:val="24"/>
        </w:rPr>
      </w:pPr>
      <w:r w:rsidRPr="00C652A1">
        <w:rPr>
          <w:rFonts w:ascii="Times New Roman" w:hAnsi="Times New Roman"/>
          <w:sz w:val="24"/>
          <w:szCs w:val="24"/>
        </w:rPr>
        <w:t>В статье исследуются характерные признаки...</w:t>
      </w:r>
    </w:p>
    <w:p w:rsidR="007256CF" w:rsidRPr="00C652A1" w:rsidRDefault="007256CF" w:rsidP="00E60004">
      <w:pPr>
        <w:numPr>
          <w:ilvl w:val="0"/>
          <w:numId w:val="16"/>
        </w:numPr>
        <w:spacing w:after="0" w:line="240" w:lineRule="auto"/>
        <w:ind w:left="0"/>
        <w:rPr>
          <w:rFonts w:ascii="Times New Roman" w:hAnsi="Times New Roman"/>
          <w:sz w:val="24"/>
          <w:szCs w:val="24"/>
        </w:rPr>
      </w:pPr>
      <w:r w:rsidRPr="00C652A1">
        <w:rPr>
          <w:rFonts w:ascii="Times New Roman" w:hAnsi="Times New Roman"/>
          <w:sz w:val="24"/>
          <w:szCs w:val="24"/>
        </w:rPr>
        <w:t>В качестве исследовательской задачи авторами была определена попытка оценить...</w:t>
      </w:r>
    </w:p>
    <w:p w:rsidR="007256CF" w:rsidRPr="00C652A1" w:rsidRDefault="007256CF" w:rsidP="00E60004">
      <w:pPr>
        <w:numPr>
          <w:ilvl w:val="0"/>
          <w:numId w:val="16"/>
        </w:numPr>
        <w:spacing w:after="0" w:line="240" w:lineRule="auto"/>
        <w:ind w:left="0"/>
        <w:rPr>
          <w:rFonts w:ascii="Times New Roman" w:hAnsi="Times New Roman"/>
          <w:sz w:val="24"/>
          <w:szCs w:val="24"/>
        </w:rPr>
      </w:pPr>
      <w:r w:rsidRPr="00C652A1">
        <w:rPr>
          <w:rFonts w:ascii="Times New Roman" w:hAnsi="Times New Roman"/>
          <w:sz w:val="24"/>
          <w:szCs w:val="24"/>
        </w:rPr>
        <w:t>В статье раскрываются процессы...</w:t>
      </w:r>
    </w:p>
    <w:p w:rsidR="007256CF" w:rsidRPr="00C652A1" w:rsidRDefault="007256CF" w:rsidP="00E60004">
      <w:pPr>
        <w:numPr>
          <w:ilvl w:val="0"/>
          <w:numId w:val="16"/>
        </w:numPr>
        <w:spacing w:after="0" w:line="240" w:lineRule="auto"/>
        <w:ind w:left="0"/>
        <w:rPr>
          <w:rFonts w:ascii="Times New Roman" w:hAnsi="Times New Roman"/>
          <w:sz w:val="24"/>
          <w:szCs w:val="24"/>
        </w:rPr>
      </w:pPr>
      <w:r w:rsidRPr="00C652A1">
        <w:rPr>
          <w:rFonts w:ascii="Times New Roman" w:hAnsi="Times New Roman"/>
          <w:sz w:val="24"/>
          <w:szCs w:val="24"/>
        </w:rPr>
        <w:t>Статья подводит некоторые итоги изучения...</w:t>
      </w:r>
    </w:p>
    <w:p w:rsidR="007256CF" w:rsidRPr="00C652A1" w:rsidRDefault="007256CF" w:rsidP="00E60004">
      <w:pPr>
        <w:numPr>
          <w:ilvl w:val="0"/>
          <w:numId w:val="16"/>
        </w:numPr>
        <w:spacing w:after="0" w:line="240" w:lineRule="auto"/>
        <w:ind w:left="0"/>
        <w:rPr>
          <w:rFonts w:ascii="Times New Roman" w:hAnsi="Times New Roman"/>
          <w:sz w:val="24"/>
          <w:szCs w:val="24"/>
        </w:rPr>
      </w:pPr>
      <w:r w:rsidRPr="00C652A1">
        <w:rPr>
          <w:rFonts w:ascii="Times New Roman" w:hAnsi="Times New Roman"/>
          <w:sz w:val="24"/>
          <w:szCs w:val="24"/>
        </w:rPr>
        <w:t>Автор дает обобщенную характеристику...</w:t>
      </w:r>
    </w:p>
    <w:p w:rsidR="007256CF" w:rsidRPr="00C652A1" w:rsidRDefault="007256CF" w:rsidP="00E60004">
      <w:pPr>
        <w:numPr>
          <w:ilvl w:val="0"/>
          <w:numId w:val="16"/>
        </w:numPr>
        <w:spacing w:after="0" w:line="240" w:lineRule="auto"/>
        <w:ind w:left="0"/>
        <w:rPr>
          <w:rFonts w:ascii="Times New Roman" w:hAnsi="Times New Roman"/>
          <w:sz w:val="24"/>
          <w:szCs w:val="24"/>
        </w:rPr>
      </w:pPr>
      <w:r w:rsidRPr="00C652A1">
        <w:rPr>
          <w:rFonts w:ascii="Times New Roman" w:hAnsi="Times New Roman"/>
          <w:sz w:val="24"/>
          <w:szCs w:val="24"/>
        </w:rPr>
        <w:t>Данное направление дополняется также рассмотрением...</w:t>
      </w:r>
    </w:p>
    <w:p w:rsidR="007256CF" w:rsidRPr="00C652A1" w:rsidRDefault="007256CF" w:rsidP="00E60004">
      <w:pPr>
        <w:numPr>
          <w:ilvl w:val="0"/>
          <w:numId w:val="16"/>
        </w:numPr>
        <w:spacing w:after="0" w:line="240" w:lineRule="auto"/>
        <w:ind w:left="0"/>
        <w:rPr>
          <w:rFonts w:ascii="Times New Roman" w:hAnsi="Times New Roman"/>
          <w:sz w:val="24"/>
          <w:szCs w:val="24"/>
        </w:rPr>
      </w:pPr>
      <w:r w:rsidRPr="00C652A1">
        <w:rPr>
          <w:rFonts w:ascii="Times New Roman" w:hAnsi="Times New Roman"/>
          <w:sz w:val="24"/>
          <w:szCs w:val="24"/>
        </w:rPr>
        <w:t>Обосновывается мысль о том, что...</w:t>
      </w:r>
    </w:p>
    <w:p w:rsidR="007256CF" w:rsidRPr="00C652A1" w:rsidRDefault="007256CF" w:rsidP="00E60004">
      <w:pPr>
        <w:numPr>
          <w:ilvl w:val="0"/>
          <w:numId w:val="16"/>
        </w:numPr>
        <w:spacing w:after="0" w:line="240" w:lineRule="auto"/>
        <w:ind w:left="0"/>
        <w:rPr>
          <w:rFonts w:ascii="Times New Roman" w:hAnsi="Times New Roman"/>
          <w:sz w:val="24"/>
          <w:szCs w:val="24"/>
        </w:rPr>
      </w:pPr>
      <w:r w:rsidRPr="00C652A1">
        <w:rPr>
          <w:rFonts w:ascii="Times New Roman" w:hAnsi="Times New Roman"/>
          <w:sz w:val="24"/>
          <w:szCs w:val="24"/>
        </w:rPr>
        <w:t>В статье проанализированы концепции...</w:t>
      </w:r>
    </w:p>
    <w:p w:rsidR="007256CF" w:rsidRPr="00C652A1" w:rsidRDefault="007256CF" w:rsidP="00E60004">
      <w:pPr>
        <w:numPr>
          <w:ilvl w:val="0"/>
          <w:numId w:val="16"/>
        </w:numPr>
        <w:spacing w:after="0" w:line="240" w:lineRule="auto"/>
        <w:ind w:left="0"/>
        <w:rPr>
          <w:rFonts w:ascii="Times New Roman" w:hAnsi="Times New Roman"/>
          <w:sz w:val="24"/>
          <w:szCs w:val="24"/>
        </w:rPr>
      </w:pPr>
      <w:r w:rsidRPr="00C652A1">
        <w:rPr>
          <w:rFonts w:ascii="Times New Roman" w:hAnsi="Times New Roman"/>
          <w:sz w:val="24"/>
          <w:szCs w:val="24"/>
        </w:rPr>
        <w:t>В качестве ключевого доказательства... используется...</w:t>
      </w:r>
    </w:p>
    <w:p w:rsidR="007256CF" w:rsidRPr="00C652A1" w:rsidRDefault="007256CF" w:rsidP="00E60004">
      <w:pPr>
        <w:numPr>
          <w:ilvl w:val="0"/>
          <w:numId w:val="16"/>
        </w:numPr>
        <w:spacing w:after="0" w:line="240" w:lineRule="auto"/>
        <w:ind w:left="0"/>
        <w:rPr>
          <w:rFonts w:ascii="Times New Roman" w:hAnsi="Times New Roman"/>
          <w:sz w:val="24"/>
          <w:szCs w:val="24"/>
        </w:rPr>
      </w:pPr>
      <w:r w:rsidRPr="00C652A1">
        <w:rPr>
          <w:rFonts w:ascii="Times New Roman" w:hAnsi="Times New Roman"/>
          <w:sz w:val="24"/>
          <w:szCs w:val="24"/>
        </w:rPr>
        <w:t>В статье приведен анализ взглядов исследователей...</w:t>
      </w:r>
    </w:p>
    <w:p w:rsidR="007256CF" w:rsidRPr="00C652A1" w:rsidRDefault="007256CF" w:rsidP="00E60004">
      <w:pPr>
        <w:numPr>
          <w:ilvl w:val="0"/>
          <w:numId w:val="16"/>
        </w:numPr>
        <w:spacing w:after="0" w:line="240" w:lineRule="auto"/>
        <w:ind w:left="0"/>
        <w:rPr>
          <w:rFonts w:ascii="Times New Roman" w:hAnsi="Times New Roman"/>
          <w:sz w:val="24"/>
          <w:szCs w:val="24"/>
        </w:rPr>
      </w:pPr>
      <w:r w:rsidRPr="00C652A1">
        <w:rPr>
          <w:rFonts w:ascii="Times New Roman" w:hAnsi="Times New Roman"/>
          <w:sz w:val="24"/>
          <w:szCs w:val="24"/>
        </w:rPr>
        <w:t>Дискуссионным продолжает оставаться вопрос о...</w:t>
      </w:r>
    </w:p>
    <w:p w:rsidR="007256CF" w:rsidRPr="00C652A1" w:rsidRDefault="007256CF" w:rsidP="00E60004">
      <w:pPr>
        <w:numPr>
          <w:ilvl w:val="0"/>
          <w:numId w:val="16"/>
        </w:numPr>
        <w:spacing w:after="0" w:line="240" w:lineRule="auto"/>
        <w:ind w:left="0"/>
        <w:rPr>
          <w:rFonts w:ascii="Times New Roman" w:hAnsi="Times New Roman"/>
          <w:sz w:val="24"/>
          <w:szCs w:val="24"/>
        </w:rPr>
      </w:pPr>
      <w:r w:rsidRPr="00C652A1">
        <w:rPr>
          <w:rFonts w:ascii="Times New Roman" w:hAnsi="Times New Roman"/>
          <w:sz w:val="24"/>
          <w:szCs w:val="24"/>
        </w:rPr>
        <w:t>В данной статье предпринята попытка раскрыть основные причины...</w:t>
      </w:r>
    </w:p>
    <w:p w:rsidR="007256CF" w:rsidRPr="00C652A1" w:rsidRDefault="007256CF" w:rsidP="00E60004">
      <w:pPr>
        <w:numPr>
          <w:ilvl w:val="0"/>
          <w:numId w:val="16"/>
        </w:numPr>
        <w:spacing w:after="0" w:line="240" w:lineRule="auto"/>
        <w:ind w:left="0"/>
        <w:rPr>
          <w:rFonts w:ascii="Times New Roman" w:hAnsi="Times New Roman"/>
          <w:sz w:val="24"/>
          <w:szCs w:val="24"/>
        </w:rPr>
      </w:pPr>
      <w:r w:rsidRPr="00C652A1">
        <w:rPr>
          <w:rFonts w:ascii="Times New Roman" w:hAnsi="Times New Roman"/>
          <w:sz w:val="24"/>
          <w:szCs w:val="24"/>
        </w:rPr>
        <w:t xml:space="preserve">В статье излагаются взгляды </w:t>
      </w:r>
      <w:proofErr w:type="gramStart"/>
      <w:r w:rsidRPr="00C652A1">
        <w:rPr>
          <w:rFonts w:ascii="Times New Roman" w:hAnsi="Times New Roman"/>
          <w:sz w:val="24"/>
          <w:szCs w:val="24"/>
        </w:rPr>
        <w:t>на</w:t>
      </w:r>
      <w:proofErr w:type="gramEnd"/>
      <w:r w:rsidRPr="00C652A1">
        <w:rPr>
          <w:rFonts w:ascii="Times New Roman" w:hAnsi="Times New Roman"/>
          <w:sz w:val="24"/>
          <w:szCs w:val="24"/>
        </w:rPr>
        <w:t>...</w:t>
      </w:r>
    </w:p>
    <w:p w:rsidR="007256CF" w:rsidRPr="00C652A1" w:rsidRDefault="007256CF" w:rsidP="00E60004">
      <w:pPr>
        <w:numPr>
          <w:ilvl w:val="0"/>
          <w:numId w:val="16"/>
        </w:numPr>
        <w:spacing w:after="0" w:line="240" w:lineRule="auto"/>
        <w:ind w:left="0"/>
        <w:rPr>
          <w:rFonts w:ascii="Times New Roman" w:hAnsi="Times New Roman"/>
          <w:sz w:val="24"/>
          <w:szCs w:val="24"/>
        </w:rPr>
      </w:pPr>
      <w:r w:rsidRPr="00C652A1">
        <w:rPr>
          <w:rFonts w:ascii="Times New Roman" w:hAnsi="Times New Roman"/>
          <w:sz w:val="24"/>
          <w:szCs w:val="24"/>
        </w:rPr>
        <w:t>В статье дан анализ научных изысканий...</w:t>
      </w:r>
    </w:p>
    <w:p w:rsidR="007256CF" w:rsidRPr="00C652A1" w:rsidRDefault="007256CF" w:rsidP="00E60004">
      <w:pPr>
        <w:pStyle w:val="3"/>
        <w:spacing w:before="0" w:after="0"/>
        <w:rPr>
          <w:rFonts w:ascii="Times New Roman" w:hAnsi="Times New Roman" w:cs="Times New Roman"/>
          <w:sz w:val="24"/>
          <w:szCs w:val="24"/>
        </w:rPr>
      </w:pPr>
      <w:r w:rsidRPr="00C652A1">
        <w:rPr>
          <w:rFonts w:ascii="Times New Roman" w:hAnsi="Times New Roman" w:cs="Times New Roman"/>
          <w:sz w:val="24"/>
          <w:szCs w:val="24"/>
        </w:rPr>
        <w:t>Рекомендации по написанию ключевых слов</w:t>
      </w:r>
    </w:p>
    <w:p w:rsidR="007256CF" w:rsidRPr="00C652A1" w:rsidRDefault="007256CF" w:rsidP="00E60004">
      <w:pPr>
        <w:pStyle w:val="ae"/>
        <w:spacing w:before="0" w:beforeAutospacing="0" w:after="0" w:afterAutospacing="0"/>
      </w:pPr>
      <w:r w:rsidRPr="00C652A1">
        <w:rPr>
          <w:rStyle w:val="af"/>
        </w:rPr>
        <w:t>Ключевые слова</w:t>
      </w:r>
      <w:r w:rsidRPr="00C652A1">
        <w:t xml:space="preserve"> – это слова или словосочетания (из 2-5 слов), которые помогают поисковым системам  определять тематику статьи.</w:t>
      </w:r>
    </w:p>
    <w:p w:rsidR="007256CF" w:rsidRPr="00C652A1" w:rsidRDefault="007256CF" w:rsidP="00E60004">
      <w:pPr>
        <w:pStyle w:val="ae"/>
        <w:spacing w:before="0" w:beforeAutospacing="0" w:after="0" w:afterAutospacing="0"/>
      </w:pPr>
      <w:r w:rsidRPr="00C652A1">
        <w:t>Перечень ключевых слов должен включать от 5 до 15 слов или словосочетаний из текста, в наибольшей мере характеризующих его содержание и обеспечивающих возможность информационного поиска. Ключевые слова приводятся в именительном падеже и печатаются прописными буквами в строку через запятые.</w:t>
      </w:r>
    </w:p>
    <w:p w:rsidR="007256CF" w:rsidRPr="00C652A1" w:rsidRDefault="007256CF" w:rsidP="00E60004">
      <w:pPr>
        <w:pStyle w:val="ae"/>
        <w:spacing w:before="0" w:beforeAutospacing="0" w:after="0" w:afterAutospacing="0"/>
      </w:pPr>
      <w:r w:rsidRPr="00C652A1">
        <w:t xml:space="preserve">При выборе понятий (ключевых слов) основным критерием является их потенциальная ценность для выражения содержания документа или для его поиска. </w:t>
      </w:r>
      <w:proofErr w:type="gramStart"/>
      <w:r w:rsidRPr="00C652A1">
        <w:t>Для</w:t>
      </w:r>
      <w:proofErr w:type="gramEnd"/>
      <w:r w:rsidRPr="00C652A1">
        <w:t xml:space="preserve"> этом необходимо ориентироваться на:</w:t>
      </w:r>
    </w:p>
    <w:p w:rsidR="007256CF" w:rsidRPr="00C652A1" w:rsidRDefault="007256CF" w:rsidP="00E60004">
      <w:pPr>
        <w:pStyle w:val="ae"/>
        <w:spacing w:before="0" w:beforeAutospacing="0" w:after="0" w:afterAutospacing="0"/>
      </w:pPr>
      <w:r w:rsidRPr="00C652A1">
        <w:t>- отбирать понятия, наиболее употребительные в коллективе пользователей;</w:t>
      </w:r>
      <w:r w:rsidRPr="00C652A1">
        <w:br/>
        <w:t>- уточнять состав лексики и грамматические правила информационно-поискового языка  па основе обратной связи с пользователями. </w:t>
      </w:r>
    </w:p>
    <w:p w:rsidR="007256CF" w:rsidRPr="00C652A1" w:rsidRDefault="007256CF" w:rsidP="00E60004">
      <w:pPr>
        <w:pStyle w:val="3"/>
        <w:spacing w:before="0" w:after="0"/>
        <w:rPr>
          <w:rFonts w:ascii="Times New Roman" w:hAnsi="Times New Roman" w:cs="Times New Roman"/>
          <w:sz w:val="24"/>
          <w:szCs w:val="24"/>
        </w:rPr>
      </w:pPr>
      <w:r w:rsidRPr="00C652A1">
        <w:rPr>
          <w:rFonts w:ascii="Times New Roman" w:hAnsi="Times New Roman" w:cs="Times New Roman"/>
          <w:sz w:val="24"/>
          <w:szCs w:val="24"/>
        </w:rPr>
        <w:t>Правила оформления библиографии</w:t>
      </w:r>
    </w:p>
    <w:p w:rsidR="007256CF" w:rsidRPr="00C652A1" w:rsidRDefault="007256CF" w:rsidP="00E60004">
      <w:pPr>
        <w:pStyle w:val="ae"/>
        <w:spacing w:before="0" w:beforeAutospacing="0" w:after="0" w:afterAutospacing="0"/>
      </w:pPr>
      <w:r w:rsidRPr="00C652A1">
        <w:t xml:space="preserve">Список литературы оформляется в соответствии с ГОСТ </w:t>
      </w:r>
      <w:proofErr w:type="gramStart"/>
      <w:r w:rsidRPr="00C652A1">
        <w:t>Р</w:t>
      </w:r>
      <w:proofErr w:type="gramEnd"/>
      <w:r w:rsidRPr="00C652A1">
        <w:t xml:space="preserve"> 7.0.5-2008 строго в алфавитном порядке. Оформлять ссылки на соответствующий источник списка литературы следует в тексте в квадратных скобках (например: [1, с. 233]).</w:t>
      </w:r>
    </w:p>
    <w:p w:rsidR="007256CF" w:rsidRPr="00C652A1" w:rsidRDefault="007256CF" w:rsidP="00E60004">
      <w:pPr>
        <w:pStyle w:val="ae"/>
        <w:spacing w:before="0" w:beforeAutospacing="0" w:after="0" w:afterAutospacing="0"/>
      </w:pPr>
      <w:r w:rsidRPr="00C652A1">
        <w:rPr>
          <w:rStyle w:val="af"/>
        </w:rPr>
        <w:t>Список литературы:</w:t>
      </w:r>
    </w:p>
    <w:p w:rsidR="007256CF" w:rsidRPr="00C652A1" w:rsidRDefault="007256CF" w:rsidP="00E60004">
      <w:pPr>
        <w:pStyle w:val="ae"/>
        <w:spacing w:before="0" w:beforeAutospacing="0" w:after="0" w:afterAutospacing="0"/>
      </w:pPr>
      <w:r w:rsidRPr="00C652A1">
        <w:t>1. Иванов П. С. История кинематографа // Кино. — 1985. — № 2. — С. 213—214.</w:t>
      </w:r>
    </w:p>
    <w:p w:rsidR="007256CF" w:rsidRPr="00C652A1" w:rsidRDefault="007256CF" w:rsidP="00E60004">
      <w:pPr>
        <w:pStyle w:val="ae"/>
        <w:spacing w:before="0" w:beforeAutospacing="0" w:after="0" w:afterAutospacing="0"/>
      </w:pPr>
      <w:r w:rsidRPr="00C652A1">
        <w:t>2. Кино, каким мы его помним</w:t>
      </w:r>
      <w:proofErr w:type="gramStart"/>
      <w:r w:rsidRPr="00C652A1">
        <w:t xml:space="preserve"> / П</w:t>
      </w:r>
      <w:proofErr w:type="gramEnd"/>
      <w:r w:rsidRPr="00C652A1">
        <w:t xml:space="preserve">од ред. А.К. </w:t>
      </w:r>
      <w:proofErr w:type="spellStart"/>
      <w:r w:rsidRPr="00C652A1">
        <w:t>Дрига</w:t>
      </w:r>
      <w:proofErr w:type="spellEnd"/>
      <w:r w:rsidRPr="00C652A1">
        <w:t>. – М.; Л., 1972. — 327 с.</w:t>
      </w:r>
    </w:p>
    <w:p w:rsidR="007256CF" w:rsidRPr="00C652A1" w:rsidRDefault="007256CF" w:rsidP="00E60004">
      <w:pPr>
        <w:rPr>
          <w:rFonts w:ascii="Times New Roman" w:hAnsi="Times New Roman"/>
          <w:sz w:val="24"/>
          <w:szCs w:val="24"/>
        </w:rPr>
      </w:pPr>
    </w:p>
    <w:p w:rsidR="007256CF" w:rsidRPr="00EA1870" w:rsidRDefault="007256CF" w:rsidP="00E60004">
      <w:pPr>
        <w:rPr>
          <w:rFonts w:ascii="Times New Roman" w:hAnsi="Times New Roman"/>
          <w:b/>
          <w:sz w:val="28"/>
          <w:szCs w:val="24"/>
        </w:rPr>
      </w:pPr>
      <w:r w:rsidRPr="00EA1870">
        <w:rPr>
          <w:rFonts w:ascii="Times New Roman" w:hAnsi="Times New Roman"/>
          <w:b/>
          <w:sz w:val="28"/>
          <w:szCs w:val="24"/>
        </w:rPr>
        <w:lastRenderedPageBreak/>
        <w:t>РАЗДЕЛ 5. Методические рекомендации</w:t>
      </w:r>
      <w:r w:rsidRPr="00EA1870">
        <w:rPr>
          <w:rFonts w:ascii="Times New Roman" w:hAnsi="Times New Roman"/>
          <w:b/>
          <w:bCs/>
          <w:sz w:val="28"/>
          <w:szCs w:val="24"/>
        </w:rPr>
        <w:t xml:space="preserve"> </w:t>
      </w:r>
      <w:r w:rsidRPr="00EA1870">
        <w:rPr>
          <w:rFonts w:ascii="Times New Roman" w:hAnsi="Times New Roman"/>
          <w:b/>
          <w:sz w:val="28"/>
          <w:szCs w:val="24"/>
        </w:rPr>
        <w:t>по составлению резюме</w:t>
      </w:r>
    </w:p>
    <w:p w:rsidR="007256CF" w:rsidRPr="005D3392" w:rsidRDefault="007256CF" w:rsidP="00E60004">
      <w:pPr>
        <w:pStyle w:val="1"/>
        <w:spacing w:before="0" w:after="0"/>
        <w:rPr>
          <w:rFonts w:ascii="Times New Roman" w:hAnsi="Times New Roman" w:cs="Times New Roman"/>
          <w:sz w:val="20"/>
          <w:szCs w:val="20"/>
        </w:rPr>
      </w:pPr>
      <w:r w:rsidRPr="005D3392">
        <w:rPr>
          <w:rFonts w:ascii="Times New Roman" w:hAnsi="Times New Roman" w:cs="Times New Roman"/>
          <w:sz w:val="20"/>
          <w:szCs w:val="20"/>
        </w:rPr>
        <w:t>1. Принципы составления резюме</w:t>
      </w:r>
    </w:p>
    <w:p w:rsidR="007256CF" w:rsidRPr="005D3392" w:rsidRDefault="007256CF" w:rsidP="00E60004">
      <w:pPr>
        <w:pStyle w:val="ae"/>
        <w:spacing w:before="0" w:beforeAutospacing="0" w:after="0" w:afterAutospacing="0"/>
        <w:rPr>
          <w:sz w:val="20"/>
          <w:szCs w:val="20"/>
        </w:rPr>
      </w:pPr>
      <w:r w:rsidRPr="005D3392">
        <w:rPr>
          <w:rStyle w:val="af"/>
          <w:sz w:val="20"/>
          <w:szCs w:val="20"/>
        </w:rPr>
        <w:t>Резюме</w:t>
      </w:r>
      <w:r w:rsidRPr="005D3392">
        <w:rPr>
          <w:sz w:val="20"/>
          <w:szCs w:val="20"/>
        </w:rPr>
        <w:t xml:space="preserve"> — документ, содержащий информацию о навыках, опыте работы, образовании и другой относящейся к делу информации, обычно требуемый при рассмотрении кандидатуры человека для найма на работу.</w:t>
      </w:r>
    </w:p>
    <w:p w:rsidR="007256CF" w:rsidRPr="005D3392" w:rsidRDefault="007256CF" w:rsidP="00E60004">
      <w:pPr>
        <w:pStyle w:val="ae"/>
        <w:spacing w:before="0" w:beforeAutospacing="0" w:after="0" w:afterAutospacing="0"/>
        <w:rPr>
          <w:sz w:val="20"/>
          <w:szCs w:val="20"/>
        </w:rPr>
      </w:pPr>
      <w:r w:rsidRPr="005D3392">
        <w:rPr>
          <w:sz w:val="20"/>
          <w:szCs w:val="20"/>
        </w:rPr>
        <w:t>Шанс произвести впечатление, у резюме есть только во время его первого прочтения, поэтому так важно правильно его составить.</w:t>
      </w:r>
    </w:p>
    <w:p w:rsidR="007256CF" w:rsidRPr="005D3392" w:rsidRDefault="007256CF" w:rsidP="00E60004">
      <w:pPr>
        <w:pStyle w:val="ae"/>
        <w:spacing w:before="0" w:beforeAutospacing="0" w:after="0" w:afterAutospacing="0"/>
        <w:rPr>
          <w:sz w:val="20"/>
          <w:szCs w:val="20"/>
        </w:rPr>
      </w:pPr>
      <w:r w:rsidRPr="005D3392">
        <w:rPr>
          <w:sz w:val="20"/>
          <w:szCs w:val="20"/>
        </w:rPr>
        <w:t xml:space="preserve">Составляя резюме необходимо делать акцент </w:t>
      </w:r>
      <w:proofErr w:type="gramStart"/>
      <w:r w:rsidRPr="005D3392">
        <w:rPr>
          <w:sz w:val="20"/>
          <w:szCs w:val="20"/>
        </w:rPr>
        <w:t>на те</w:t>
      </w:r>
      <w:proofErr w:type="gramEnd"/>
      <w:r w:rsidRPr="005D3392">
        <w:rPr>
          <w:sz w:val="20"/>
          <w:szCs w:val="20"/>
        </w:rPr>
        <w:t xml:space="preserve"> стороны личности, образования и трудовой деятельности, которые подходят под конкретную вакансию и конкретного человека. Именно по этой причине нет единого шаблона резюме.</w:t>
      </w:r>
    </w:p>
    <w:p w:rsidR="007256CF" w:rsidRPr="005D3392" w:rsidRDefault="007256CF" w:rsidP="00E60004">
      <w:pPr>
        <w:pStyle w:val="ae"/>
        <w:spacing w:before="0" w:beforeAutospacing="0" w:after="0" w:afterAutospacing="0"/>
        <w:rPr>
          <w:sz w:val="20"/>
          <w:szCs w:val="20"/>
        </w:rPr>
      </w:pPr>
      <w:r w:rsidRPr="005D3392">
        <w:rPr>
          <w:sz w:val="20"/>
          <w:szCs w:val="20"/>
        </w:rPr>
        <w:t xml:space="preserve">Для кадрового специалиста, </w:t>
      </w:r>
      <w:r w:rsidRPr="005D3392">
        <w:rPr>
          <w:rStyle w:val="af"/>
          <w:sz w:val="20"/>
          <w:szCs w:val="20"/>
        </w:rPr>
        <w:t>резюме – это отличная возможность</w:t>
      </w:r>
      <w:r w:rsidRPr="005D3392">
        <w:rPr>
          <w:sz w:val="20"/>
          <w:szCs w:val="20"/>
        </w:rPr>
        <w:t xml:space="preserve"> «прочесть» кандидата еще до собеседования. Причем источником информации порой служат как </w:t>
      </w:r>
      <w:r w:rsidRPr="005D3392">
        <w:rPr>
          <w:rStyle w:val="af"/>
          <w:sz w:val="20"/>
          <w:szCs w:val="20"/>
        </w:rPr>
        <w:t>стиль оформления резюме</w:t>
      </w:r>
      <w:r w:rsidRPr="005D3392">
        <w:rPr>
          <w:sz w:val="20"/>
          <w:szCs w:val="20"/>
        </w:rPr>
        <w:t xml:space="preserve">, так и умение </w:t>
      </w:r>
      <w:r w:rsidRPr="005D3392">
        <w:rPr>
          <w:rStyle w:val="af"/>
          <w:sz w:val="20"/>
          <w:szCs w:val="20"/>
        </w:rPr>
        <w:t>правильно преподносить информацию</w:t>
      </w:r>
      <w:r w:rsidRPr="005D3392">
        <w:rPr>
          <w:sz w:val="20"/>
          <w:szCs w:val="20"/>
        </w:rPr>
        <w:t xml:space="preserve"> о себе.</w:t>
      </w:r>
    </w:p>
    <w:p w:rsidR="007256CF" w:rsidRPr="005D3392" w:rsidRDefault="007256CF" w:rsidP="00E60004">
      <w:pPr>
        <w:pStyle w:val="ae"/>
        <w:spacing w:before="0" w:beforeAutospacing="0" w:after="0" w:afterAutospacing="0"/>
        <w:rPr>
          <w:sz w:val="20"/>
          <w:szCs w:val="20"/>
        </w:rPr>
      </w:pPr>
      <w:r w:rsidRPr="005D3392">
        <w:rPr>
          <w:sz w:val="20"/>
          <w:szCs w:val="20"/>
        </w:rPr>
        <w:t xml:space="preserve">Конечно, для работодателя важную роль играет </w:t>
      </w:r>
      <w:r w:rsidRPr="005D3392">
        <w:rPr>
          <w:rStyle w:val="af"/>
          <w:sz w:val="20"/>
          <w:szCs w:val="20"/>
        </w:rPr>
        <w:t>опыт работы</w:t>
      </w:r>
      <w:r w:rsidRPr="005D3392">
        <w:rPr>
          <w:sz w:val="20"/>
          <w:szCs w:val="20"/>
        </w:rPr>
        <w:t xml:space="preserve"> кандидата, но не следует полагаться только на него, особенно в рамках жесткой конкуренции </w:t>
      </w:r>
      <w:proofErr w:type="gramStart"/>
      <w:r w:rsidRPr="005D3392">
        <w:rPr>
          <w:sz w:val="20"/>
          <w:szCs w:val="20"/>
        </w:rPr>
        <w:t>за место</w:t>
      </w:r>
      <w:proofErr w:type="gramEnd"/>
      <w:r w:rsidRPr="005D3392">
        <w:rPr>
          <w:sz w:val="20"/>
          <w:szCs w:val="20"/>
        </w:rPr>
        <w:t>.</w:t>
      </w:r>
    </w:p>
    <w:p w:rsidR="007256CF" w:rsidRPr="005D3392" w:rsidRDefault="007256CF" w:rsidP="00E60004">
      <w:pPr>
        <w:pStyle w:val="ae"/>
        <w:spacing w:before="0" w:beforeAutospacing="0" w:after="0" w:afterAutospacing="0"/>
        <w:rPr>
          <w:sz w:val="20"/>
          <w:szCs w:val="20"/>
        </w:rPr>
      </w:pPr>
      <w:r w:rsidRPr="005D3392">
        <w:rPr>
          <w:sz w:val="20"/>
          <w:szCs w:val="20"/>
        </w:rPr>
        <w:t>Также рекомендуется соблюдать следующие принципы.</w:t>
      </w:r>
    </w:p>
    <w:p w:rsidR="007256CF" w:rsidRPr="005D3392" w:rsidRDefault="007256CF" w:rsidP="00E60004">
      <w:pPr>
        <w:pStyle w:val="ae"/>
        <w:spacing w:before="0" w:beforeAutospacing="0" w:after="0" w:afterAutospacing="0"/>
        <w:rPr>
          <w:sz w:val="20"/>
          <w:szCs w:val="20"/>
        </w:rPr>
      </w:pPr>
      <w:r w:rsidRPr="005D3392">
        <w:rPr>
          <w:rStyle w:val="af"/>
          <w:sz w:val="20"/>
          <w:szCs w:val="20"/>
        </w:rPr>
        <w:t>Краткость</w:t>
      </w:r>
    </w:p>
    <w:p w:rsidR="007256CF" w:rsidRPr="005D3392" w:rsidRDefault="007256CF" w:rsidP="00E60004">
      <w:pPr>
        <w:pStyle w:val="ae"/>
        <w:spacing w:before="0" w:beforeAutospacing="0" w:after="0" w:afterAutospacing="0"/>
        <w:rPr>
          <w:sz w:val="20"/>
          <w:szCs w:val="20"/>
        </w:rPr>
      </w:pPr>
      <w:r w:rsidRPr="005D3392">
        <w:rPr>
          <w:sz w:val="20"/>
          <w:szCs w:val="20"/>
        </w:rPr>
        <w:t>Резюме должно содержать только то, что, с Вашей точки зрения, интересует работодателя на конкретную должность. Нет необходимости перегружать свое резюме лишней информацией.</w:t>
      </w:r>
    </w:p>
    <w:p w:rsidR="007256CF" w:rsidRPr="005D3392" w:rsidRDefault="007256CF" w:rsidP="00E60004">
      <w:pPr>
        <w:pStyle w:val="ae"/>
        <w:spacing w:before="0" w:beforeAutospacing="0" w:after="0" w:afterAutospacing="0"/>
        <w:rPr>
          <w:sz w:val="20"/>
          <w:szCs w:val="20"/>
        </w:rPr>
      </w:pPr>
      <w:r w:rsidRPr="005D3392">
        <w:rPr>
          <w:sz w:val="20"/>
          <w:szCs w:val="20"/>
        </w:rPr>
        <w:t>К примеру, если Вы поставили цель стать менеджером по продажам, описание всех изученных Вами компьютерных программ и пакетов – совсем не обязательно. А если Вы хотите устроиться электриком – то законченные Вами курсы «оператор ЭВМ», тоже не стоит вносить в резюме.</w:t>
      </w:r>
    </w:p>
    <w:p w:rsidR="007256CF" w:rsidRPr="005D3392" w:rsidRDefault="007256CF" w:rsidP="00E60004">
      <w:pPr>
        <w:pStyle w:val="ae"/>
        <w:spacing w:before="0" w:beforeAutospacing="0" w:after="0" w:afterAutospacing="0"/>
        <w:rPr>
          <w:sz w:val="20"/>
          <w:szCs w:val="20"/>
        </w:rPr>
      </w:pPr>
      <w:r w:rsidRPr="005D3392">
        <w:rPr>
          <w:sz w:val="20"/>
          <w:szCs w:val="20"/>
        </w:rPr>
        <w:t>Краткость также, показывает манеру изложения информации, что тоже оценивается в некоторых случаях. Постарайтесь отбросить лишнюю «воду», оставить только факты.</w:t>
      </w:r>
    </w:p>
    <w:p w:rsidR="007256CF" w:rsidRPr="005D3392" w:rsidRDefault="007256CF" w:rsidP="00E60004">
      <w:pPr>
        <w:pStyle w:val="ae"/>
        <w:spacing w:before="0" w:beforeAutospacing="0" w:after="0" w:afterAutospacing="0"/>
        <w:rPr>
          <w:sz w:val="20"/>
          <w:szCs w:val="20"/>
        </w:rPr>
      </w:pPr>
      <w:r w:rsidRPr="005D3392">
        <w:rPr>
          <w:sz w:val="20"/>
          <w:szCs w:val="20"/>
        </w:rPr>
        <w:t>Осторожно используйте аббревиатуры, помните, что работодатель совсем не обязан знать, как они расшифровываются. В особенности это касается названий учебных заведений и предприятий при отправлении резюме в другой город.</w:t>
      </w:r>
    </w:p>
    <w:p w:rsidR="007256CF" w:rsidRPr="005D3392" w:rsidRDefault="007256CF" w:rsidP="00E60004">
      <w:pPr>
        <w:pStyle w:val="ae"/>
        <w:spacing w:before="0" w:beforeAutospacing="0" w:after="0" w:afterAutospacing="0"/>
        <w:rPr>
          <w:sz w:val="20"/>
          <w:szCs w:val="20"/>
        </w:rPr>
      </w:pPr>
      <w:r w:rsidRPr="005D3392">
        <w:rPr>
          <w:rStyle w:val="af"/>
          <w:sz w:val="20"/>
          <w:szCs w:val="20"/>
        </w:rPr>
        <w:t>Аккуратность</w:t>
      </w:r>
    </w:p>
    <w:p w:rsidR="007256CF" w:rsidRPr="005D3392" w:rsidRDefault="007256CF" w:rsidP="00E60004">
      <w:pPr>
        <w:pStyle w:val="ae"/>
        <w:spacing w:before="0" w:beforeAutospacing="0" w:after="0" w:afterAutospacing="0"/>
        <w:rPr>
          <w:sz w:val="20"/>
          <w:szCs w:val="20"/>
        </w:rPr>
      </w:pPr>
      <w:r w:rsidRPr="005D3392">
        <w:rPr>
          <w:sz w:val="20"/>
          <w:szCs w:val="20"/>
        </w:rPr>
        <w:t>Аккуратность в оформлении резюме убивает сразу двух зайцев. Во-первых, информация хорошо читается, что экономит время кадрового специалиста и характеризует Вас в его глазах, как человека экономящего и уважающего это время. Во-вторых, небрежно оформленное резюме могут запросто проигнорировать.</w:t>
      </w:r>
    </w:p>
    <w:p w:rsidR="007256CF" w:rsidRPr="005D3392" w:rsidRDefault="007256CF" w:rsidP="00E60004">
      <w:pPr>
        <w:pStyle w:val="ae"/>
        <w:spacing w:before="0" w:beforeAutospacing="0" w:after="0" w:afterAutospacing="0"/>
        <w:rPr>
          <w:sz w:val="20"/>
          <w:szCs w:val="20"/>
        </w:rPr>
      </w:pPr>
      <w:r w:rsidRPr="005D3392">
        <w:rPr>
          <w:sz w:val="20"/>
          <w:szCs w:val="20"/>
        </w:rPr>
        <w:t>Для примера ниже приведены два куска резюме:</w:t>
      </w:r>
    </w:p>
    <w:tbl>
      <w:tblPr>
        <w:tblW w:w="0" w:type="auto"/>
        <w:tblCellSpacing w:w="15" w:type="dxa"/>
        <w:tblCellMar>
          <w:left w:w="0" w:type="dxa"/>
          <w:right w:w="0" w:type="dxa"/>
        </w:tblCellMar>
        <w:tblLook w:val="0000"/>
      </w:tblPr>
      <w:tblGrid>
        <w:gridCol w:w="8872"/>
      </w:tblGrid>
      <w:tr w:rsidR="007256CF" w:rsidRPr="005D3392" w:rsidTr="00E60004">
        <w:trPr>
          <w:tblCellSpacing w:w="15" w:type="dxa"/>
        </w:trPr>
        <w:tc>
          <w:tcPr>
            <w:tcW w:w="0" w:type="auto"/>
            <w:vAlign w:val="center"/>
          </w:tcPr>
          <w:p w:rsidR="007256CF" w:rsidRPr="005D3392" w:rsidRDefault="007256CF" w:rsidP="00E60004">
            <w:pPr>
              <w:pStyle w:val="ae"/>
              <w:spacing w:before="0" w:beforeAutospacing="0" w:after="0" w:afterAutospacing="0"/>
              <w:rPr>
                <w:sz w:val="20"/>
                <w:szCs w:val="20"/>
              </w:rPr>
            </w:pPr>
            <w:proofErr w:type="spellStart"/>
            <w:r w:rsidRPr="005D3392">
              <w:rPr>
                <w:rStyle w:val="a5"/>
                <w:sz w:val="20"/>
                <w:szCs w:val="20"/>
              </w:rPr>
              <w:t>Неаккуратнов</w:t>
            </w:r>
            <w:proofErr w:type="spellEnd"/>
            <w:r w:rsidRPr="005D3392">
              <w:rPr>
                <w:rStyle w:val="a5"/>
                <w:sz w:val="20"/>
                <w:szCs w:val="20"/>
              </w:rPr>
              <w:t xml:space="preserve"> Иван Иванович</w:t>
            </w:r>
          </w:p>
        </w:tc>
      </w:tr>
      <w:tr w:rsidR="007256CF" w:rsidRPr="005D3392" w:rsidTr="00E60004">
        <w:trPr>
          <w:tblCellSpacing w:w="15" w:type="dxa"/>
        </w:trPr>
        <w:tc>
          <w:tcPr>
            <w:tcW w:w="0" w:type="auto"/>
            <w:vAlign w:val="center"/>
          </w:tcPr>
          <w:p w:rsidR="007256CF" w:rsidRPr="005D3392" w:rsidRDefault="007256CF" w:rsidP="00E60004">
            <w:pPr>
              <w:pStyle w:val="ae"/>
              <w:spacing w:before="0" w:beforeAutospacing="0" w:after="0" w:afterAutospacing="0"/>
              <w:rPr>
                <w:sz w:val="20"/>
                <w:szCs w:val="20"/>
              </w:rPr>
            </w:pPr>
            <w:r w:rsidRPr="005D3392">
              <w:rPr>
                <w:sz w:val="20"/>
                <w:szCs w:val="20"/>
              </w:rPr>
              <w:t>Дата рождения:</w:t>
            </w:r>
            <w:r w:rsidRPr="005D3392">
              <w:rPr>
                <w:rStyle w:val="af"/>
                <w:sz w:val="20"/>
                <w:szCs w:val="20"/>
              </w:rPr>
              <w:t xml:space="preserve"> 01.02.1983г.</w:t>
            </w:r>
          </w:p>
        </w:tc>
      </w:tr>
      <w:tr w:rsidR="007256CF" w:rsidRPr="005D3392" w:rsidTr="00E60004">
        <w:trPr>
          <w:tblCellSpacing w:w="15" w:type="dxa"/>
        </w:trPr>
        <w:tc>
          <w:tcPr>
            <w:tcW w:w="0" w:type="auto"/>
            <w:vAlign w:val="center"/>
          </w:tcPr>
          <w:p w:rsidR="007256CF" w:rsidRPr="005D3392" w:rsidRDefault="007256CF" w:rsidP="00E60004">
            <w:pPr>
              <w:pStyle w:val="ae"/>
              <w:spacing w:before="0" w:beforeAutospacing="0" w:after="0" w:afterAutospacing="0"/>
              <w:rPr>
                <w:sz w:val="20"/>
                <w:szCs w:val="20"/>
              </w:rPr>
            </w:pPr>
            <w:r w:rsidRPr="005D3392">
              <w:rPr>
                <w:rStyle w:val="af"/>
                <w:sz w:val="20"/>
                <w:szCs w:val="20"/>
                <w:u w:val="single"/>
              </w:rPr>
              <w:t>Контактный телефон:</w:t>
            </w:r>
            <w:r w:rsidRPr="005D3392">
              <w:rPr>
                <w:sz w:val="20"/>
                <w:szCs w:val="20"/>
              </w:rPr>
              <w:t xml:space="preserve"> 81234567890</w:t>
            </w:r>
          </w:p>
        </w:tc>
      </w:tr>
      <w:tr w:rsidR="007256CF" w:rsidRPr="005D3392" w:rsidTr="00E60004">
        <w:trPr>
          <w:tblCellSpacing w:w="15" w:type="dxa"/>
        </w:trPr>
        <w:tc>
          <w:tcPr>
            <w:tcW w:w="0" w:type="auto"/>
            <w:vAlign w:val="center"/>
          </w:tcPr>
          <w:p w:rsidR="007256CF" w:rsidRPr="005D3392" w:rsidRDefault="007256CF" w:rsidP="00E60004">
            <w:pPr>
              <w:pStyle w:val="ae"/>
              <w:spacing w:before="0" w:beforeAutospacing="0" w:after="0" w:afterAutospacing="0"/>
              <w:rPr>
                <w:sz w:val="20"/>
                <w:szCs w:val="20"/>
              </w:rPr>
            </w:pPr>
            <w:r w:rsidRPr="005D3392">
              <w:rPr>
                <w:sz w:val="20"/>
                <w:szCs w:val="20"/>
              </w:rPr>
              <w:t>Опыт работы: ООО «Интернет технологии» 06.04-08.06 Программист, разработка и поддержка сайтов.</w:t>
            </w:r>
            <w:r w:rsidRPr="005D3392">
              <w:rPr>
                <w:sz w:val="20"/>
                <w:szCs w:val="20"/>
              </w:rPr>
              <w:br/>
              <w:t>ОАО «IT-групп» 08.06-по наст</w:t>
            </w:r>
            <w:proofErr w:type="gramStart"/>
            <w:r w:rsidRPr="005D3392">
              <w:rPr>
                <w:sz w:val="20"/>
                <w:szCs w:val="20"/>
              </w:rPr>
              <w:t>.</w:t>
            </w:r>
            <w:proofErr w:type="gramEnd"/>
            <w:r w:rsidRPr="005D3392">
              <w:rPr>
                <w:sz w:val="20"/>
                <w:szCs w:val="20"/>
              </w:rPr>
              <w:t xml:space="preserve"> </w:t>
            </w:r>
            <w:proofErr w:type="gramStart"/>
            <w:r w:rsidRPr="005D3392">
              <w:rPr>
                <w:sz w:val="20"/>
                <w:szCs w:val="20"/>
              </w:rPr>
              <w:t>в</w:t>
            </w:r>
            <w:proofErr w:type="gramEnd"/>
            <w:r w:rsidRPr="005D3392">
              <w:rPr>
                <w:sz w:val="20"/>
                <w:szCs w:val="20"/>
              </w:rPr>
              <w:t>ремя Программист, разработка программ.</w:t>
            </w:r>
          </w:p>
        </w:tc>
      </w:tr>
    </w:tbl>
    <w:p w:rsidR="007256CF" w:rsidRPr="005D3392" w:rsidRDefault="007256CF" w:rsidP="00E60004">
      <w:pPr>
        <w:pStyle w:val="ae"/>
        <w:spacing w:before="0" w:beforeAutospacing="0" w:after="0" w:afterAutospacing="0"/>
        <w:rPr>
          <w:sz w:val="20"/>
          <w:szCs w:val="20"/>
        </w:rPr>
      </w:pPr>
      <w:r w:rsidRPr="005D3392">
        <w:rPr>
          <w:sz w:val="20"/>
          <w:szCs w:val="20"/>
        </w:rPr>
        <w:t>Как видите, в этом примере нет определенной структуры, вся информация свалена в кучу и найти в ней что-то является сложной задачей. Использованные здесь различные стили написания еще больше затрудняют читабельность резюме.</w:t>
      </w:r>
    </w:p>
    <w:tbl>
      <w:tblPr>
        <w:tblW w:w="0" w:type="auto"/>
        <w:tblCellSpacing w:w="15" w:type="dxa"/>
        <w:tblCellMar>
          <w:left w:w="0" w:type="dxa"/>
          <w:right w:w="0" w:type="dxa"/>
        </w:tblCellMar>
        <w:tblLook w:val="0000"/>
      </w:tblPr>
      <w:tblGrid>
        <w:gridCol w:w="2940"/>
        <w:gridCol w:w="4875"/>
      </w:tblGrid>
      <w:tr w:rsidR="007256CF" w:rsidRPr="005D3392" w:rsidTr="00E60004">
        <w:trPr>
          <w:tblCellSpacing w:w="15" w:type="dxa"/>
        </w:trPr>
        <w:tc>
          <w:tcPr>
            <w:tcW w:w="7755" w:type="dxa"/>
            <w:gridSpan w:val="2"/>
            <w:vAlign w:val="center"/>
          </w:tcPr>
          <w:p w:rsidR="007256CF" w:rsidRPr="005D3392" w:rsidRDefault="007256CF" w:rsidP="00E60004">
            <w:pPr>
              <w:pStyle w:val="ae"/>
              <w:spacing w:before="0" w:beforeAutospacing="0" w:after="0" w:afterAutospacing="0"/>
              <w:rPr>
                <w:sz w:val="20"/>
                <w:szCs w:val="20"/>
              </w:rPr>
            </w:pPr>
            <w:proofErr w:type="spellStart"/>
            <w:r w:rsidRPr="005D3392">
              <w:rPr>
                <w:rStyle w:val="af"/>
                <w:sz w:val="20"/>
                <w:szCs w:val="20"/>
              </w:rPr>
              <w:t>Аккуратнов</w:t>
            </w:r>
            <w:proofErr w:type="spellEnd"/>
            <w:r w:rsidRPr="005D3392">
              <w:rPr>
                <w:rStyle w:val="af"/>
                <w:sz w:val="20"/>
                <w:szCs w:val="20"/>
              </w:rPr>
              <w:t xml:space="preserve"> Петр Петрович</w:t>
            </w:r>
          </w:p>
        </w:tc>
      </w:tr>
      <w:tr w:rsidR="007256CF" w:rsidRPr="005D3392" w:rsidTr="00E60004">
        <w:trPr>
          <w:tblCellSpacing w:w="15" w:type="dxa"/>
        </w:trPr>
        <w:tc>
          <w:tcPr>
            <w:tcW w:w="2895" w:type="dxa"/>
            <w:vAlign w:val="center"/>
          </w:tcPr>
          <w:p w:rsidR="007256CF" w:rsidRPr="005D3392" w:rsidRDefault="007256CF" w:rsidP="00E60004">
            <w:pPr>
              <w:pStyle w:val="ae"/>
              <w:spacing w:before="0" w:beforeAutospacing="0" w:after="0" w:afterAutospacing="0"/>
              <w:rPr>
                <w:sz w:val="20"/>
                <w:szCs w:val="20"/>
              </w:rPr>
            </w:pPr>
            <w:r w:rsidRPr="005D3392">
              <w:rPr>
                <w:rStyle w:val="af"/>
                <w:sz w:val="20"/>
                <w:szCs w:val="20"/>
              </w:rPr>
              <w:t>Дата рождения:</w:t>
            </w:r>
          </w:p>
        </w:tc>
        <w:tc>
          <w:tcPr>
            <w:tcW w:w="4830" w:type="dxa"/>
            <w:vAlign w:val="center"/>
          </w:tcPr>
          <w:p w:rsidR="007256CF" w:rsidRPr="005D3392" w:rsidRDefault="007256CF" w:rsidP="00E60004">
            <w:pPr>
              <w:pStyle w:val="ae"/>
              <w:spacing w:before="0" w:beforeAutospacing="0" w:after="0" w:afterAutospacing="0"/>
              <w:rPr>
                <w:sz w:val="20"/>
                <w:szCs w:val="20"/>
              </w:rPr>
            </w:pPr>
            <w:r w:rsidRPr="005D3392">
              <w:rPr>
                <w:sz w:val="20"/>
                <w:szCs w:val="20"/>
              </w:rPr>
              <w:t>01.02.1983г.</w:t>
            </w:r>
          </w:p>
        </w:tc>
      </w:tr>
      <w:tr w:rsidR="007256CF" w:rsidRPr="005D3392" w:rsidTr="00E60004">
        <w:trPr>
          <w:tblCellSpacing w:w="15" w:type="dxa"/>
        </w:trPr>
        <w:tc>
          <w:tcPr>
            <w:tcW w:w="0" w:type="auto"/>
            <w:vAlign w:val="center"/>
          </w:tcPr>
          <w:p w:rsidR="007256CF" w:rsidRPr="005D3392" w:rsidRDefault="007256CF" w:rsidP="00E60004">
            <w:pPr>
              <w:pStyle w:val="ae"/>
              <w:spacing w:before="0" w:beforeAutospacing="0" w:after="0" w:afterAutospacing="0"/>
              <w:rPr>
                <w:sz w:val="20"/>
                <w:szCs w:val="20"/>
              </w:rPr>
            </w:pPr>
            <w:r w:rsidRPr="005D3392">
              <w:rPr>
                <w:rStyle w:val="af"/>
                <w:sz w:val="20"/>
                <w:szCs w:val="20"/>
              </w:rPr>
              <w:t>Контактный телефон:</w:t>
            </w:r>
          </w:p>
        </w:tc>
        <w:tc>
          <w:tcPr>
            <w:tcW w:w="4830" w:type="dxa"/>
            <w:vAlign w:val="center"/>
          </w:tcPr>
          <w:p w:rsidR="007256CF" w:rsidRPr="005D3392" w:rsidRDefault="007256CF" w:rsidP="00E60004">
            <w:pPr>
              <w:pStyle w:val="ae"/>
              <w:spacing w:before="0" w:beforeAutospacing="0" w:after="0" w:afterAutospacing="0"/>
              <w:rPr>
                <w:sz w:val="20"/>
                <w:szCs w:val="20"/>
              </w:rPr>
            </w:pPr>
            <w:r w:rsidRPr="005D3392">
              <w:rPr>
                <w:sz w:val="20"/>
                <w:szCs w:val="20"/>
              </w:rPr>
              <w:t>8-123-456-78-90</w:t>
            </w:r>
          </w:p>
        </w:tc>
      </w:tr>
      <w:tr w:rsidR="007256CF" w:rsidRPr="005D3392" w:rsidTr="00E60004">
        <w:trPr>
          <w:tblCellSpacing w:w="15" w:type="dxa"/>
        </w:trPr>
        <w:tc>
          <w:tcPr>
            <w:tcW w:w="7755" w:type="dxa"/>
            <w:gridSpan w:val="2"/>
            <w:vAlign w:val="center"/>
          </w:tcPr>
          <w:p w:rsidR="007256CF" w:rsidRPr="005D3392" w:rsidRDefault="007256CF" w:rsidP="00E60004">
            <w:pPr>
              <w:pStyle w:val="ae"/>
              <w:spacing w:before="0" w:beforeAutospacing="0" w:after="0" w:afterAutospacing="0"/>
              <w:rPr>
                <w:sz w:val="20"/>
                <w:szCs w:val="20"/>
              </w:rPr>
            </w:pPr>
            <w:r w:rsidRPr="005D3392">
              <w:rPr>
                <w:rStyle w:val="af"/>
                <w:sz w:val="20"/>
                <w:szCs w:val="20"/>
              </w:rPr>
              <w:t>Опыт работы:</w:t>
            </w:r>
          </w:p>
        </w:tc>
      </w:tr>
      <w:tr w:rsidR="007256CF" w:rsidRPr="005D3392" w:rsidTr="00E60004">
        <w:trPr>
          <w:tblCellSpacing w:w="15" w:type="dxa"/>
        </w:trPr>
        <w:tc>
          <w:tcPr>
            <w:tcW w:w="0" w:type="auto"/>
          </w:tcPr>
          <w:p w:rsidR="007256CF" w:rsidRPr="005D3392" w:rsidRDefault="007256CF" w:rsidP="00E60004">
            <w:pPr>
              <w:pStyle w:val="ae"/>
              <w:spacing w:before="0" w:beforeAutospacing="0" w:after="0" w:afterAutospacing="0"/>
              <w:rPr>
                <w:sz w:val="20"/>
                <w:szCs w:val="20"/>
              </w:rPr>
            </w:pPr>
            <w:r w:rsidRPr="005D3392">
              <w:rPr>
                <w:sz w:val="20"/>
                <w:szCs w:val="20"/>
              </w:rPr>
              <w:t>06.2004-08.2006</w:t>
            </w:r>
          </w:p>
        </w:tc>
        <w:tc>
          <w:tcPr>
            <w:tcW w:w="4830" w:type="dxa"/>
            <w:vAlign w:val="center"/>
          </w:tcPr>
          <w:p w:rsidR="007256CF" w:rsidRPr="005D3392" w:rsidRDefault="007256CF" w:rsidP="00E60004">
            <w:pPr>
              <w:pStyle w:val="ae"/>
              <w:spacing w:before="0" w:beforeAutospacing="0" w:after="0" w:afterAutospacing="0"/>
              <w:rPr>
                <w:sz w:val="20"/>
                <w:szCs w:val="20"/>
              </w:rPr>
            </w:pPr>
            <w:r w:rsidRPr="005D3392">
              <w:rPr>
                <w:sz w:val="20"/>
                <w:szCs w:val="20"/>
              </w:rPr>
              <w:t>ООО «Интернет технологии»</w:t>
            </w:r>
            <w:r w:rsidRPr="005D3392">
              <w:rPr>
                <w:sz w:val="20"/>
                <w:szCs w:val="20"/>
              </w:rPr>
              <w:br/>
              <w:t>Программист</w:t>
            </w:r>
            <w:r w:rsidRPr="005D3392">
              <w:rPr>
                <w:sz w:val="20"/>
                <w:szCs w:val="20"/>
              </w:rPr>
              <w:br/>
              <w:t>Разработка и поддержка сайтов.</w:t>
            </w:r>
          </w:p>
        </w:tc>
      </w:tr>
      <w:tr w:rsidR="007256CF" w:rsidRPr="005D3392" w:rsidTr="00E60004">
        <w:trPr>
          <w:tblCellSpacing w:w="15" w:type="dxa"/>
        </w:trPr>
        <w:tc>
          <w:tcPr>
            <w:tcW w:w="0" w:type="auto"/>
          </w:tcPr>
          <w:p w:rsidR="007256CF" w:rsidRPr="005D3392" w:rsidRDefault="007256CF" w:rsidP="00E60004">
            <w:pPr>
              <w:pStyle w:val="ae"/>
              <w:spacing w:before="0" w:beforeAutospacing="0" w:after="0" w:afterAutospacing="0"/>
              <w:rPr>
                <w:sz w:val="20"/>
                <w:szCs w:val="20"/>
              </w:rPr>
            </w:pPr>
            <w:r w:rsidRPr="005D3392">
              <w:rPr>
                <w:sz w:val="20"/>
                <w:szCs w:val="20"/>
              </w:rPr>
              <w:t>08.2006- по наст</w:t>
            </w:r>
            <w:proofErr w:type="gramStart"/>
            <w:r w:rsidRPr="005D3392">
              <w:rPr>
                <w:sz w:val="20"/>
                <w:szCs w:val="20"/>
              </w:rPr>
              <w:t>.</w:t>
            </w:r>
            <w:proofErr w:type="gramEnd"/>
            <w:r w:rsidRPr="005D3392">
              <w:rPr>
                <w:sz w:val="20"/>
                <w:szCs w:val="20"/>
              </w:rPr>
              <w:t xml:space="preserve"> </w:t>
            </w:r>
            <w:proofErr w:type="gramStart"/>
            <w:r w:rsidRPr="005D3392">
              <w:rPr>
                <w:sz w:val="20"/>
                <w:szCs w:val="20"/>
              </w:rPr>
              <w:t>в</w:t>
            </w:r>
            <w:proofErr w:type="gramEnd"/>
            <w:r w:rsidRPr="005D3392">
              <w:rPr>
                <w:sz w:val="20"/>
                <w:szCs w:val="20"/>
              </w:rPr>
              <w:t>ремя.</w:t>
            </w:r>
          </w:p>
        </w:tc>
        <w:tc>
          <w:tcPr>
            <w:tcW w:w="4830" w:type="dxa"/>
            <w:vAlign w:val="center"/>
          </w:tcPr>
          <w:p w:rsidR="007256CF" w:rsidRPr="005D3392" w:rsidRDefault="007256CF" w:rsidP="00E60004">
            <w:pPr>
              <w:pStyle w:val="ae"/>
              <w:spacing w:before="0" w:beforeAutospacing="0" w:after="0" w:afterAutospacing="0"/>
              <w:rPr>
                <w:sz w:val="20"/>
                <w:szCs w:val="20"/>
              </w:rPr>
            </w:pPr>
            <w:r w:rsidRPr="005D3392">
              <w:rPr>
                <w:sz w:val="20"/>
                <w:szCs w:val="20"/>
              </w:rPr>
              <w:t>ОАО «IT-групп»</w:t>
            </w:r>
            <w:r w:rsidRPr="005D3392">
              <w:rPr>
                <w:sz w:val="20"/>
                <w:szCs w:val="20"/>
              </w:rPr>
              <w:br/>
              <w:t>Программист</w:t>
            </w:r>
            <w:r w:rsidRPr="005D3392">
              <w:rPr>
                <w:sz w:val="20"/>
                <w:szCs w:val="20"/>
              </w:rPr>
              <w:br/>
              <w:t>Разработка программ.</w:t>
            </w:r>
          </w:p>
        </w:tc>
      </w:tr>
    </w:tbl>
    <w:p w:rsidR="007256CF" w:rsidRPr="005D3392" w:rsidRDefault="007256CF" w:rsidP="00E60004">
      <w:pPr>
        <w:pStyle w:val="ae"/>
        <w:spacing w:before="0" w:beforeAutospacing="0" w:after="0" w:afterAutospacing="0"/>
        <w:rPr>
          <w:sz w:val="20"/>
          <w:szCs w:val="20"/>
        </w:rPr>
      </w:pPr>
      <w:r w:rsidRPr="005D3392">
        <w:rPr>
          <w:sz w:val="20"/>
          <w:szCs w:val="20"/>
        </w:rPr>
        <w:t>Согласитесь, второе резюме гораздо приятнее читать. Прослеживается одинаковая структура, важная информация выделена одним стилем. Информационные блоки отделены друг от друга.</w:t>
      </w:r>
    </w:p>
    <w:p w:rsidR="007256CF" w:rsidRPr="005D3392" w:rsidRDefault="007256CF" w:rsidP="00E60004">
      <w:pPr>
        <w:pStyle w:val="ae"/>
        <w:spacing w:before="0" w:beforeAutospacing="0" w:after="0" w:afterAutospacing="0"/>
        <w:rPr>
          <w:sz w:val="20"/>
          <w:szCs w:val="20"/>
        </w:rPr>
      </w:pPr>
      <w:r w:rsidRPr="005D3392">
        <w:rPr>
          <w:rStyle w:val="af"/>
          <w:sz w:val="20"/>
          <w:szCs w:val="20"/>
        </w:rPr>
        <w:t xml:space="preserve">Простота </w:t>
      </w:r>
    </w:p>
    <w:p w:rsidR="007256CF" w:rsidRPr="005D3392" w:rsidRDefault="007256CF" w:rsidP="00E60004">
      <w:pPr>
        <w:pStyle w:val="ae"/>
        <w:spacing w:before="0" w:beforeAutospacing="0" w:after="0" w:afterAutospacing="0"/>
        <w:rPr>
          <w:sz w:val="20"/>
          <w:szCs w:val="20"/>
        </w:rPr>
      </w:pPr>
      <w:r w:rsidRPr="005D3392">
        <w:rPr>
          <w:sz w:val="20"/>
          <w:szCs w:val="20"/>
        </w:rPr>
        <w:t>Простота изложения предполагает однозначную трактовку представленной информации. Не стоит употреблять профессиональные термины, не будучи уверенным в том, что они будут понятны представителю работодателя. Если же Вы считаете, что употребление оправданно, то можно дать краткое определение в скобках.</w:t>
      </w:r>
    </w:p>
    <w:tbl>
      <w:tblPr>
        <w:tblW w:w="0" w:type="auto"/>
        <w:tblCellSpacing w:w="15" w:type="dxa"/>
        <w:tblCellMar>
          <w:left w:w="0" w:type="dxa"/>
          <w:right w:w="0" w:type="dxa"/>
        </w:tblCellMar>
        <w:tblLook w:val="0000"/>
      </w:tblPr>
      <w:tblGrid>
        <w:gridCol w:w="7560"/>
      </w:tblGrid>
      <w:tr w:rsidR="007256CF" w:rsidRPr="005D3392" w:rsidTr="00E60004">
        <w:trPr>
          <w:tblCellSpacing w:w="15" w:type="dxa"/>
        </w:trPr>
        <w:tc>
          <w:tcPr>
            <w:tcW w:w="7500" w:type="dxa"/>
            <w:vAlign w:val="center"/>
          </w:tcPr>
          <w:p w:rsidR="007256CF" w:rsidRPr="005D3392" w:rsidRDefault="007256CF" w:rsidP="00E60004">
            <w:pPr>
              <w:pStyle w:val="ae"/>
              <w:spacing w:before="0" w:beforeAutospacing="0" w:after="0" w:afterAutospacing="0"/>
              <w:rPr>
                <w:sz w:val="20"/>
                <w:szCs w:val="20"/>
              </w:rPr>
            </w:pPr>
            <w:r w:rsidRPr="005D3392">
              <w:rPr>
                <w:rStyle w:val="af"/>
                <w:sz w:val="20"/>
                <w:szCs w:val="20"/>
              </w:rPr>
              <w:t>Например:</w:t>
            </w:r>
          </w:p>
        </w:tc>
      </w:tr>
      <w:tr w:rsidR="007256CF" w:rsidRPr="005D3392" w:rsidTr="00E60004">
        <w:trPr>
          <w:tblCellSpacing w:w="15" w:type="dxa"/>
        </w:trPr>
        <w:tc>
          <w:tcPr>
            <w:tcW w:w="7500" w:type="dxa"/>
            <w:vAlign w:val="center"/>
          </w:tcPr>
          <w:p w:rsidR="007256CF" w:rsidRPr="005D3392" w:rsidRDefault="007256CF" w:rsidP="00E60004">
            <w:pPr>
              <w:pStyle w:val="ae"/>
              <w:spacing w:before="0" w:beforeAutospacing="0" w:after="0" w:afterAutospacing="0"/>
              <w:rPr>
                <w:sz w:val="20"/>
                <w:szCs w:val="20"/>
              </w:rPr>
            </w:pPr>
            <w:r w:rsidRPr="005D3392">
              <w:rPr>
                <w:sz w:val="20"/>
                <w:szCs w:val="20"/>
              </w:rPr>
              <w:t>«Сепарация (разделение) обязанностей подчиненных».</w:t>
            </w:r>
          </w:p>
        </w:tc>
      </w:tr>
    </w:tbl>
    <w:p w:rsidR="007256CF" w:rsidRPr="005D3392" w:rsidRDefault="007256CF" w:rsidP="00E60004">
      <w:pPr>
        <w:pStyle w:val="ae"/>
        <w:spacing w:before="0" w:beforeAutospacing="0" w:after="0" w:afterAutospacing="0"/>
        <w:rPr>
          <w:sz w:val="20"/>
          <w:szCs w:val="20"/>
        </w:rPr>
      </w:pPr>
      <w:r w:rsidRPr="005D3392">
        <w:rPr>
          <w:rStyle w:val="af"/>
          <w:sz w:val="20"/>
          <w:szCs w:val="20"/>
        </w:rPr>
        <w:t xml:space="preserve">Грамотность </w:t>
      </w:r>
    </w:p>
    <w:p w:rsidR="007256CF" w:rsidRPr="005D3392" w:rsidRDefault="007256CF" w:rsidP="00E60004">
      <w:pPr>
        <w:pStyle w:val="ae"/>
        <w:spacing w:before="0" w:beforeAutospacing="0" w:after="0" w:afterAutospacing="0"/>
        <w:rPr>
          <w:sz w:val="20"/>
          <w:szCs w:val="20"/>
        </w:rPr>
      </w:pPr>
      <w:r w:rsidRPr="005D3392">
        <w:rPr>
          <w:sz w:val="20"/>
          <w:szCs w:val="20"/>
        </w:rPr>
        <w:t>При прочих равных условиях отсутствие ошибок в резюме ставит его на ступеньку выше конкурентов. При составлении резюме не стоит полагаться на автоматические редакторы, лучше попросить знакомых (в идеале филологов) прочесть Ваше резюме. Если же такой возможности нет, то прочтите его сами, только обязательно вслух.</w:t>
      </w:r>
    </w:p>
    <w:p w:rsidR="007256CF" w:rsidRPr="005D3392" w:rsidRDefault="007256CF" w:rsidP="00E60004">
      <w:pPr>
        <w:pStyle w:val="ae"/>
        <w:spacing w:before="0" w:beforeAutospacing="0" w:after="0" w:afterAutospacing="0"/>
        <w:rPr>
          <w:sz w:val="20"/>
          <w:szCs w:val="20"/>
        </w:rPr>
      </w:pPr>
      <w:r w:rsidRPr="005D3392">
        <w:rPr>
          <w:sz w:val="20"/>
          <w:szCs w:val="20"/>
        </w:rPr>
        <w:t>Само собой приведенные в резюме профессиональные термины и названия ни в коем случае не должны содержать ошибок. Если Вы не уверены в правильности написания фразы или термина – спросите знакомого работающего в этой области или найдите информацию в Интернете.</w:t>
      </w:r>
    </w:p>
    <w:p w:rsidR="007256CF" w:rsidRPr="005D3392" w:rsidRDefault="007256CF" w:rsidP="00E60004">
      <w:pPr>
        <w:pStyle w:val="ae"/>
        <w:spacing w:before="0" w:beforeAutospacing="0" w:after="0" w:afterAutospacing="0"/>
        <w:rPr>
          <w:sz w:val="20"/>
          <w:szCs w:val="20"/>
        </w:rPr>
      </w:pPr>
      <w:r w:rsidRPr="005D3392">
        <w:rPr>
          <w:rStyle w:val="af"/>
          <w:sz w:val="20"/>
          <w:szCs w:val="20"/>
        </w:rPr>
        <w:t>Честность</w:t>
      </w:r>
    </w:p>
    <w:p w:rsidR="007256CF" w:rsidRPr="005D3392" w:rsidRDefault="007256CF" w:rsidP="00E60004">
      <w:pPr>
        <w:pStyle w:val="ae"/>
        <w:spacing w:before="0" w:beforeAutospacing="0" w:after="0" w:afterAutospacing="0"/>
        <w:rPr>
          <w:sz w:val="20"/>
          <w:szCs w:val="20"/>
        </w:rPr>
      </w:pPr>
      <w:r w:rsidRPr="005D3392">
        <w:rPr>
          <w:sz w:val="20"/>
          <w:szCs w:val="20"/>
        </w:rPr>
        <w:lastRenderedPageBreak/>
        <w:t>Помните, что вся указанная в резюме информация может потребовать доказательства при собеседовании. Поэтому приукрашивание фактов возможно только в случае крайней необходимости.</w:t>
      </w:r>
    </w:p>
    <w:p w:rsidR="007256CF" w:rsidRPr="005D3392" w:rsidRDefault="007256CF" w:rsidP="00E60004">
      <w:pPr>
        <w:pStyle w:val="ae"/>
        <w:spacing w:before="0" w:beforeAutospacing="0" w:after="0" w:afterAutospacing="0"/>
        <w:rPr>
          <w:sz w:val="20"/>
          <w:szCs w:val="20"/>
        </w:rPr>
      </w:pPr>
      <w:r w:rsidRPr="005D3392">
        <w:rPr>
          <w:rStyle w:val="af"/>
          <w:sz w:val="20"/>
          <w:szCs w:val="20"/>
        </w:rPr>
        <w:t>Направленность</w:t>
      </w:r>
    </w:p>
    <w:p w:rsidR="007256CF" w:rsidRPr="005D3392" w:rsidRDefault="007256CF" w:rsidP="00E60004">
      <w:pPr>
        <w:pStyle w:val="ae"/>
        <w:spacing w:before="0" w:beforeAutospacing="0" w:after="0" w:afterAutospacing="0"/>
        <w:rPr>
          <w:sz w:val="20"/>
          <w:szCs w:val="20"/>
        </w:rPr>
      </w:pPr>
      <w:r w:rsidRPr="005D3392">
        <w:rPr>
          <w:sz w:val="20"/>
          <w:szCs w:val="20"/>
        </w:rPr>
        <w:t>Для каждой конкретной вакансии необходимо составление своего, «прицельного» резюме. Учитывая особенности предполагаемой работы, изменяйте акцент излагаемой информации.</w:t>
      </w:r>
    </w:p>
    <w:p w:rsidR="007256CF" w:rsidRPr="005D3392" w:rsidRDefault="007256CF" w:rsidP="00E60004">
      <w:pPr>
        <w:pStyle w:val="ae"/>
        <w:spacing w:before="0" w:beforeAutospacing="0" w:after="0" w:afterAutospacing="0"/>
        <w:rPr>
          <w:b/>
          <w:sz w:val="20"/>
          <w:szCs w:val="20"/>
        </w:rPr>
      </w:pPr>
      <w:r w:rsidRPr="005D3392">
        <w:rPr>
          <w:b/>
          <w:sz w:val="20"/>
          <w:szCs w:val="20"/>
        </w:rPr>
        <w:t> 2. Виды и структура резюме</w:t>
      </w:r>
    </w:p>
    <w:p w:rsidR="007256CF" w:rsidRPr="005D3392" w:rsidRDefault="007256CF" w:rsidP="00E60004">
      <w:pPr>
        <w:pStyle w:val="ae"/>
        <w:spacing w:before="0" w:beforeAutospacing="0" w:after="0" w:afterAutospacing="0"/>
        <w:rPr>
          <w:sz w:val="20"/>
          <w:szCs w:val="20"/>
        </w:rPr>
      </w:pPr>
      <w:r w:rsidRPr="005D3392">
        <w:rPr>
          <w:sz w:val="20"/>
          <w:szCs w:val="20"/>
        </w:rPr>
        <w:t>Существует три стандартных типа резюме: хронологический, функциональный и комбинированный. Каждый имеет свои достоинства и недостатки.</w:t>
      </w:r>
    </w:p>
    <w:p w:rsidR="007256CF" w:rsidRPr="005D3392" w:rsidRDefault="007256CF" w:rsidP="00E60004">
      <w:pPr>
        <w:pStyle w:val="ae"/>
        <w:spacing w:before="0" w:beforeAutospacing="0" w:after="0" w:afterAutospacing="0"/>
        <w:rPr>
          <w:sz w:val="20"/>
          <w:szCs w:val="20"/>
        </w:rPr>
      </w:pPr>
      <w:r w:rsidRPr="005D3392">
        <w:rPr>
          <w:sz w:val="20"/>
          <w:szCs w:val="20"/>
        </w:rPr>
        <w:t xml:space="preserve">В </w:t>
      </w:r>
      <w:r w:rsidRPr="005D3392">
        <w:rPr>
          <w:rStyle w:val="af"/>
          <w:sz w:val="20"/>
          <w:szCs w:val="20"/>
        </w:rPr>
        <w:t>хронологическом резюме</w:t>
      </w:r>
      <w:r w:rsidRPr="005D3392">
        <w:rPr>
          <w:sz w:val="20"/>
          <w:szCs w:val="20"/>
        </w:rPr>
        <w:t xml:space="preserve"> в обратном порядке (т.е. начиная с последнего) перечисляются все места работы и обязанности, которые Вы выполняли. Выбирайте его, если в Вашей карьере отмечается устойчивый и последовательный рост. В этом случае хронологическое резюме наглядно продемонстрирует Вашу успешность и прогре</w:t>
      </w:r>
      <w:proofErr w:type="gramStart"/>
      <w:r w:rsidRPr="005D3392">
        <w:rPr>
          <w:sz w:val="20"/>
          <w:szCs w:val="20"/>
        </w:rPr>
        <w:t>сс в тр</w:t>
      </w:r>
      <w:proofErr w:type="gramEnd"/>
      <w:r w:rsidRPr="005D3392">
        <w:rPr>
          <w:sz w:val="20"/>
          <w:szCs w:val="20"/>
        </w:rPr>
        <w:t>удовых свершениях.</w:t>
      </w:r>
    </w:p>
    <w:p w:rsidR="007256CF" w:rsidRPr="005D3392" w:rsidRDefault="007256CF" w:rsidP="00E60004">
      <w:pPr>
        <w:pStyle w:val="ae"/>
        <w:spacing w:before="0" w:beforeAutospacing="0" w:after="0" w:afterAutospacing="0"/>
        <w:rPr>
          <w:sz w:val="20"/>
          <w:szCs w:val="20"/>
        </w:rPr>
      </w:pPr>
      <w:r w:rsidRPr="005D3392">
        <w:rPr>
          <w:sz w:val="20"/>
          <w:szCs w:val="20"/>
        </w:rPr>
        <w:t>В некоторых случаях указание конкретных дат и мест работы нецелесообразно.</w:t>
      </w:r>
    </w:p>
    <w:p w:rsidR="007256CF" w:rsidRPr="005D3392" w:rsidRDefault="007256CF" w:rsidP="00E60004">
      <w:pPr>
        <w:pStyle w:val="ae"/>
        <w:spacing w:before="0" w:beforeAutospacing="0" w:after="0" w:afterAutospacing="0"/>
        <w:rPr>
          <w:sz w:val="20"/>
          <w:szCs w:val="20"/>
        </w:rPr>
      </w:pPr>
      <w:r w:rsidRPr="005D3392">
        <w:rPr>
          <w:sz w:val="20"/>
          <w:szCs w:val="20"/>
        </w:rPr>
        <w:t xml:space="preserve">1.                Вы за короткий срок поменяли </w:t>
      </w:r>
      <w:proofErr w:type="gramStart"/>
      <w:r w:rsidRPr="005D3392">
        <w:rPr>
          <w:sz w:val="20"/>
          <w:szCs w:val="20"/>
        </w:rPr>
        <w:t>очень много</w:t>
      </w:r>
      <w:proofErr w:type="gramEnd"/>
      <w:r w:rsidRPr="005D3392">
        <w:rPr>
          <w:sz w:val="20"/>
          <w:szCs w:val="20"/>
        </w:rPr>
        <w:t xml:space="preserve"> мест работы — у работодателя может сложиться впечатление о Вашей непоследовательности и несерьезности. Вообще, </w:t>
      </w:r>
      <w:proofErr w:type="gramStart"/>
      <w:r w:rsidRPr="005D3392">
        <w:rPr>
          <w:sz w:val="20"/>
          <w:szCs w:val="20"/>
        </w:rPr>
        <w:t>большинство руководителей в силу разных причин крайне негативно относится к</w:t>
      </w:r>
      <w:proofErr w:type="gramEnd"/>
      <w:r w:rsidRPr="005D3392">
        <w:rPr>
          <w:sz w:val="20"/>
          <w:szCs w:val="20"/>
        </w:rPr>
        <w:t xml:space="preserve"> «перелетным птицам».</w:t>
      </w:r>
    </w:p>
    <w:p w:rsidR="007256CF" w:rsidRPr="005D3392" w:rsidRDefault="007256CF" w:rsidP="00E60004">
      <w:pPr>
        <w:pStyle w:val="ae"/>
        <w:spacing w:before="0" w:beforeAutospacing="0" w:after="0" w:afterAutospacing="0"/>
        <w:rPr>
          <w:sz w:val="20"/>
          <w:szCs w:val="20"/>
        </w:rPr>
      </w:pPr>
      <w:r w:rsidRPr="005D3392">
        <w:rPr>
          <w:sz w:val="20"/>
          <w:szCs w:val="20"/>
        </w:rPr>
        <w:t>2.                В Вашем трудовом стаже есть много «провалов» — значительных периодов времени, когда Вы не работали, или работали на «</w:t>
      </w:r>
      <w:proofErr w:type="spellStart"/>
      <w:r w:rsidRPr="005D3392">
        <w:rPr>
          <w:sz w:val="20"/>
          <w:szCs w:val="20"/>
        </w:rPr>
        <w:t>непрестижных</w:t>
      </w:r>
      <w:proofErr w:type="spellEnd"/>
      <w:r w:rsidRPr="005D3392">
        <w:rPr>
          <w:sz w:val="20"/>
          <w:szCs w:val="20"/>
        </w:rPr>
        <w:t>» должностях.</w:t>
      </w:r>
    </w:p>
    <w:p w:rsidR="007256CF" w:rsidRPr="005D3392" w:rsidRDefault="007256CF" w:rsidP="00E60004">
      <w:pPr>
        <w:pStyle w:val="ae"/>
        <w:spacing w:before="0" w:beforeAutospacing="0" w:after="0" w:afterAutospacing="0"/>
        <w:rPr>
          <w:sz w:val="20"/>
          <w:szCs w:val="20"/>
        </w:rPr>
      </w:pPr>
      <w:r w:rsidRPr="005D3392">
        <w:rPr>
          <w:sz w:val="20"/>
          <w:szCs w:val="20"/>
        </w:rPr>
        <w:t xml:space="preserve">3.                Тем более не стоит использовать хронологическое резюме, если в Вашей биографии есть кое-что, о чем Вы не </w:t>
      </w:r>
      <w:proofErr w:type="gramStart"/>
      <w:r w:rsidRPr="005D3392">
        <w:rPr>
          <w:sz w:val="20"/>
          <w:szCs w:val="20"/>
        </w:rPr>
        <w:t>хотели</w:t>
      </w:r>
      <w:proofErr w:type="gramEnd"/>
      <w:r w:rsidRPr="005D3392">
        <w:rPr>
          <w:sz w:val="20"/>
          <w:szCs w:val="20"/>
        </w:rPr>
        <w:t xml:space="preserve"> бы сообщать работодателю, хотя бы на первых порах, чтобы не отпугнуть его раньше времени.</w:t>
      </w:r>
    </w:p>
    <w:p w:rsidR="007256CF" w:rsidRPr="005D3392" w:rsidRDefault="007256CF" w:rsidP="00E60004">
      <w:pPr>
        <w:pStyle w:val="ae"/>
        <w:spacing w:before="0" w:beforeAutospacing="0" w:after="0" w:afterAutospacing="0"/>
        <w:rPr>
          <w:sz w:val="20"/>
          <w:szCs w:val="20"/>
        </w:rPr>
      </w:pPr>
      <w:r w:rsidRPr="005D3392">
        <w:rPr>
          <w:sz w:val="20"/>
          <w:szCs w:val="20"/>
        </w:rPr>
        <w:t xml:space="preserve">4.                Вы собираетесь </w:t>
      </w:r>
      <w:proofErr w:type="gramStart"/>
      <w:r w:rsidRPr="005D3392">
        <w:rPr>
          <w:sz w:val="20"/>
          <w:szCs w:val="20"/>
        </w:rPr>
        <w:t>изменить свою карьеру и Ваша прошлая трудовая деятельность никак не связана</w:t>
      </w:r>
      <w:proofErr w:type="gramEnd"/>
      <w:r w:rsidRPr="005D3392">
        <w:rPr>
          <w:sz w:val="20"/>
          <w:szCs w:val="20"/>
        </w:rPr>
        <w:t xml:space="preserve"> с той работой, которой Вы хотите посвятить себя в дальнейшем.</w:t>
      </w:r>
    </w:p>
    <w:p w:rsidR="007256CF" w:rsidRPr="005D3392" w:rsidRDefault="007256CF" w:rsidP="00E60004">
      <w:pPr>
        <w:pStyle w:val="ae"/>
        <w:spacing w:before="0" w:beforeAutospacing="0" w:after="0" w:afterAutospacing="0"/>
        <w:rPr>
          <w:sz w:val="20"/>
          <w:szCs w:val="20"/>
        </w:rPr>
      </w:pPr>
      <w:r w:rsidRPr="005D3392">
        <w:rPr>
          <w:sz w:val="20"/>
          <w:szCs w:val="20"/>
        </w:rPr>
        <w:t xml:space="preserve">5.                Вы в первый раз </w:t>
      </w:r>
      <w:proofErr w:type="gramStart"/>
      <w:r w:rsidRPr="005D3392">
        <w:rPr>
          <w:sz w:val="20"/>
          <w:szCs w:val="20"/>
        </w:rPr>
        <w:t>ищете работу и у Вас отсутствует</w:t>
      </w:r>
      <w:proofErr w:type="gramEnd"/>
      <w:r w:rsidRPr="005D3392">
        <w:rPr>
          <w:sz w:val="20"/>
          <w:szCs w:val="20"/>
        </w:rPr>
        <w:t xml:space="preserve"> профессиональный опыт.</w:t>
      </w:r>
    </w:p>
    <w:p w:rsidR="007256CF" w:rsidRPr="005D3392" w:rsidRDefault="007256CF" w:rsidP="00E60004">
      <w:pPr>
        <w:pStyle w:val="ae"/>
        <w:spacing w:before="0" w:beforeAutospacing="0" w:after="0" w:afterAutospacing="0"/>
        <w:rPr>
          <w:sz w:val="20"/>
          <w:szCs w:val="20"/>
        </w:rPr>
      </w:pPr>
      <w:r w:rsidRPr="005D3392">
        <w:rPr>
          <w:sz w:val="20"/>
          <w:szCs w:val="20"/>
        </w:rPr>
        <w:t>6.                Наконец, в наше время далеко не вся работа, которую мы выполняем, находит свое отражение в трудовых книжках. В первую очередь это относится к т.н. «вольным стрелкам». Львиную долю профессионального опыта они получают, выполняя «неофициальные» заказы.</w:t>
      </w:r>
    </w:p>
    <w:p w:rsidR="007256CF" w:rsidRPr="005D3392" w:rsidRDefault="007256CF" w:rsidP="00E60004">
      <w:pPr>
        <w:pStyle w:val="ae"/>
        <w:spacing w:before="0" w:beforeAutospacing="0" w:after="0" w:afterAutospacing="0"/>
        <w:rPr>
          <w:sz w:val="20"/>
          <w:szCs w:val="20"/>
        </w:rPr>
      </w:pPr>
      <w:r w:rsidRPr="005D3392">
        <w:rPr>
          <w:sz w:val="20"/>
          <w:szCs w:val="20"/>
        </w:rPr>
        <w:t xml:space="preserve">В вышеперечисленных случаях лучше использовать </w:t>
      </w:r>
      <w:r w:rsidRPr="005D3392">
        <w:rPr>
          <w:rStyle w:val="af"/>
          <w:sz w:val="20"/>
          <w:szCs w:val="20"/>
        </w:rPr>
        <w:t>резюме функционального типа.</w:t>
      </w:r>
    </w:p>
    <w:p w:rsidR="007256CF" w:rsidRPr="005D3392" w:rsidRDefault="007256CF" w:rsidP="00E60004">
      <w:pPr>
        <w:pStyle w:val="ae"/>
        <w:spacing w:before="0" w:beforeAutospacing="0" w:after="0" w:afterAutospacing="0"/>
        <w:rPr>
          <w:sz w:val="20"/>
          <w:szCs w:val="20"/>
        </w:rPr>
      </w:pPr>
      <w:r w:rsidRPr="005D3392">
        <w:rPr>
          <w:sz w:val="20"/>
          <w:szCs w:val="20"/>
        </w:rPr>
        <w:t>С помощью функционального резюме Вы сконцентрируете внимание работодателя на трудовых достижениях и квалификации. Где и сколько Вы работали либо умалчивается, либо описывается в самых общих чертах. Это позволяет скрыть многие недостатки трудовой биографии кандидата. Плохо только одно. Об этом прекрасно знают и работодатели, поэтому часто относятся к функциональным резюме с большим предубеждением. Обычно их очень интересует, где и сколько Вы занимали тот или иной пост. Отсутствие хронологической информации вызывает подозрения.</w:t>
      </w:r>
    </w:p>
    <w:p w:rsidR="007256CF" w:rsidRPr="005D3392" w:rsidRDefault="007256CF" w:rsidP="00E60004">
      <w:pPr>
        <w:pStyle w:val="ae"/>
        <w:spacing w:before="0" w:beforeAutospacing="0" w:after="0" w:afterAutospacing="0"/>
        <w:rPr>
          <w:sz w:val="20"/>
          <w:szCs w:val="20"/>
        </w:rPr>
      </w:pPr>
      <w:r w:rsidRPr="005D3392">
        <w:rPr>
          <w:sz w:val="20"/>
          <w:szCs w:val="20"/>
        </w:rPr>
        <w:t xml:space="preserve">Лучше всего использовать </w:t>
      </w:r>
      <w:r w:rsidRPr="005D3392">
        <w:rPr>
          <w:rStyle w:val="af"/>
          <w:sz w:val="20"/>
          <w:szCs w:val="20"/>
        </w:rPr>
        <w:t>резюме комбинированного типа</w:t>
      </w:r>
      <w:r w:rsidRPr="005D3392">
        <w:rPr>
          <w:sz w:val="20"/>
          <w:szCs w:val="20"/>
        </w:rPr>
        <w:t>. Помимо описания Ваших достижений, оно включает и основные этапы трудовой биографии.</w:t>
      </w:r>
    </w:p>
    <w:p w:rsidR="007256CF" w:rsidRPr="005D3392" w:rsidRDefault="007256CF" w:rsidP="00E60004">
      <w:pPr>
        <w:pStyle w:val="1"/>
        <w:spacing w:before="0" w:after="0"/>
        <w:rPr>
          <w:rFonts w:ascii="Times New Roman" w:hAnsi="Times New Roman" w:cs="Times New Roman"/>
          <w:sz w:val="20"/>
          <w:szCs w:val="20"/>
        </w:rPr>
      </w:pPr>
      <w:r w:rsidRPr="005D3392">
        <w:rPr>
          <w:rFonts w:ascii="Times New Roman" w:hAnsi="Times New Roman" w:cs="Times New Roman"/>
          <w:sz w:val="20"/>
          <w:szCs w:val="20"/>
        </w:rPr>
        <w:t>3. Требования к оформлению и размещению резюме</w:t>
      </w:r>
    </w:p>
    <w:p w:rsidR="007256CF" w:rsidRPr="005D3392" w:rsidRDefault="007256CF" w:rsidP="00E60004">
      <w:pPr>
        <w:pStyle w:val="ae"/>
        <w:spacing w:before="0" w:beforeAutospacing="0" w:after="0" w:afterAutospacing="0"/>
        <w:rPr>
          <w:sz w:val="20"/>
          <w:szCs w:val="20"/>
        </w:rPr>
      </w:pPr>
      <w:r w:rsidRPr="005D3392">
        <w:rPr>
          <w:sz w:val="20"/>
          <w:szCs w:val="20"/>
        </w:rPr>
        <w:t> </w:t>
      </w:r>
    </w:p>
    <w:p w:rsidR="007256CF" w:rsidRPr="005D3392" w:rsidRDefault="007256CF" w:rsidP="00E60004">
      <w:pPr>
        <w:pStyle w:val="ae"/>
        <w:spacing w:before="0" w:beforeAutospacing="0" w:after="0" w:afterAutospacing="0"/>
        <w:rPr>
          <w:sz w:val="20"/>
          <w:szCs w:val="20"/>
        </w:rPr>
      </w:pPr>
      <w:r w:rsidRPr="005D3392">
        <w:rPr>
          <w:sz w:val="20"/>
          <w:szCs w:val="20"/>
        </w:rPr>
        <w:t>Размер резюме не должен превышать 1 лист А</w:t>
      </w:r>
      <w:proofErr w:type="gramStart"/>
      <w:r w:rsidRPr="005D3392">
        <w:rPr>
          <w:sz w:val="20"/>
          <w:szCs w:val="20"/>
        </w:rPr>
        <w:t>4</w:t>
      </w:r>
      <w:proofErr w:type="gramEnd"/>
      <w:r w:rsidRPr="005D3392">
        <w:rPr>
          <w:sz w:val="20"/>
          <w:szCs w:val="20"/>
        </w:rPr>
        <w:t>. Это связано с особенностями человеческого восприятия. На рассмотрение одного резюме обычно тратится 15-20 секунд. За это время у человека сформируется первое впечатление о Вас, которое в большинстве случаев окажется и последним. Вы будете отнесены либо к категории «</w:t>
      </w:r>
      <w:proofErr w:type="gramStart"/>
      <w:r w:rsidRPr="005D3392">
        <w:rPr>
          <w:sz w:val="20"/>
          <w:szCs w:val="20"/>
        </w:rPr>
        <w:t>перспективных</w:t>
      </w:r>
      <w:proofErr w:type="gramEnd"/>
      <w:r w:rsidRPr="005D3392">
        <w:rPr>
          <w:sz w:val="20"/>
          <w:szCs w:val="20"/>
        </w:rPr>
        <w:t xml:space="preserve">», либо к «совершенно неподходящим». Поэтому у </w:t>
      </w:r>
      <w:proofErr w:type="gramStart"/>
      <w:r w:rsidRPr="005D3392">
        <w:rPr>
          <w:sz w:val="20"/>
          <w:szCs w:val="20"/>
        </w:rPr>
        <w:t>Вас</w:t>
      </w:r>
      <w:proofErr w:type="gramEnd"/>
      <w:r w:rsidRPr="005D3392">
        <w:rPr>
          <w:sz w:val="20"/>
          <w:szCs w:val="20"/>
        </w:rPr>
        <w:t xml:space="preserve"> никогда не будет второго случая произвести первое впечатление. За 15-20 секунд менеджер, просматривающий Ваше резюме, должен получить конкретную информацию, демонстрирующую обоснованность Ваших претензий на рабочее место.</w:t>
      </w:r>
    </w:p>
    <w:p w:rsidR="007256CF" w:rsidRPr="005D3392" w:rsidRDefault="007256CF" w:rsidP="00E60004">
      <w:pPr>
        <w:pStyle w:val="ae"/>
        <w:spacing w:before="0" w:beforeAutospacing="0" w:after="0" w:afterAutospacing="0"/>
        <w:rPr>
          <w:sz w:val="20"/>
          <w:szCs w:val="20"/>
        </w:rPr>
      </w:pPr>
      <w:r w:rsidRPr="005D3392">
        <w:rPr>
          <w:sz w:val="20"/>
          <w:szCs w:val="20"/>
        </w:rPr>
        <w:t>Специальные исследования показали, что в первую очередь работодатели обращают внимание на предыдущее место работы кандидата, во вторую — на его практический опыт (трудовой стаж), в третью — на его квалификацию. С предоставления этих данных и должно начинаться Ваше резюме.</w:t>
      </w:r>
    </w:p>
    <w:p w:rsidR="007256CF" w:rsidRPr="005D3392" w:rsidRDefault="007256CF" w:rsidP="00E60004">
      <w:pPr>
        <w:pStyle w:val="ae"/>
        <w:spacing w:before="0" w:beforeAutospacing="0" w:after="0" w:afterAutospacing="0"/>
        <w:rPr>
          <w:sz w:val="20"/>
          <w:szCs w:val="20"/>
        </w:rPr>
      </w:pPr>
      <w:r w:rsidRPr="005D3392">
        <w:rPr>
          <w:sz w:val="20"/>
          <w:szCs w:val="20"/>
        </w:rPr>
        <w:t xml:space="preserve">Позаботьтесь о том, чтобы информация, которую в первую очередь будет искать работодатель, содержалась в начале Вашего резюме. Чем быстрее он найдет то, что ищет, тем выше шансы, что Ваше резюме успешно преодолеет этап первичного </w:t>
      </w:r>
      <w:proofErr w:type="gramStart"/>
      <w:r w:rsidRPr="005D3392">
        <w:rPr>
          <w:sz w:val="20"/>
          <w:szCs w:val="20"/>
        </w:rPr>
        <w:t>отбора</w:t>
      </w:r>
      <w:proofErr w:type="gramEnd"/>
      <w:r w:rsidRPr="005D3392">
        <w:rPr>
          <w:sz w:val="20"/>
          <w:szCs w:val="20"/>
        </w:rPr>
        <w:t xml:space="preserve"> и Вы получите приглашение на собеседование. Поэтому рекомендуется подготовить, по возможности, несколько вариантов резюме.</w:t>
      </w:r>
    </w:p>
    <w:p w:rsidR="007256CF" w:rsidRPr="005D3392" w:rsidRDefault="007256CF" w:rsidP="00E60004">
      <w:pPr>
        <w:pStyle w:val="ae"/>
        <w:spacing w:before="0" w:beforeAutospacing="0" w:after="0" w:afterAutospacing="0"/>
        <w:rPr>
          <w:sz w:val="20"/>
          <w:szCs w:val="20"/>
        </w:rPr>
      </w:pPr>
      <w:r w:rsidRPr="005D3392">
        <w:rPr>
          <w:sz w:val="20"/>
          <w:szCs w:val="20"/>
        </w:rPr>
        <w:t>Для этого сохраните базовый вариант в виде компьютерного файла и, по мере необходимости, вносите в него необходимые коррективы. Например, изменяйте порядок следования отдельных пунктов в списке Ваших умений и навыков, смещайте акценты и изменяйте степень детализации, — в зависимости от того, что требуется конкретному работодателю. Так, если Вы технический специалист, но хотите получить руководящую должность, акцентируйте внимание на управленческом опыте в Вашей трудовой биографии. Если Вы ищете рабочее место, которое в целом соответствует Вашей прошлой профессиональной деятельности, подготовьте резюме с акцентом на своих профессиональных достижениях и опыте. Если же Вы хотите устроиться на работу, которая не очень-то соответствует Вашей специальности, сместите акценты в сторону личных качеств и навыков, имеющих отношение к будущим служебным обязанностям.</w:t>
      </w:r>
    </w:p>
    <w:p w:rsidR="007256CF" w:rsidRPr="005D3392" w:rsidRDefault="007256CF" w:rsidP="00E60004">
      <w:pPr>
        <w:pStyle w:val="ae"/>
        <w:spacing w:before="0" w:beforeAutospacing="0" w:after="0" w:afterAutospacing="0"/>
        <w:rPr>
          <w:sz w:val="20"/>
          <w:szCs w:val="20"/>
        </w:rPr>
      </w:pPr>
      <w:r w:rsidRPr="005D3392">
        <w:rPr>
          <w:sz w:val="20"/>
          <w:szCs w:val="20"/>
        </w:rPr>
        <w:t xml:space="preserve">Если Вы студент  или выпускник учебного заведения и пока не имеете профессионального опыта — не отчаивайтесь. Вспомните свои учебные работы (диплом, курсовые работы, производственная практика, общественные проекты, в которых Вы принимали участие и т.д.). Не забудьте указать, какую именно работу Вы выполняли во время обучения. </w:t>
      </w:r>
      <w:proofErr w:type="gramStart"/>
      <w:r w:rsidRPr="005D3392">
        <w:rPr>
          <w:sz w:val="20"/>
          <w:szCs w:val="20"/>
        </w:rPr>
        <w:t>Побольше</w:t>
      </w:r>
      <w:proofErr w:type="gramEnd"/>
      <w:r w:rsidRPr="005D3392">
        <w:rPr>
          <w:sz w:val="20"/>
          <w:szCs w:val="20"/>
        </w:rPr>
        <w:t xml:space="preserve"> конкретной информации.  Постарайтесь показать себя человеком, который уже имеет опыт и свои наработки.</w:t>
      </w:r>
    </w:p>
    <w:p w:rsidR="007256CF" w:rsidRPr="005D3392" w:rsidRDefault="007256CF" w:rsidP="00E60004">
      <w:pPr>
        <w:pStyle w:val="ae"/>
        <w:spacing w:before="0" w:beforeAutospacing="0" w:after="0" w:afterAutospacing="0"/>
        <w:rPr>
          <w:sz w:val="20"/>
          <w:szCs w:val="20"/>
        </w:rPr>
      </w:pPr>
      <w:r w:rsidRPr="005D3392">
        <w:rPr>
          <w:sz w:val="20"/>
          <w:szCs w:val="20"/>
        </w:rPr>
        <w:t>При оформлении резюме в печатном виде используйте качественную бумагу, желательно белую или кремовую. Шрифт должен быть хорошо читаемым, как правило, в диапазоне от 12 до 14 пунктов.</w:t>
      </w:r>
    </w:p>
    <w:p w:rsidR="007256CF" w:rsidRPr="005D3392" w:rsidRDefault="007256CF" w:rsidP="00E60004">
      <w:pPr>
        <w:pStyle w:val="ae"/>
        <w:spacing w:before="0" w:beforeAutospacing="0" w:after="0" w:afterAutospacing="0"/>
        <w:rPr>
          <w:sz w:val="20"/>
          <w:szCs w:val="20"/>
        </w:rPr>
      </w:pPr>
      <w:r w:rsidRPr="005D3392">
        <w:rPr>
          <w:sz w:val="20"/>
          <w:szCs w:val="20"/>
        </w:rPr>
        <w:lastRenderedPageBreak/>
        <w:t>Не увлекайтесь графическими рисунками, вычурными рамками, виньетками и прочей ерундой. Ни в коем случае не усложняйте текст аббревиатурами, которые, кстати, могут быть неизвестны работодателю. Полностью пишите названия школ, институтов и городов.</w:t>
      </w:r>
    </w:p>
    <w:p w:rsidR="007256CF" w:rsidRPr="005D3392" w:rsidRDefault="007256CF" w:rsidP="00E60004">
      <w:pPr>
        <w:pStyle w:val="ae"/>
        <w:spacing w:before="0" w:beforeAutospacing="0" w:after="0" w:afterAutospacing="0"/>
        <w:rPr>
          <w:sz w:val="20"/>
          <w:szCs w:val="20"/>
        </w:rPr>
      </w:pPr>
      <w:r w:rsidRPr="005D3392">
        <w:rPr>
          <w:sz w:val="20"/>
          <w:szCs w:val="20"/>
        </w:rPr>
        <w:t>Используйте глаголы действия, характеризуя свой опыт: "устроил", "организовал", "наладил" и проч. Пользуйтесь краткими фразами и не увлекайтесь длинными словосочетаниями. Употребляя при необходимости специфические технические термины, позаботьтесь, чтобы они были понятны неспециалистам.</w:t>
      </w:r>
    </w:p>
    <w:p w:rsidR="007256CF" w:rsidRPr="005D3392" w:rsidRDefault="007256CF" w:rsidP="00E60004">
      <w:pPr>
        <w:pStyle w:val="ae"/>
        <w:spacing w:before="0" w:beforeAutospacing="0" w:after="0" w:afterAutospacing="0"/>
        <w:rPr>
          <w:sz w:val="20"/>
          <w:szCs w:val="20"/>
        </w:rPr>
      </w:pPr>
      <w:r w:rsidRPr="005D3392">
        <w:rPr>
          <w:sz w:val="20"/>
          <w:szCs w:val="20"/>
        </w:rPr>
        <w:t>Не доверяйте компьютерному редактору. Обязательно перечитайте его те</w:t>
      </w:r>
      <w:proofErr w:type="gramStart"/>
      <w:r w:rsidRPr="005D3392">
        <w:rPr>
          <w:sz w:val="20"/>
          <w:szCs w:val="20"/>
        </w:rPr>
        <w:t>кст всл</w:t>
      </w:r>
      <w:proofErr w:type="gramEnd"/>
      <w:r w:rsidRPr="005D3392">
        <w:rPr>
          <w:sz w:val="20"/>
          <w:szCs w:val="20"/>
        </w:rPr>
        <w:t>ух после написания, чтобы убедиться в отсутствии ошибок и двусмысленностей.  Помните, что неразборчивое резюме чаще всего остается непрочитанным.</w:t>
      </w:r>
    </w:p>
    <w:p w:rsidR="007256CF" w:rsidRPr="005D3392" w:rsidRDefault="007256CF" w:rsidP="00E60004">
      <w:pPr>
        <w:pStyle w:val="ae"/>
        <w:spacing w:before="0" w:beforeAutospacing="0" w:after="0" w:afterAutospacing="0"/>
        <w:rPr>
          <w:sz w:val="20"/>
          <w:szCs w:val="20"/>
        </w:rPr>
      </w:pPr>
      <w:r w:rsidRPr="005D3392">
        <w:rPr>
          <w:sz w:val="20"/>
          <w:szCs w:val="20"/>
        </w:rPr>
        <w:t>Не перегружайте его данными личного характера, а именно: сведениями о родственниках, вашем весе, росте, здоровье. Ни в коем случае не прилагайте к резюме свою фотографию (кроме тех случаев, когда это требует работодатель).</w:t>
      </w:r>
    </w:p>
    <w:p w:rsidR="007256CF" w:rsidRPr="005D3392" w:rsidRDefault="007256CF" w:rsidP="00E60004">
      <w:pPr>
        <w:pStyle w:val="ae"/>
        <w:spacing w:before="0" w:beforeAutospacing="0" w:after="0" w:afterAutospacing="0"/>
        <w:rPr>
          <w:sz w:val="20"/>
          <w:szCs w:val="20"/>
        </w:rPr>
      </w:pPr>
      <w:r w:rsidRPr="005D3392">
        <w:rPr>
          <w:sz w:val="20"/>
          <w:szCs w:val="20"/>
        </w:rPr>
        <w:t>Работодатели отлично понимают, что если они затребуют рекомендации, то вы их предоставите. Поэтому не пишите в конце резюме: «Рекомендации прилагаются».</w:t>
      </w:r>
    </w:p>
    <w:p w:rsidR="007256CF" w:rsidRPr="005D3392" w:rsidRDefault="007256CF" w:rsidP="00E60004">
      <w:pPr>
        <w:pStyle w:val="ae"/>
        <w:spacing w:before="0" w:beforeAutospacing="0" w:after="0" w:afterAutospacing="0"/>
        <w:rPr>
          <w:sz w:val="20"/>
          <w:szCs w:val="20"/>
        </w:rPr>
      </w:pPr>
      <w:r w:rsidRPr="005D3392">
        <w:rPr>
          <w:sz w:val="20"/>
          <w:szCs w:val="20"/>
        </w:rPr>
        <w:t> </w:t>
      </w:r>
    </w:p>
    <w:p w:rsidR="007256CF" w:rsidRPr="005D3392" w:rsidRDefault="007256CF" w:rsidP="00E60004">
      <w:pPr>
        <w:pStyle w:val="ae"/>
        <w:spacing w:before="0" w:beforeAutospacing="0" w:after="0" w:afterAutospacing="0"/>
        <w:rPr>
          <w:sz w:val="20"/>
          <w:szCs w:val="20"/>
        </w:rPr>
      </w:pPr>
      <w:r w:rsidRPr="005D3392">
        <w:rPr>
          <w:sz w:val="20"/>
          <w:szCs w:val="20"/>
        </w:rPr>
        <w:t xml:space="preserve">Резюме не имеет строго шаблона, тем не </w:t>
      </w:r>
      <w:proofErr w:type="gramStart"/>
      <w:r w:rsidRPr="005D3392">
        <w:rPr>
          <w:sz w:val="20"/>
          <w:szCs w:val="20"/>
        </w:rPr>
        <w:t>менее</w:t>
      </w:r>
      <w:proofErr w:type="gramEnd"/>
      <w:r w:rsidRPr="005D3392">
        <w:rPr>
          <w:sz w:val="20"/>
          <w:szCs w:val="20"/>
        </w:rPr>
        <w:t xml:space="preserve"> рассмотрим основные блоки информации, </w:t>
      </w:r>
      <w:r w:rsidRPr="005D3392">
        <w:rPr>
          <w:rStyle w:val="af"/>
          <w:sz w:val="20"/>
          <w:szCs w:val="20"/>
        </w:rPr>
        <w:t>часто используемые в резюме</w:t>
      </w:r>
      <w:r w:rsidRPr="005D3392">
        <w:rPr>
          <w:sz w:val="20"/>
          <w:szCs w:val="20"/>
        </w:rPr>
        <w:t>.</w:t>
      </w:r>
    </w:p>
    <w:p w:rsidR="007256CF" w:rsidRPr="005D3392" w:rsidRDefault="007256CF" w:rsidP="00E60004">
      <w:pPr>
        <w:pStyle w:val="ae"/>
        <w:spacing w:before="0" w:beforeAutospacing="0" w:after="0" w:afterAutospacing="0"/>
        <w:rPr>
          <w:sz w:val="20"/>
          <w:szCs w:val="20"/>
        </w:rPr>
      </w:pPr>
      <w:r w:rsidRPr="005D3392">
        <w:rPr>
          <w:sz w:val="20"/>
          <w:szCs w:val="20"/>
        </w:rPr>
        <w:t xml:space="preserve">1.                </w:t>
      </w:r>
      <w:r w:rsidRPr="005D3392">
        <w:rPr>
          <w:rStyle w:val="af"/>
          <w:sz w:val="20"/>
          <w:szCs w:val="20"/>
        </w:rPr>
        <w:t>Личные данные</w:t>
      </w:r>
    </w:p>
    <w:p w:rsidR="007256CF" w:rsidRPr="005D3392" w:rsidRDefault="007256CF" w:rsidP="00E60004">
      <w:pPr>
        <w:pStyle w:val="ae"/>
        <w:spacing w:before="0" w:beforeAutospacing="0" w:after="0" w:afterAutospacing="0"/>
        <w:rPr>
          <w:sz w:val="20"/>
          <w:szCs w:val="20"/>
        </w:rPr>
      </w:pPr>
      <w:proofErr w:type="spellStart"/>
      <w:r w:rsidRPr="005D3392">
        <w:rPr>
          <w:sz w:val="20"/>
          <w:szCs w:val="20"/>
        </w:rPr>
        <w:t>a</w:t>
      </w:r>
      <w:proofErr w:type="spellEnd"/>
      <w:r w:rsidRPr="005D3392">
        <w:rPr>
          <w:sz w:val="20"/>
          <w:szCs w:val="20"/>
        </w:rPr>
        <w:t xml:space="preserve">.                  </w:t>
      </w:r>
      <w:r w:rsidRPr="005D3392">
        <w:rPr>
          <w:rStyle w:val="af"/>
          <w:sz w:val="20"/>
          <w:szCs w:val="20"/>
        </w:rPr>
        <w:t>Фамилия Имя Отчество</w:t>
      </w:r>
      <w:r w:rsidRPr="005D3392">
        <w:rPr>
          <w:sz w:val="20"/>
          <w:szCs w:val="20"/>
        </w:rPr>
        <w:t>, пишутся полностью.</w:t>
      </w:r>
    </w:p>
    <w:p w:rsidR="007256CF" w:rsidRPr="005D3392" w:rsidRDefault="007256CF" w:rsidP="00E60004">
      <w:pPr>
        <w:pStyle w:val="ae"/>
        <w:spacing w:before="0" w:beforeAutospacing="0" w:after="0" w:afterAutospacing="0"/>
        <w:rPr>
          <w:sz w:val="20"/>
          <w:szCs w:val="20"/>
        </w:rPr>
      </w:pPr>
      <w:proofErr w:type="spellStart"/>
      <w:r w:rsidRPr="005D3392">
        <w:rPr>
          <w:sz w:val="20"/>
          <w:szCs w:val="20"/>
        </w:rPr>
        <w:t>b</w:t>
      </w:r>
      <w:proofErr w:type="spellEnd"/>
      <w:r w:rsidRPr="005D3392">
        <w:rPr>
          <w:sz w:val="20"/>
          <w:szCs w:val="20"/>
        </w:rPr>
        <w:t xml:space="preserve">.                 </w:t>
      </w:r>
      <w:r w:rsidRPr="005D3392">
        <w:rPr>
          <w:rStyle w:val="af"/>
          <w:sz w:val="20"/>
          <w:szCs w:val="20"/>
        </w:rPr>
        <w:t>Дата рождения</w:t>
      </w:r>
      <w:r w:rsidRPr="005D3392">
        <w:rPr>
          <w:sz w:val="20"/>
          <w:szCs w:val="20"/>
        </w:rPr>
        <w:t>, можно с указанием полных лет в скобках. При прочих равных условиях предпочтение отдается кандидату в возрасте от 25 до 35 лет.</w:t>
      </w:r>
    </w:p>
    <w:p w:rsidR="007256CF" w:rsidRPr="005D3392" w:rsidRDefault="007256CF" w:rsidP="00E60004">
      <w:pPr>
        <w:pStyle w:val="ae"/>
        <w:spacing w:before="0" w:beforeAutospacing="0" w:after="0" w:afterAutospacing="0"/>
        <w:rPr>
          <w:sz w:val="20"/>
          <w:szCs w:val="20"/>
        </w:rPr>
      </w:pPr>
      <w:proofErr w:type="spellStart"/>
      <w:r w:rsidRPr="005D3392">
        <w:rPr>
          <w:sz w:val="20"/>
          <w:szCs w:val="20"/>
        </w:rPr>
        <w:t>c</w:t>
      </w:r>
      <w:proofErr w:type="spellEnd"/>
      <w:r w:rsidRPr="005D3392">
        <w:rPr>
          <w:sz w:val="20"/>
          <w:szCs w:val="20"/>
        </w:rPr>
        <w:t xml:space="preserve">.                  </w:t>
      </w:r>
      <w:r w:rsidRPr="005D3392">
        <w:rPr>
          <w:rStyle w:val="af"/>
          <w:sz w:val="20"/>
          <w:szCs w:val="20"/>
        </w:rPr>
        <w:t>Адрес места жительства</w:t>
      </w:r>
      <w:r w:rsidRPr="005D3392">
        <w:rPr>
          <w:sz w:val="20"/>
          <w:szCs w:val="20"/>
        </w:rPr>
        <w:t>. Достаточно указать город и район проживания.</w:t>
      </w:r>
    </w:p>
    <w:p w:rsidR="007256CF" w:rsidRPr="005D3392" w:rsidRDefault="007256CF" w:rsidP="00E60004">
      <w:pPr>
        <w:pStyle w:val="ae"/>
        <w:spacing w:before="0" w:beforeAutospacing="0" w:after="0" w:afterAutospacing="0"/>
        <w:rPr>
          <w:sz w:val="20"/>
          <w:szCs w:val="20"/>
        </w:rPr>
      </w:pPr>
      <w:proofErr w:type="spellStart"/>
      <w:r w:rsidRPr="005D3392">
        <w:rPr>
          <w:sz w:val="20"/>
          <w:szCs w:val="20"/>
        </w:rPr>
        <w:t>d</w:t>
      </w:r>
      <w:proofErr w:type="spellEnd"/>
      <w:r w:rsidRPr="005D3392">
        <w:rPr>
          <w:sz w:val="20"/>
          <w:szCs w:val="20"/>
        </w:rPr>
        <w:t xml:space="preserve">.                 </w:t>
      </w:r>
      <w:r w:rsidRPr="005D3392">
        <w:rPr>
          <w:rStyle w:val="af"/>
          <w:sz w:val="20"/>
          <w:szCs w:val="20"/>
        </w:rPr>
        <w:t>Контактная информация</w:t>
      </w:r>
      <w:r w:rsidRPr="005D3392">
        <w:rPr>
          <w:sz w:val="20"/>
          <w:szCs w:val="20"/>
        </w:rPr>
        <w:t>. Укажите 1-2 номера телефона с указанием типа связи (сотовый, домашний, рабочий) и периодом времени для звонка.</w:t>
      </w:r>
    </w:p>
    <w:p w:rsidR="007256CF" w:rsidRPr="005D3392" w:rsidRDefault="007256CF" w:rsidP="00E60004">
      <w:pPr>
        <w:pStyle w:val="ae"/>
        <w:spacing w:before="0" w:beforeAutospacing="0" w:after="0" w:afterAutospacing="0"/>
        <w:rPr>
          <w:sz w:val="20"/>
          <w:szCs w:val="20"/>
        </w:rPr>
      </w:pPr>
      <w:r w:rsidRPr="005D3392">
        <w:rPr>
          <w:sz w:val="20"/>
          <w:szCs w:val="20"/>
        </w:rPr>
        <w:t xml:space="preserve">2.                </w:t>
      </w:r>
      <w:r w:rsidRPr="005D3392">
        <w:rPr>
          <w:rStyle w:val="af"/>
          <w:sz w:val="20"/>
          <w:szCs w:val="20"/>
        </w:rPr>
        <w:t>Цель резюме</w:t>
      </w:r>
      <w:r w:rsidRPr="005D3392">
        <w:rPr>
          <w:sz w:val="20"/>
          <w:szCs w:val="20"/>
        </w:rPr>
        <w:t>. Указание должности, на которую Вы претендуете. Конечно, возможно указание нескольких смежных должностей, но крайне рекомендуется для каждой составлять свое резюме.</w:t>
      </w:r>
    </w:p>
    <w:p w:rsidR="007256CF" w:rsidRPr="005D3392" w:rsidRDefault="007256CF" w:rsidP="00E60004">
      <w:pPr>
        <w:pStyle w:val="ae"/>
        <w:spacing w:before="0" w:beforeAutospacing="0" w:after="0" w:afterAutospacing="0"/>
        <w:rPr>
          <w:sz w:val="20"/>
          <w:szCs w:val="20"/>
        </w:rPr>
      </w:pPr>
      <w:r w:rsidRPr="005D3392">
        <w:rPr>
          <w:sz w:val="20"/>
          <w:szCs w:val="20"/>
        </w:rPr>
        <w:t xml:space="preserve">3.                </w:t>
      </w:r>
      <w:r w:rsidRPr="005D3392">
        <w:rPr>
          <w:rStyle w:val="af"/>
          <w:sz w:val="20"/>
          <w:szCs w:val="20"/>
        </w:rPr>
        <w:t>Образование</w:t>
      </w:r>
      <w:r w:rsidRPr="005D3392">
        <w:rPr>
          <w:sz w:val="20"/>
          <w:szCs w:val="20"/>
        </w:rPr>
        <w:t>. В обратном порядке (т.е. начиная с последнего места учебы) по следующей схеме:</w:t>
      </w:r>
    </w:p>
    <w:p w:rsidR="007256CF" w:rsidRPr="005D3392" w:rsidRDefault="007256CF" w:rsidP="00E60004">
      <w:pPr>
        <w:pStyle w:val="ae"/>
        <w:spacing w:before="0" w:beforeAutospacing="0" w:after="0" w:afterAutospacing="0"/>
        <w:rPr>
          <w:sz w:val="20"/>
          <w:szCs w:val="20"/>
        </w:rPr>
      </w:pPr>
      <w:proofErr w:type="spellStart"/>
      <w:r w:rsidRPr="005D3392">
        <w:rPr>
          <w:sz w:val="20"/>
          <w:szCs w:val="20"/>
        </w:rPr>
        <w:t>a</w:t>
      </w:r>
      <w:proofErr w:type="spellEnd"/>
      <w:r w:rsidRPr="005D3392">
        <w:rPr>
          <w:sz w:val="20"/>
          <w:szCs w:val="20"/>
        </w:rPr>
        <w:t>.                  Дата поступления – дата окончания</w:t>
      </w:r>
    </w:p>
    <w:p w:rsidR="007256CF" w:rsidRPr="005D3392" w:rsidRDefault="007256CF" w:rsidP="00E60004">
      <w:pPr>
        <w:pStyle w:val="ae"/>
        <w:spacing w:before="0" w:beforeAutospacing="0" w:after="0" w:afterAutospacing="0"/>
        <w:rPr>
          <w:sz w:val="20"/>
          <w:szCs w:val="20"/>
        </w:rPr>
      </w:pPr>
      <w:proofErr w:type="spellStart"/>
      <w:r w:rsidRPr="005D3392">
        <w:rPr>
          <w:sz w:val="20"/>
          <w:szCs w:val="20"/>
        </w:rPr>
        <w:t>b</w:t>
      </w:r>
      <w:proofErr w:type="spellEnd"/>
      <w:r w:rsidRPr="005D3392">
        <w:rPr>
          <w:sz w:val="20"/>
          <w:szCs w:val="20"/>
        </w:rPr>
        <w:t>.                 Наименование учебного заведения, факультет</w:t>
      </w:r>
    </w:p>
    <w:p w:rsidR="007256CF" w:rsidRPr="005D3392" w:rsidRDefault="007256CF" w:rsidP="00E60004">
      <w:pPr>
        <w:pStyle w:val="ae"/>
        <w:spacing w:before="0" w:beforeAutospacing="0" w:after="0" w:afterAutospacing="0"/>
        <w:rPr>
          <w:sz w:val="20"/>
          <w:szCs w:val="20"/>
        </w:rPr>
      </w:pPr>
      <w:proofErr w:type="spellStart"/>
      <w:r w:rsidRPr="005D3392">
        <w:rPr>
          <w:sz w:val="20"/>
          <w:szCs w:val="20"/>
        </w:rPr>
        <w:t>c</w:t>
      </w:r>
      <w:proofErr w:type="spellEnd"/>
      <w:r w:rsidRPr="005D3392">
        <w:rPr>
          <w:sz w:val="20"/>
          <w:szCs w:val="20"/>
        </w:rPr>
        <w:t>.                  Полученная специальность, по диплому.</w:t>
      </w:r>
    </w:p>
    <w:p w:rsidR="007256CF" w:rsidRPr="005D3392" w:rsidRDefault="007256CF" w:rsidP="00E60004">
      <w:pPr>
        <w:pStyle w:val="ae"/>
        <w:spacing w:before="0" w:beforeAutospacing="0" w:after="0" w:afterAutospacing="0"/>
        <w:rPr>
          <w:sz w:val="20"/>
          <w:szCs w:val="20"/>
        </w:rPr>
      </w:pPr>
      <w:r w:rsidRPr="005D3392">
        <w:rPr>
          <w:sz w:val="20"/>
          <w:szCs w:val="20"/>
        </w:rPr>
        <w:t xml:space="preserve">4.                </w:t>
      </w:r>
      <w:r w:rsidRPr="005D3392">
        <w:rPr>
          <w:rStyle w:val="af"/>
          <w:sz w:val="20"/>
          <w:szCs w:val="20"/>
        </w:rPr>
        <w:t>Опыт работы</w:t>
      </w:r>
      <w:r w:rsidRPr="005D3392">
        <w:rPr>
          <w:sz w:val="20"/>
          <w:szCs w:val="20"/>
        </w:rPr>
        <w:t>. В обратном порядке (т.е. начиная с последнего места работы) по схеме:</w:t>
      </w:r>
    </w:p>
    <w:p w:rsidR="007256CF" w:rsidRPr="005D3392" w:rsidRDefault="007256CF" w:rsidP="00E60004">
      <w:pPr>
        <w:pStyle w:val="ae"/>
        <w:spacing w:before="0" w:beforeAutospacing="0" w:after="0" w:afterAutospacing="0"/>
        <w:rPr>
          <w:sz w:val="20"/>
          <w:szCs w:val="20"/>
        </w:rPr>
      </w:pPr>
      <w:proofErr w:type="spellStart"/>
      <w:r w:rsidRPr="005D3392">
        <w:rPr>
          <w:sz w:val="20"/>
          <w:szCs w:val="20"/>
        </w:rPr>
        <w:t>a</w:t>
      </w:r>
      <w:proofErr w:type="spellEnd"/>
      <w:r w:rsidRPr="005D3392">
        <w:rPr>
          <w:sz w:val="20"/>
          <w:szCs w:val="20"/>
        </w:rPr>
        <w:t>.                  Дата приема – дата увольнения</w:t>
      </w:r>
    </w:p>
    <w:p w:rsidR="007256CF" w:rsidRPr="005D3392" w:rsidRDefault="007256CF" w:rsidP="00E60004">
      <w:pPr>
        <w:pStyle w:val="ae"/>
        <w:spacing w:before="0" w:beforeAutospacing="0" w:after="0" w:afterAutospacing="0"/>
        <w:rPr>
          <w:sz w:val="20"/>
          <w:szCs w:val="20"/>
        </w:rPr>
      </w:pPr>
      <w:proofErr w:type="spellStart"/>
      <w:r w:rsidRPr="005D3392">
        <w:rPr>
          <w:sz w:val="20"/>
          <w:szCs w:val="20"/>
        </w:rPr>
        <w:t>b</w:t>
      </w:r>
      <w:proofErr w:type="spellEnd"/>
      <w:r w:rsidRPr="005D3392">
        <w:rPr>
          <w:sz w:val="20"/>
          <w:szCs w:val="20"/>
        </w:rPr>
        <w:t>.                 Название фирмы, ее сфера деятельности</w:t>
      </w:r>
    </w:p>
    <w:p w:rsidR="007256CF" w:rsidRPr="005D3392" w:rsidRDefault="007256CF" w:rsidP="00E60004">
      <w:pPr>
        <w:pStyle w:val="ae"/>
        <w:spacing w:before="0" w:beforeAutospacing="0" w:after="0" w:afterAutospacing="0"/>
        <w:rPr>
          <w:sz w:val="20"/>
          <w:szCs w:val="20"/>
        </w:rPr>
      </w:pPr>
      <w:proofErr w:type="spellStart"/>
      <w:r w:rsidRPr="005D3392">
        <w:rPr>
          <w:sz w:val="20"/>
          <w:szCs w:val="20"/>
        </w:rPr>
        <w:t>c</w:t>
      </w:r>
      <w:proofErr w:type="spellEnd"/>
      <w:r w:rsidRPr="005D3392">
        <w:rPr>
          <w:sz w:val="20"/>
          <w:szCs w:val="20"/>
        </w:rPr>
        <w:t>.                  Название Вашей должности, если были – количество подчиненных</w:t>
      </w:r>
    </w:p>
    <w:p w:rsidR="007256CF" w:rsidRPr="005D3392" w:rsidRDefault="007256CF" w:rsidP="00E60004">
      <w:pPr>
        <w:pStyle w:val="ae"/>
        <w:spacing w:before="0" w:beforeAutospacing="0" w:after="0" w:afterAutospacing="0"/>
        <w:rPr>
          <w:sz w:val="20"/>
          <w:szCs w:val="20"/>
        </w:rPr>
      </w:pPr>
      <w:proofErr w:type="spellStart"/>
      <w:r w:rsidRPr="005D3392">
        <w:rPr>
          <w:sz w:val="20"/>
          <w:szCs w:val="20"/>
        </w:rPr>
        <w:t>d</w:t>
      </w:r>
      <w:proofErr w:type="spellEnd"/>
      <w:r w:rsidRPr="005D3392">
        <w:rPr>
          <w:sz w:val="20"/>
          <w:szCs w:val="20"/>
        </w:rPr>
        <w:t>.                 Описание Ваших функциональных обязанностей, уровень полномочий</w:t>
      </w:r>
    </w:p>
    <w:p w:rsidR="007256CF" w:rsidRPr="005D3392" w:rsidRDefault="007256CF" w:rsidP="00E60004">
      <w:pPr>
        <w:pStyle w:val="ae"/>
        <w:spacing w:before="0" w:beforeAutospacing="0" w:after="0" w:afterAutospacing="0"/>
        <w:rPr>
          <w:sz w:val="20"/>
          <w:szCs w:val="20"/>
        </w:rPr>
      </w:pPr>
      <w:proofErr w:type="spellStart"/>
      <w:r w:rsidRPr="005D3392">
        <w:rPr>
          <w:sz w:val="20"/>
          <w:szCs w:val="20"/>
        </w:rPr>
        <w:t>e</w:t>
      </w:r>
      <w:proofErr w:type="spellEnd"/>
      <w:r w:rsidRPr="005D3392">
        <w:rPr>
          <w:sz w:val="20"/>
          <w:szCs w:val="20"/>
        </w:rPr>
        <w:t>.                  Результат Ваших конкретных достижений</w:t>
      </w:r>
    </w:p>
    <w:p w:rsidR="007256CF" w:rsidRPr="005D3392" w:rsidRDefault="007256CF" w:rsidP="00E60004">
      <w:pPr>
        <w:pStyle w:val="ae"/>
        <w:spacing w:before="0" w:beforeAutospacing="0" w:after="0" w:afterAutospacing="0"/>
        <w:rPr>
          <w:sz w:val="20"/>
          <w:szCs w:val="20"/>
        </w:rPr>
      </w:pPr>
      <w:r w:rsidRPr="005D3392">
        <w:rPr>
          <w:sz w:val="20"/>
          <w:szCs w:val="20"/>
        </w:rPr>
        <w:t xml:space="preserve">5.                </w:t>
      </w:r>
      <w:r w:rsidRPr="005D3392">
        <w:rPr>
          <w:rStyle w:val="af"/>
          <w:sz w:val="20"/>
          <w:szCs w:val="20"/>
        </w:rPr>
        <w:t>Дополнительное образование</w:t>
      </w:r>
      <w:r w:rsidRPr="005D3392">
        <w:rPr>
          <w:sz w:val="20"/>
          <w:szCs w:val="20"/>
        </w:rPr>
        <w:t xml:space="preserve"> (если есть) – курсы, семинары, тренинги и т.п., по схеме:</w:t>
      </w:r>
    </w:p>
    <w:p w:rsidR="007256CF" w:rsidRPr="005D3392" w:rsidRDefault="007256CF" w:rsidP="00E60004">
      <w:pPr>
        <w:pStyle w:val="ae"/>
        <w:spacing w:before="0" w:beforeAutospacing="0" w:after="0" w:afterAutospacing="0"/>
        <w:rPr>
          <w:sz w:val="20"/>
          <w:szCs w:val="20"/>
        </w:rPr>
      </w:pPr>
      <w:proofErr w:type="spellStart"/>
      <w:r w:rsidRPr="005D3392">
        <w:rPr>
          <w:sz w:val="20"/>
          <w:szCs w:val="20"/>
        </w:rPr>
        <w:t>a</w:t>
      </w:r>
      <w:proofErr w:type="spellEnd"/>
      <w:r w:rsidRPr="005D3392">
        <w:rPr>
          <w:sz w:val="20"/>
          <w:szCs w:val="20"/>
        </w:rPr>
        <w:t>.                  Дата начала, количество часов или дата окончания</w:t>
      </w:r>
    </w:p>
    <w:p w:rsidR="007256CF" w:rsidRPr="005D3392" w:rsidRDefault="007256CF" w:rsidP="00E60004">
      <w:pPr>
        <w:pStyle w:val="ae"/>
        <w:spacing w:before="0" w:beforeAutospacing="0" w:after="0" w:afterAutospacing="0"/>
        <w:rPr>
          <w:sz w:val="20"/>
          <w:szCs w:val="20"/>
        </w:rPr>
      </w:pPr>
      <w:proofErr w:type="spellStart"/>
      <w:r w:rsidRPr="005D3392">
        <w:rPr>
          <w:sz w:val="20"/>
          <w:szCs w:val="20"/>
        </w:rPr>
        <w:t>b</w:t>
      </w:r>
      <w:proofErr w:type="spellEnd"/>
      <w:r w:rsidRPr="005D3392">
        <w:rPr>
          <w:sz w:val="20"/>
          <w:szCs w:val="20"/>
        </w:rPr>
        <w:t>.                 Название учебного заведения</w:t>
      </w:r>
    </w:p>
    <w:p w:rsidR="007256CF" w:rsidRPr="005D3392" w:rsidRDefault="007256CF" w:rsidP="00E60004">
      <w:pPr>
        <w:pStyle w:val="ae"/>
        <w:spacing w:before="0" w:beforeAutospacing="0" w:after="0" w:afterAutospacing="0"/>
        <w:rPr>
          <w:sz w:val="20"/>
          <w:szCs w:val="20"/>
        </w:rPr>
      </w:pPr>
      <w:proofErr w:type="spellStart"/>
      <w:r w:rsidRPr="005D3392">
        <w:rPr>
          <w:sz w:val="20"/>
          <w:szCs w:val="20"/>
        </w:rPr>
        <w:t>c</w:t>
      </w:r>
      <w:proofErr w:type="spellEnd"/>
      <w:r w:rsidRPr="005D3392">
        <w:rPr>
          <w:sz w:val="20"/>
          <w:szCs w:val="20"/>
        </w:rPr>
        <w:t>.                  Тематика образования</w:t>
      </w:r>
    </w:p>
    <w:p w:rsidR="007256CF" w:rsidRPr="005D3392" w:rsidRDefault="007256CF" w:rsidP="00E60004">
      <w:pPr>
        <w:pStyle w:val="ae"/>
        <w:spacing w:before="0" w:beforeAutospacing="0" w:after="0" w:afterAutospacing="0"/>
        <w:rPr>
          <w:sz w:val="20"/>
          <w:szCs w:val="20"/>
        </w:rPr>
      </w:pPr>
      <w:proofErr w:type="spellStart"/>
      <w:r w:rsidRPr="005D3392">
        <w:rPr>
          <w:sz w:val="20"/>
          <w:szCs w:val="20"/>
        </w:rPr>
        <w:t>d</w:t>
      </w:r>
      <w:proofErr w:type="spellEnd"/>
      <w:r w:rsidRPr="005D3392">
        <w:rPr>
          <w:sz w:val="20"/>
          <w:szCs w:val="20"/>
        </w:rPr>
        <w:t>.                 Полученная специальность</w:t>
      </w:r>
    </w:p>
    <w:p w:rsidR="007256CF" w:rsidRPr="005D3392" w:rsidRDefault="007256CF" w:rsidP="00E60004">
      <w:pPr>
        <w:pStyle w:val="ae"/>
        <w:spacing w:before="0" w:beforeAutospacing="0" w:after="0" w:afterAutospacing="0"/>
        <w:rPr>
          <w:sz w:val="20"/>
          <w:szCs w:val="20"/>
        </w:rPr>
      </w:pPr>
      <w:r w:rsidRPr="005D3392">
        <w:rPr>
          <w:sz w:val="20"/>
          <w:szCs w:val="20"/>
        </w:rPr>
        <w:t xml:space="preserve">6.                </w:t>
      </w:r>
      <w:r w:rsidRPr="005D3392">
        <w:rPr>
          <w:rStyle w:val="af"/>
          <w:sz w:val="20"/>
          <w:szCs w:val="20"/>
        </w:rPr>
        <w:t>Дополнительные навыки</w:t>
      </w:r>
      <w:r w:rsidRPr="005D3392">
        <w:rPr>
          <w:sz w:val="20"/>
          <w:szCs w:val="20"/>
        </w:rPr>
        <w:t>. Уровень знания ПК, степень владения иностранными языками, наличие водительских прав, автомобиля и т.д. Указывается, то, что как Вам кажется необходимо для конкретной вакансии.</w:t>
      </w:r>
    </w:p>
    <w:p w:rsidR="007256CF" w:rsidRPr="005D3392" w:rsidRDefault="007256CF" w:rsidP="00E60004">
      <w:pPr>
        <w:pStyle w:val="ae"/>
        <w:spacing w:before="0" w:beforeAutospacing="0" w:after="0" w:afterAutospacing="0"/>
        <w:rPr>
          <w:sz w:val="20"/>
          <w:szCs w:val="20"/>
        </w:rPr>
      </w:pPr>
      <w:r w:rsidRPr="005D3392">
        <w:rPr>
          <w:sz w:val="20"/>
          <w:szCs w:val="20"/>
        </w:rPr>
        <w:t xml:space="preserve">7.                </w:t>
      </w:r>
      <w:r w:rsidRPr="005D3392">
        <w:rPr>
          <w:rStyle w:val="af"/>
          <w:sz w:val="20"/>
          <w:szCs w:val="20"/>
        </w:rPr>
        <w:t>Личные качества</w:t>
      </w:r>
      <w:r w:rsidRPr="005D3392">
        <w:rPr>
          <w:sz w:val="20"/>
          <w:szCs w:val="20"/>
        </w:rPr>
        <w:t>. Укажите несколько, отличающих Вас от других, личностных черт, помогающих достичь нужных результатов в работе.</w:t>
      </w:r>
    </w:p>
    <w:p w:rsidR="007256CF" w:rsidRPr="005D3392" w:rsidRDefault="007256CF" w:rsidP="00E60004">
      <w:pPr>
        <w:pStyle w:val="ae"/>
        <w:spacing w:before="0" w:beforeAutospacing="0" w:after="0" w:afterAutospacing="0"/>
        <w:rPr>
          <w:sz w:val="20"/>
          <w:szCs w:val="20"/>
        </w:rPr>
      </w:pPr>
      <w:r w:rsidRPr="005D3392">
        <w:rPr>
          <w:sz w:val="20"/>
          <w:szCs w:val="20"/>
        </w:rPr>
        <w:t xml:space="preserve">Когда Вы позвоните по интересующему Вас объявлению или в компанию, как правило, Вас попросят передать резюме по почте, факсу или </w:t>
      </w:r>
      <w:proofErr w:type="spellStart"/>
      <w:r w:rsidRPr="005D3392">
        <w:rPr>
          <w:sz w:val="20"/>
          <w:szCs w:val="20"/>
        </w:rPr>
        <w:t>e-mail</w:t>
      </w:r>
      <w:proofErr w:type="spellEnd"/>
      <w:r w:rsidRPr="005D3392">
        <w:rPr>
          <w:sz w:val="20"/>
          <w:szCs w:val="20"/>
        </w:rPr>
        <w:t xml:space="preserve">. Выберите любой возможный для Вас способ, не навязывая личной встречи, не ссылаясь на то, что по почте долго, что у Вас нет ни факса, ни </w:t>
      </w:r>
      <w:proofErr w:type="spellStart"/>
      <w:r w:rsidRPr="005D3392">
        <w:rPr>
          <w:sz w:val="20"/>
          <w:szCs w:val="20"/>
        </w:rPr>
        <w:t>e-mail</w:t>
      </w:r>
      <w:proofErr w:type="gramStart"/>
      <w:r w:rsidRPr="005D3392">
        <w:rPr>
          <w:sz w:val="20"/>
          <w:szCs w:val="20"/>
        </w:rPr>
        <w:t>а</w:t>
      </w:r>
      <w:proofErr w:type="spellEnd"/>
      <w:proofErr w:type="gramEnd"/>
      <w:r w:rsidRPr="005D3392">
        <w:rPr>
          <w:sz w:val="20"/>
          <w:szCs w:val="20"/>
        </w:rPr>
        <w:t xml:space="preserve"> (эти услуги можно получить на центральном почтамте практически в любом городе). На собеседование Вас обязательно пригласят, как только будет необходимо, а к нему наниматель должен подготовиться. Принести резюме лично, в 9 из 10 случаев, Вам предложат, если за "постановку на учет в базу данных" Вы должны будете заплатить.</w:t>
      </w:r>
    </w:p>
    <w:p w:rsidR="007256CF" w:rsidRPr="005D3392" w:rsidRDefault="007256CF" w:rsidP="00E60004">
      <w:pPr>
        <w:pStyle w:val="ae"/>
        <w:spacing w:before="0" w:beforeAutospacing="0" w:after="0" w:afterAutospacing="0"/>
        <w:rPr>
          <w:sz w:val="20"/>
          <w:szCs w:val="20"/>
        </w:rPr>
      </w:pPr>
      <w:r w:rsidRPr="005D3392">
        <w:rPr>
          <w:rStyle w:val="af"/>
          <w:sz w:val="20"/>
          <w:szCs w:val="20"/>
        </w:rPr>
        <w:t>Рассылка по почте</w:t>
      </w:r>
    </w:p>
    <w:p w:rsidR="007256CF" w:rsidRPr="005D3392" w:rsidRDefault="007256CF" w:rsidP="00E60004">
      <w:pPr>
        <w:pStyle w:val="ae"/>
        <w:spacing w:before="0" w:beforeAutospacing="0" w:after="0" w:afterAutospacing="0"/>
        <w:rPr>
          <w:sz w:val="20"/>
          <w:szCs w:val="20"/>
        </w:rPr>
      </w:pPr>
      <w:r w:rsidRPr="005D3392">
        <w:rPr>
          <w:sz w:val="20"/>
          <w:szCs w:val="20"/>
        </w:rPr>
        <w:t xml:space="preserve">Можно </w:t>
      </w:r>
      <w:proofErr w:type="gramStart"/>
      <w:r w:rsidRPr="005D3392">
        <w:rPr>
          <w:sz w:val="20"/>
          <w:szCs w:val="20"/>
        </w:rPr>
        <w:t>ограничится</w:t>
      </w:r>
      <w:proofErr w:type="gramEnd"/>
      <w:r w:rsidRPr="005D3392">
        <w:rPr>
          <w:sz w:val="20"/>
          <w:szCs w:val="20"/>
        </w:rPr>
        <w:t xml:space="preserve"> резюме на 2-3 листах и сопроводительным письмом (</w:t>
      </w:r>
      <w:proofErr w:type="spellStart"/>
      <w:r w:rsidRPr="005D3392">
        <w:rPr>
          <w:sz w:val="20"/>
          <w:szCs w:val="20"/>
        </w:rPr>
        <w:t>Cover</w:t>
      </w:r>
      <w:proofErr w:type="spellEnd"/>
      <w:r w:rsidRPr="005D3392">
        <w:rPr>
          <w:sz w:val="20"/>
          <w:szCs w:val="20"/>
        </w:rPr>
        <w:t xml:space="preserve"> </w:t>
      </w:r>
      <w:proofErr w:type="spellStart"/>
      <w:r w:rsidRPr="005D3392">
        <w:rPr>
          <w:sz w:val="20"/>
          <w:szCs w:val="20"/>
        </w:rPr>
        <w:t>Letter</w:t>
      </w:r>
      <w:proofErr w:type="spellEnd"/>
      <w:r w:rsidRPr="005D3392">
        <w:rPr>
          <w:sz w:val="20"/>
          <w:szCs w:val="20"/>
        </w:rPr>
        <w:t xml:space="preserve">), хотя для усиления эффекта или по требованию можно вложить фотографию, копии сертификатов и рекомендаций. Это хороший метод, однако, из-за низкой скорости доставки, он потребует от Вас большого терпения. Но не стоит им пренебрегать, так как у него есть свои преимущества. </w:t>
      </w:r>
      <w:r w:rsidRPr="005D3392">
        <w:rPr>
          <w:sz w:val="20"/>
          <w:szCs w:val="20"/>
        </w:rPr>
        <w:br/>
      </w:r>
      <w:r w:rsidRPr="005D3392">
        <w:rPr>
          <w:rStyle w:val="af"/>
          <w:sz w:val="20"/>
          <w:szCs w:val="20"/>
        </w:rPr>
        <w:t>Рассылка по факсу</w:t>
      </w:r>
    </w:p>
    <w:p w:rsidR="007256CF" w:rsidRPr="005D3392" w:rsidRDefault="007256CF" w:rsidP="00E60004">
      <w:pPr>
        <w:pStyle w:val="ae"/>
        <w:spacing w:before="0" w:beforeAutospacing="0" w:after="0" w:afterAutospacing="0"/>
        <w:rPr>
          <w:sz w:val="20"/>
          <w:szCs w:val="20"/>
        </w:rPr>
      </w:pPr>
      <w:r w:rsidRPr="005D3392">
        <w:rPr>
          <w:sz w:val="20"/>
          <w:szCs w:val="20"/>
        </w:rPr>
        <w:t xml:space="preserve">Строго соблюдайте принципы создания резюме для факса, о которых мы говорили выше. Попробуйте сначала отослать резюме своему знакомому и посмотрите, что получится. То, что Вы отправили и то, что будет получено, может выглядеть как "две большие разницы". Уточните язык, на котором лучше подать резюме и ограничьтесь одним вариантом. Отправлять фотографию по факсу не стоит - черное пятно в правом углу вряд ли является украшением, да и займет ценную площадь. </w:t>
      </w:r>
      <w:proofErr w:type="gramStart"/>
      <w:r w:rsidRPr="005D3392">
        <w:rPr>
          <w:sz w:val="20"/>
          <w:szCs w:val="20"/>
        </w:rPr>
        <w:t>Во многих организациях еще используют старую офисную технику и до сих пор принимают сообщения на рулонную факс-бумагу.</w:t>
      </w:r>
      <w:proofErr w:type="gramEnd"/>
      <w:r w:rsidRPr="005D3392">
        <w:rPr>
          <w:sz w:val="20"/>
          <w:szCs w:val="20"/>
        </w:rPr>
        <w:t xml:space="preserve"> </w:t>
      </w:r>
      <w:proofErr w:type="gramStart"/>
      <w:r w:rsidRPr="005D3392">
        <w:rPr>
          <w:sz w:val="20"/>
          <w:szCs w:val="20"/>
        </w:rPr>
        <w:t>Можно при жизни установить мемориальную доску секретарю, который, из-за срывов на линии или качества, пять раз подряд примет свиток с Вашим с резюме на 3 с четвертью страницы.</w:t>
      </w:r>
      <w:proofErr w:type="gramEnd"/>
      <w:r w:rsidRPr="005D3392">
        <w:rPr>
          <w:sz w:val="20"/>
          <w:szCs w:val="20"/>
        </w:rPr>
        <w:t xml:space="preserve"> Поэтому на интервью обязательно берите с собой оригинал, а если есть возможность, то и файл с резюме на </w:t>
      </w:r>
      <w:proofErr w:type="spellStart"/>
      <w:r w:rsidRPr="005D3392">
        <w:rPr>
          <w:sz w:val="20"/>
          <w:szCs w:val="20"/>
        </w:rPr>
        <w:t>флэш-карте</w:t>
      </w:r>
      <w:proofErr w:type="spellEnd"/>
      <w:r w:rsidRPr="005D3392">
        <w:rPr>
          <w:sz w:val="20"/>
          <w:szCs w:val="20"/>
        </w:rPr>
        <w:t xml:space="preserve"> или компакт-диске.</w:t>
      </w:r>
    </w:p>
    <w:p w:rsidR="007256CF" w:rsidRPr="005D3392" w:rsidRDefault="007256CF" w:rsidP="00E60004">
      <w:pPr>
        <w:pStyle w:val="ae"/>
        <w:spacing w:before="0" w:beforeAutospacing="0" w:after="0" w:afterAutospacing="0"/>
        <w:rPr>
          <w:sz w:val="20"/>
          <w:szCs w:val="20"/>
        </w:rPr>
      </w:pPr>
      <w:r w:rsidRPr="005D3392">
        <w:rPr>
          <w:rStyle w:val="af"/>
          <w:sz w:val="20"/>
          <w:szCs w:val="20"/>
        </w:rPr>
        <w:t>Рассылка по электронной почте</w:t>
      </w:r>
    </w:p>
    <w:p w:rsidR="007256CF" w:rsidRPr="005D3392" w:rsidRDefault="007256CF" w:rsidP="00E60004">
      <w:pPr>
        <w:pStyle w:val="ae"/>
        <w:spacing w:before="0" w:beforeAutospacing="0" w:after="0" w:afterAutospacing="0"/>
        <w:rPr>
          <w:sz w:val="20"/>
          <w:szCs w:val="20"/>
        </w:rPr>
      </w:pPr>
      <w:r w:rsidRPr="005D3392">
        <w:rPr>
          <w:sz w:val="20"/>
          <w:szCs w:val="20"/>
        </w:rPr>
        <w:lastRenderedPageBreak/>
        <w:t>Наиболее перспективный, удобный и оперативный метод со своими правилами этикета (</w:t>
      </w:r>
      <w:proofErr w:type="spellStart"/>
      <w:r w:rsidRPr="005D3392">
        <w:rPr>
          <w:sz w:val="20"/>
          <w:szCs w:val="20"/>
        </w:rPr>
        <w:t>Neticet</w:t>
      </w:r>
      <w:proofErr w:type="spellEnd"/>
      <w:r w:rsidRPr="005D3392">
        <w:rPr>
          <w:sz w:val="20"/>
          <w:szCs w:val="20"/>
        </w:rPr>
        <w:t>) и традициями. Правильно оформленное письмо, а не сообщение типа "</w:t>
      </w:r>
      <w:proofErr w:type="spellStart"/>
      <w:r w:rsidRPr="005D3392">
        <w:rPr>
          <w:sz w:val="20"/>
          <w:szCs w:val="20"/>
        </w:rPr>
        <w:t>Hi</w:t>
      </w:r>
      <w:proofErr w:type="spellEnd"/>
      <w:r w:rsidRPr="005D3392">
        <w:rPr>
          <w:sz w:val="20"/>
          <w:szCs w:val="20"/>
        </w:rPr>
        <w:t xml:space="preserve">, </w:t>
      </w:r>
      <w:proofErr w:type="spellStart"/>
      <w:r w:rsidRPr="005D3392">
        <w:rPr>
          <w:sz w:val="20"/>
          <w:szCs w:val="20"/>
        </w:rPr>
        <w:t>All</w:t>
      </w:r>
      <w:proofErr w:type="spellEnd"/>
      <w:r w:rsidRPr="005D3392">
        <w:rPr>
          <w:sz w:val="20"/>
          <w:szCs w:val="20"/>
        </w:rPr>
        <w:t xml:space="preserve">! Найдите мое резюме </w:t>
      </w:r>
      <w:proofErr w:type="gramStart"/>
      <w:r w:rsidRPr="005D3392">
        <w:rPr>
          <w:sz w:val="20"/>
          <w:szCs w:val="20"/>
        </w:rPr>
        <w:t>на</w:t>
      </w:r>
      <w:proofErr w:type="gramEnd"/>
      <w:r w:rsidRPr="005D3392">
        <w:rPr>
          <w:sz w:val="20"/>
          <w:szCs w:val="20"/>
        </w:rPr>
        <w:t xml:space="preserve"> </w:t>
      </w:r>
      <w:proofErr w:type="gramStart"/>
      <w:r w:rsidRPr="005D3392">
        <w:rPr>
          <w:sz w:val="20"/>
          <w:szCs w:val="20"/>
        </w:rPr>
        <w:t>моей</w:t>
      </w:r>
      <w:proofErr w:type="gramEnd"/>
      <w:r w:rsidRPr="005D3392">
        <w:rPr>
          <w:sz w:val="20"/>
          <w:szCs w:val="20"/>
        </w:rPr>
        <w:t xml:space="preserve"> </w:t>
      </w:r>
      <w:proofErr w:type="spellStart"/>
      <w:r w:rsidRPr="005D3392">
        <w:rPr>
          <w:sz w:val="20"/>
          <w:szCs w:val="20"/>
        </w:rPr>
        <w:t>веб-странице</w:t>
      </w:r>
      <w:proofErr w:type="spellEnd"/>
      <w:r w:rsidRPr="005D3392">
        <w:rPr>
          <w:sz w:val="20"/>
          <w:szCs w:val="20"/>
        </w:rPr>
        <w:t>", мы думаем, не будет воспринято как спам.</w:t>
      </w:r>
    </w:p>
    <w:p w:rsidR="007256CF" w:rsidRPr="005D3392" w:rsidRDefault="007256CF" w:rsidP="00E60004">
      <w:pPr>
        <w:pStyle w:val="ae"/>
        <w:spacing w:before="0" w:beforeAutospacing="0" w:after="0" w:afterAutospacing="0"/>
        <w:rPr>
          <w:sz w:val="20"/>
          <w:szCs w:val="20"/>
        </w:rPr>
      </w:pPr>
      <w:r w:rsidRPr="005D3392">
        <w:rPr>
          <w:sz w:val="20"/>
          <w:szCs w:val="20"/>
        </w:rPr>
        <w:t xml:space="preserve">К нанимателям и в </w:t>
      </w:r>
      <w:proofErr w:type="spellStart"/>
      <w:r w:rsidRPr="005D3392">
        <w:rPr>
          <w:sz w:val="20"/>
          <w:szCs w:val="20"/>
        </w:rPr>
        <w:t>рекрутинговые</w:t>
      </w:r>
      <w:proofErr w:type="spellEnd"/>
      <w:r w:rsidRPr="005D3392">
        <w:rPr>
          <w:sz w:val="20"/>
          <w:szCs w:val="20"/>
        </w:rPr>
        <w:t xml:space="preserve"> компании по </w:t>
      </w:r>
      <w:proofErr w:type="spellStart"/>
      <w:proofErr w:type="gramStart"/>
      <w:r w:rsidRPr="005D3392">
        <w:rPr>
          <w:sz w:val="20"/>
          <w:szCs w:val="20"/>
        </w:rPr>
        <w:t>е</w:t>
      </w:r>
      <w:proofErr w:type="gramEnd"/>
      <w:r w:rsidRPr="005D3392">
        <w:rPr>
          <w:sz w:val="20"/>
          <w:szCs w:val="20"/>
        </w:rPr>
        <w:t>-mail</w:t>
      </w:r>
      <w:proofErr w:type="spellEnd"/>
      <w:r w:rsidRPr="005D3392">
        <w:rPr>
          <w:sz w:val="20"/>
          <w:szCs w:val="20"/>
        </w:rPr>
        <w:t xml:space="preserve"> ежедневно поступают десятки сообщений, и что удивительно, практически все с названием CV или </w:t>
      </w:r>
      <w:proofErr w:type="spellStart"/>
      <w:r w:rsidRPr="005D3392">
        <w:rPr>
          <w:sz w:val="20"/>
          <w:szCs w:val="20"/>
        </w:rPr>
        <w:t>Resume</w:t>
      </w:r>
      <w:proofErr w:type="spellEnd"/>
      <w:r w:rsidRPr="005D3392">
        <w:rPr>
          <w:sz w:val="20"/>
          <w:szCs w:val="20"/>
        </w:rPr>
        <w:t>. Поэтому свое электронное письмо с резюме лучше всего назвать как-нибудь иначе. Для этого на том языке, который требует компания, (если на русском языке, то в кодировке KOI8-R) в поле "Тема", используя пробелы, укажите:</w:t>
      </w:r>
    </w:p>
    <w:p w:rsidR="007256CF" w:rsidRPr="005D3392" w:rsidRDefault="007256CF" w:rsidP="00E60004">
      <w:pPr>
        <w:pStyle w:val="ae"/>
        <w:spacing w:before="0" w:beforeAutospacing="0" w:after="0" w:afterAutospacing="0"/>
        <w:rPr>
          <w:sz w:val="20"/>
          <w:szCs w:val="20"/>
        </w:rPr>
      </w:pPr>
      <w:r w:rsidRPr="005D3392">
        <w:rPr>
          <w:sz w:val="20"/>
          <w:szCs w:val="20"/>
        </w:rPr>
        <w:t>Фамилия, имя, специальность или должность, название компании, название города, название позиции по конкурсу или вне конкурса.</w:t>
      </w:r>
    </w:p>
    <w:p w:rsidR="007256CF" w:rsidRPr="005D3392" w:rsidRDefault="007256CF" w:rsidP="00E60004">
      <w:pPr>
        <w:pStyle w:val="1"/>
        <w:spacing w:before="0" w:after="0"/>
        <w:rPr>
          <w:rFonts w:ascii="Times New Roman" w:hAnsi="Times New Roman" w:cs="Times New Roman"/>
          <w:sz w:val="20"/>
          <w:szCs w:val="20"/>
        </w:rPr>
      </w:pPr>
      <w:r w:rsidRPr="005D3392">
        <w:rPr>
          <w:rFonts w:ascii="Times New Roman" w:hAnsi="Times New Roman" w:cs="Times New Roman"/>
          <w:sz w:val="20"/>
          <w:szCs w:val="20"/>
        </w:rPr>
        <w:t>4. Особенности оформления электронного резюме</w:t>
      </w:r>
    </w:p>
    <w:p w:rsidR="007256CF" w:rsidRPr="005D3392" w:rsidRDefault="007256CF" w:rsidP="00E60004">
      <w:pPr>
        <w:pStyle w:val="ae"/>
        <w:spacing w:before="0" w:beforeAutospacing="0" w:after="0" w:afterAutospacing="0"/>
        <w:rPr>
          <w:sz w:val="20"/>
          <w:szCs w:val="20"/>
        </w:rPr>
      </w:pPr>
      <w:r w:rsidRPr="005D3392">
        <w:rPr>
          <w:sz w:val="20"/>
          <w:szCs w:val="20"/>
        </w:rPr>
        <w:t xml:space="preserve">Часто встречаемая </w:t>
      </w:r>
      <w:r w:rsidRPr="005D3392">
        <w:rPr>
          <w:rStyle w:val="af"/>
          <w:sz w:val="20"/>
          <w:szCs w:val="20"/>
        </w:rPr>
        <w:t>ошибка при составлении электронного резюме</w:t>
      </w:r>
      <w:r w:rsidRPr="005D3392">
        <w:rPr>
          <w:sz w:val="20"/>
          <w:szCs w:val="20"/>
        </w:rPr>
        <w:t xml:space="preserve"> - заполнение многостраничной таблицы-анкеты, в которой кандидат самостоятельно выставляет себе оценки, взятой с сайта какой либо организации.</w:t>
      </w:r>
    </w:p>
    <w:p w:rsidR="007256CF" w:rsidRPr="005D3392" w:rsidRDefault="007256CF" w:rsidP="00E60004">
      <w:pPr>
        <w:pStyle w:val="ae"/>
        <w:spacing w:before="0" w:beforeAutospacing="0" w:after="0" w:afterAutospacing="0"/>
        <w:rPr>
          <w:sz w:val="20"/>
          <w:szCs w:val="20"/>
        </w:rPr>
      </w:pPr>
      <w:r w:rsidRPr="005D3392">
        <w:rPr>
          <w:sz w:val="20"/>
          <w:szCs w:val="20"/>
        </w:rPr>
        <w:t xml:space="preserve">Помните, у такой организации, скорее всего, есть свои, </w:t>
      </w:r>
      <w:r w:rsidRPr="005D3392">
        <w:rPr>
          <w:rStyle w:val="af"/>
          <w:sz w:val="20"/>
          <w:szCs w:val="20"/>
        </w:rPr>
        <w:t>специфические требования</w:t>
      </w:r>
      <w:r w:rsidRPr="005D3392">
        <w:rPr>
          <w:sz w:val="20"/>
          <w:szCs w:val="20"/>
        </w:rPr>
        <w:t xml:space="preserve"> к кандидату и анкета создана именно для проверки соответствия соискателя этим требованиям.</w:t>
      </w:r>
    </w:p>
    <w:p w:rsidR="007256CF" w:rsidRPr="005D3392" w:rsidRDefault="007256CF" w:rsidP="00E60004">
      <w:pPr>
        <w:pStyle w:val="ae"/>
        <w:spacing w:before="0" w:beforeAutospacing="0" w:after="0" w:afterAutospacing="0"/>
        <w:rPr>
          <w:sz w:val="20"/>
          <w:szCs w:val="20"/>
        </w:rPr>
      </w:pPr>
      <w:r w:rsidRPr="005D3392">
        <w:rPr>
          <w:rStyle w:val="af"/>
          <w:sz w:val="20"/>
          <w:szCs w:val="20"/>
        </w:rPr>
        <w:t>Свободная форма резюме</w:t>
      </w:r>
      <w:r w:rsidRPr="005D3392">
        <w:rPr>
          <w:sz w:val="20"/>
          <w:szCs w:val="20"/>
        </w:rPr>
        <w:t xml:space="preserve"> в сочетании с послужным списком, помогает представителю работодателя оценить </w:t>
      </w:r>
      <w:r w:rsidRPr="005D3392">
        <w:rPr>
          <w:rStyle w:val="af"/>
          <w:sz w:val="20"/>
          <w:szCs w:val="20"/>
        </w:rPr>
        <w:t>профессиональный потенциал кандидата</w:t>
      </w:r>
      <w:r w:rsidRPr="005D3392">
        <w:rPr>
          <w:sz w:val="20"/>
          <w:szCs w:val="20"/>
        </w:rPr>
        <w:t>, его личностные качества. Таблица же, такой возможности дать не может и, как показывает практика, обычно ее даже не удосуживаются внимательно прочитать.</w:t>
      </w:r>
    </w:p>
    <w:p w:rsidR="007256CF" w:rsidRPr="005D3392" w:rsidRDefault="007256CF" w:rsidP="00E60004">
      <w:pPr>
        <w:pStyle w:val="ae"/>
        <w:spacing w:before="0" w:beforeAutospacing="0" w:after="0" w:afterAutospacing="0"/>
        <w:rPr>
          <w:sz w:val="20"/>
          <w:szCs w:val="20"/>
        </w:rPr>
      </w:pPr>
      <w:r w:rsidRPr="005D3392">
        <w:rPr>
          <w:sz w:val="20"/>
          <w:szCs w:val="20"/>
        </w:rPr>
        <w:t xml:space="preserve">Также, у каждого работодателя могут быть </w:t>
      </w:r>
      <w:r w:rsidRPr="005D3392">
        <w:rPr>
          <w:rStyle w:val="af"/>
          <w:sz w:val="20"/>
          <w:szCs w:val="20"/>
        </w:rPr>
        <w:t>свои требования к оформлению резюме</w:t>
      </w:r>
      <w:r w:rsidRPr="005D3392">
        <w:rPr>
          <w:sz w:val="20"/>
          <w:szCs w:val="20"/>
        </w:rPr>
        <w:t>, если это так, то обязательно строго следуйте этим требованиям.</w:t>
      </w:r>
    </w:p>
    <w:p w:rsidR="007256CF" w:rsidRPr="005D3392" w:rsidRDefault="007256CF" w:rsidP="00E60004">
      <w:pPr>
        <w:pStyle w:val="ae"/>
        <w:spacing w:before="0" w:beforeAutospacing="0" w:after="0" w:afterAutospacing="0"/>
        <w:rPr>
          <w:sz w:val="20"/>
          <w:szCs w:val="20"/>
        </w:rPr>
      </w:pPr>
      <w:r w:rsidRPr="005D3392">
        <w:rPr>
          <w:sz w:val="20"/>
          <w:szCs w:val="20"/>
        </w:rPr>
        <w:t xml:space="preserve">Иногда на сайте работодателя размещается электронная анкета, в таком случае заполнив ее, </w:t>
      </w:r>
      <w:r w:rsidRPr="005D3392">
        <w:rPr>
          <w:rStyle w:val="af"/>
          <w:sz w:val="20"/>
          <w:szCs w:val="20"/>
        </w:rPr>
        <w:t>приложите к ней свое резюме</w:t>
      </w:r>
      <w:r w:rsidRPr="005D3392">
        <w:rPr>
          <w:sz w:val="20"/>
          <w:szCs w:val="20"/>
        </w:rPr>
        <w:t xml:space="preserve"> – это может повысить интерес к Вашей кандидатуре.</w:t>
      </w:r>
    </w:p>
    <w:p w:rsidR="007256CF" w:rsidRPr="005D3392" w:rsidRDefault="007256CF" w:rsidP="00E60004">
      <w:pPr>
        <w:pStyle w:val="ae"/>
        <w:spacing w:before="0" w:beforeAutospacing="0" w:after="0" w:afterAutospacing="0"/>
        <w:rPr>
          <w:sz w:val="20"/>
          <w:szCs w:val="20"/>
        </w:rPr>
      </w:pPr>
      <w:r w:rsidRPr="005D3392">
        <w:rPr>
          <w:sz w:val="20"/>
          <w:szCs w:val="20"/>
        </w:rPr>
        <w:t xml:space="preserve">Составляя резюме, сохраняйте его в одном из </w:t>
      </w:r>
      <w:r w:rsidRPr="005D3392">
        <w:rPr>
          <w:rStyle w:val="af"/>
          <w:sz w:val="20"/>
          <w:szCs w:val="20"/>
        </w:rPr>
        <w:t>распространенных форматов</w:t>
      </w:r>
      <w:r w:rsidRPr="005D3392">
        <w:rPr>
          <w:sz w:val="20"/>
          <w:szCs w:val="20"/>
        </w:rPr>
        <w:t xml:space="preserve">, таких как </w:t>
      </w:r>
      <w:r w:rsidRPr="005D3392">
        <w:rPr>
          <w:rStyle w:val="af"/>
          <w:sz w:val="20"/>
          <w:szCs w:val="20"/>
        </w:rPr>
        <w:t>.</w:t>
      </w:r>
      <w:proofErr w:type="spellStart"/>
      <w:r w:rsidRPr="005D3392">
        <w:rPr>
          <w:rStyle w:val="af"/>
          <w:sz w:val="20"/>
          <w:szCs w:val="20"/>
        </w:rPr>
        <w:t>doc</w:t>
      </w:r>
      <w:proofErr w:type="spellEnd"/>
      <w:r w:rsidRPr="005D3392">
        <w:rPr>
          <w:sz w:val="20"/>
          <w:szCs w:val="20"/>
        </w:rPr>
        <w:t xml:space="preserve"> или </w:t>
      </w:r>
      <w:r w:rsidRPr="005D3392">
        <w:rPr>
          <w:rStyle w:val="af"/>
          <w:sz w:val="20"/>
          <w:szCs w:val="20"/>
        </w:rPr>
        <w:t>.</w:t>
      </w:r>
      <w:proofErr w:type="spellStart"/>
      <w:r w:rsidRPr="005D3392">
        <w:rPr>
          <w:rStyle w:val="af"/>
          <w:sz w:val="20"/>
          <w:szCs w:val="20"/>
        </w:rPr>
        <w:t>rtf</w:t>
      </w:r>
      <w:proofErr w:type="spellEnd"/>
      <w:r w:rsidRPr="005D3392">
        <w:rPr>
          <w:sz w:val="20"/>
          <w:szCs w:val="20"/>
        </w:rPr>
        <w:t xml:space="preserve">, и именем в виде </w:t>
      </w:r>
      <w:r w:rsidRPr="005D3392">
        <w:rPr>
          <w:rStyle w:val="af"/>
          <w:sz w:val="20"/>
          <w:szCs w:val="20"/>
        </w:rPr>
        <w:t>Вашей фамилии и имени</w:t>
      </w:r>
      <w:r w:rsidRPr="005D3392">
        <w:rPr>
          <w:sz w:val="20"/>
          <w:szCs w:val="20"/>
        </w:rPr>
        <w:t>.</w:t>
      </w:r>
    </w:p>
    <w:p w:rsidR="007256CF" w:rsidRPr="005D3392" w:rsidRDefault="007256CF" w:rsidP="00E60004">
      <w:pPr>
        <w:pStyle w:val="ae"/>
        <w:spacing w:before="0" w:beforeAutospacing="0" w:after="0" w:afterAutospacing="0"/>
        <w:rPr>
          <w:sz w:val="20"/>
          <w:szCs w:val="20"/>
        </w:rPr>
      </w:pPr>
      <w:r w:rsidRPr="005D3392">
        <w:rPr>
          <w:sz w:val="20"/>
          <w:szCs w:val="20"/>
        </w:rPr>
        <w:t xml:space="preserve">Если с форматом все понятно, такие файлы смогут открыться </w:t>
      </w:r>
      <w:r w:rsidRPr="005D3392">
        <w:rPr>
          <w:rStyle w:val="af"/>
          <w:sz w:val="20"/>
          <w:szCs w:val="20"/>
        </w:rPr>
        <w:t>на любом компьютере</w:t>
      </w:r>
      <w:r w:rsidRPr="005D3392">
        <w:rPr>
          <w:sz w:val="20"/>
          <w:szCs w:val="20"/>
        </w:rPr>
        <w:t>, то с именем файла сразу возникает вопрос – зачем?</w:t>
      </w:r>
    </w:p>
    <w:p w:rsidR="007256CF" w:rsidRPr="005D3392" w:rsidRDefault="007256CF" w:rsidP="00E60004">
      <w:pPr>
        <w:pStyle w:val="ae"/>
        <w:spacing w:before="0" w:beforeAutospacing="0" w:after="0" w:afterAutospacing="0"/>
        <w:rPr>
          <w:sz w:val="20"/>
          <w:szCs w:val="20"/>
        </w:rPr>
      </w:pPr>
      <w:r w:rsidRPr="005D3392">
        <w:rPr>
          <w:sz w:val="20"/>
          <w:szCs w:val="20"/>
        </w:rPr>
        <w:t xml:space="preserve">Все дело в том, что обычно кадровый специалист, </w:t>
      </w:r>
      <w:r w:rsidRPr="005D3392">
        <w:rPr>
          <w:rStyle w:val="af"/>
          <w:sz w:val="20"/>
          <w:szCs w:val="20"/>
        </w:rPr>
        <w:t>размещает присланные резюме у себя на компьютере</w:t>
      </w:r>
      <w:r w:rsidRPr="005D3392">
        <w:rPr>
          <w:sz w:val="20"/>
          <w:szCs w:val="20"/>
        </w:rPr>
        <w:t xml:space="preserve"> под фамилией кандидата, для комфортной работы с большим количеством таких резюме. Если же файл </w:t>
      </w:r>
      <w:r w:rsidRPr="005D3392">
        <w:rPr>
          <w:rStyle w:val="af"/>
          <w:sz w:val="20"/>
          <w:szCs w:val="20"/>
        </w:rPr>
        <w:t>уже назван</w:t>
      </w:r>
      <w:r w:rsidRPr="005D3392">
        <w:rPr>
          <w:sz w:val="20"/>
          <w:szCs w:val="20"/>
        </w:rPr>
        <w:t xml:space="preserve"> по фамилии соискателя, ему не придется этого делать. К сожалению, очень немногие соискатели придерживаются этого простого правила, обычно называя файл </w:t>
      </w:r>
      <w:r w:rsidRPr="005D3392">
        <w:rPr>
          <w:rStyle w:val="af"/>
          <w:sz w:val="20"/>
          <w:szCs w:val="20"/>
        </w:rPr>
        <w:t>resume.doc</w:t>
      </w:r>
      <w:r w:rsidRPr="005D3392">
        <w:rPr>
          <w:sz w:val="20"/>
          <w:szCs w:val="20"/>
        </w:rPr>
        <w:t xml:space="preserve"> или </w:t>
      </w:r>
      <w:proofErr w:type="spellStart"/>
      <w:r w:rsidRPr="005D3392">
        <w:rPr>
          <w:rStyle w:val="af"/>
          <w:sz w:val="20"/>
          <w:szCs w:val="20"/>
        </w:rPr>
        <w:t>резюме.rtf</w:t>
      </w:r>
      <w:proofErr w:type="spellEnd"/>
      <w:r w:rsidRPr="005D3392">
        <w:rPr>
          <w:sz w:val="20"/>
          <w:szCs w:val="20"/>
        </w:rPr>
        <w:t>.</w:t>
      </w:r>
    </w:p>
    <w:p w:rsidR="007256CF" w:rsidRPr="005D3392" w:rsidRDefault="007256CF" w:rsidP="00E60004">
      <w:pPr>
        <w:pStyle w:val="ae"/>
        <w:spacing w:before="0" w:beforeAutospacing="0" w:after="0" w:afterAutospacing="0"/>
        <w:rPr>
          <w:sz w:val="20"/>
          <w:szCs w:val="20"/>
        </w:rPr>
      </w:pPr>
      <w:r w:rsidRPr="005D3392">
        <w:rPr>
          <w:sz w:val="20"/>
          <w:szCs w:val="20"/>
        </w:rPr>
        <w:t xml:space="preserve">Для кадрового специалиста, </w:t>
      </w:r>
      <w:r w:rsidRPr="005D3392">
        <w:rPr>
          <w:rStyle w:val="af"/>
          <w:sz w:val="20"/>
          <w:szCs w:val="20"/>
        </w:rPr>
        <w:t>кандидат, уважающий его труд</w:t>
      </w:r>
      <w:r w:rsidRPr="005D3392">
        <w:rPr>
          <w:sz w:val="20"/>
          <w:szCs w:val="20"/>
        </w:rPr>
        <w:t xml:space="preserve">, может завоевать </w:t>
      </w:r>
      <w:r w:rsidRPr="005D3392">
        <w:rPr>
          <w:rStyle w:val="af"/>
          <w:sz w:val="20"/>
          <w:szCs w:val="20"/>
        </w:rPr>
        <w:t>симпатию</w:t>
      </w:r>
      <w:r w:rsidRPr="005D3392">
        <w:rPr>
          <w:sz w:val="20"/>
          <w:szCs w:val="20"/>
        </w:rPr>
        <w:t>, поднимающую его шансы на трудоустройство.</w:t>
      </w:r>
    </w:p>
    <w:p w:rsidR="007256CF" w:rsidRPr="005D3392" w:rsidRDefault="007256CF" w:rsidP="00E60004">
      <w:pPr>
        <w:pStyle w:val="ae"/>
        <w:spacing w:before="0" w:beforeAutospacing="0" w:after="0" w:afterAutospacing="0"/>
        <w:rPr>
          <w:sz w:val="20"/>
          <w:szCs w:val="20"/>
        </w:rPr>
      </w:pPr>
      <w:r w:rsidRPr="005D3392">
        <w:rPr>
          <w:sz w:val="20"/>
          <w:szCs w:val="20"/>
        </w:rPr>
        <w:t xml:space="preserve">Как уже говорилось выше, </w:t>
      </w:r>
      <w:r w:rsidRPr="005D3392">
        <w:rPr>
          <w:rStyle w:val="af"/>
          <w:sz w:val="20"/>
          <w:szCs w:val="20"/>
        </w:rPr>
        <w:t>электронная таблица – не самая лучшая форма для резюме</w:t>
      </w:r>
      <w:r w:rsidRPr="005D3392">
        <w:rPr>
          <w:sz w:val="20"/>
          <w:szCs w:val="20"/>
        </w:rPr>
        <w:t xml:space="preserve">, поэтому не используйте </w:t>
      </w:r>
      <w:r w:rsidRPr="005D3392">
        <w:rPr>
          <w:rStyle w:val="af"/>
          <w:sz w:val="20"/>
          <w:szCs w:val="20"/>
        </w:rPr>
        <w:t xml:space="preserve">MS </w:t>
      </w:r>
      <w:proofErr w:type="spellStart"/>
      <w:r w:rsidRPr="005D3392">
        <w:rPr>
          <w:rStyle w:val="af"/>
          <w:sz w:val="20"/>
          <w:szCs w:val="20"/>
        </w:rPr>
        <w:t>Excel</w:t>
      </w:r>
      <w:proofErr w:type="spellEnd"/>
      <w:r w:rsidRPr="005D3392">
        <w:rPr>
          <w:sz w:val="20"/>
          <w:szCs w:val="20"/>
        </w:rPr>
        <w:t>. Помните, что не все используют эту программу в своей работе.</w:t>
      </w:r>
    </w:p>
    <w:p w:rsidR="007256CF" w:rsidRPr="005D3392" w:rsidRDefault="007256CF" w:rsidP="00E60004">
      <w:pPr>
        <w:pStyle w:val="ae"/>
        <w:spacing w:before="0" w:beforeAutospacing="0" w:after="0" w:afterAutospacing="0"/>
        <w:rPr>
          <w:sz w:val="20"/>
          <w:szCs w:val="20"/>
        </w:rPr>
      </w:pPr>
      <w:r w:rsidRPr="005D3392">
        <w:rPr>
          <w:sz w:val="20"/>
          <w:szCs w:val="20"/>
        </w:rPr>
        <w:t xml:space="preserve">Наличие </w:t>
      </w:r>
      <w:r w:rsidRPr="005D3392">
        <w:rPr>
          <w:rStyle w:val="af"/>
          <w:sz w:val="20"/>
          <w:szCs w:val="20"/>
        </w:rPr>
        <w:t>качественного форматирования</w:t>
      </w:r>
      <w:r w:rsidRPr="005D3392">
        <w:rPr>
          <w:sz w:val="20"/>
          <w:szCs w:val="20"/>
        </w:rPr>
        <w:t xml:space="preserve"> – обязательное условие для нормального восприятия резюме. Поэтому лучше забыть о написании резюме в обычном текстовом формате </w:t>
      </w:r>
      <w:r w:rsidRPr="005D3392">
        <w:rPr>
          <w:rStyle w:val="af"/>
          <w:sz w:val="20"/>
          <w:szCs w:val="20"/>
        </w:rPr>
        <w:t>.</w:t>
      </w:r>
      <w:proofErr w:type="spellStart"/>
      <w:r w:rsidRPr="005D3392">
        <w:rPr>
          <w:rStyle w:val="af"/>
          <w:sz w:val="20"/>
          <w:szCs w:val="20"/>
        </w:rPr>
        <w:t>txt</w:t>
      </w:r>
      <w:proofErr w:type="spellEnd"/>
      <w:r w:rsidRPr="005D3392">
        <w:rPr>
          <w:sz w:val="20"/>
          <w:szCs w:val="20"/>
        </w:rPr>
        <w:t>.</w:t>
      </w:r>
    </w:p>
    <w:p w:rsidR="007256CF" w:rsidRPr="005D3392" w:rsidRDefault="007256CF" w:rsidP="00E60004">
      <w:pPr>
        <w:pStyle w:val="ae"/>
        <w:spacing w:before="0" w:beforeAutospacing="0" w:after="0" w:afterAutospacing="0"/>
        <w:rPr>
          <w:sz w:val="20"/>
          <w:szCs w:val="20"/>
        </w:rPr>
      </w:pPr>
      <w:r w:rsidRPr="005D3392">
        <w:rPr>
          <w:sz w:val="20"/>
          <w:szCs w:val="20"/>
        </w:rPr>
        <w:t>Оптимальный размер файла резюме – до 300 Кбайт.</w:t>
      </w:r>
    </w:p>
    <w:p w:rsidR="007256CF" w:rsidRPr="005D3392" w:rsidRDefault="007256CF" w:rsidP="00E60004">
      <w:pPr>
        <w:pStyle w:val="ae"/>
        <w:spacing w:before="0" w:beforeAutospacing="0" w:after="0" w:afterAutospacing="0"/>
        <w:rPr>
          <w:sz w:val="20"/>
          <w:szCs w:val="20"/>
        </w:rPr>
      </w:pPr>
      <w:r w:rsidRPr="005D3392">
        <w:rPr>
          <w:sz w:val="20"/>
          <w:szCs w:val="20"/>
        </w:rPr>
        <w:t>Архивировать файл резюме – крайне нежелательно, этим Вы заставляете кадрового специалиста прилагать лишние усилия для его прочтения, такое резюме могут запросто проигнорировать.</w:t>
      </w:r>
    </w:p>
    <w:p w:rsidR="007256CF" w:rsidRPr="005D3392" w:rsidRDefault="007256CF" w:rsidP="00E60004">
      <w:pPr>
        <w:pStyle w:val="ae"/>
        <w:spacing w:before="0" w:beforeAutospacing="0" w:after="0" w:afterAutospacing="0"/>
        <w:rPr>
          <w:sz w:val="20"/>
          <w:szCs w:val="20"/>
        </w:rPr>
      </w:pPr>
      <w:r w:rsidRPr="005D3392">
        <w:rPr>
          <w:sz w:val="20"/>
          <w:szCs w:val="20"/>
        </w:rPr>
        <w:t xml:space="preserve">Избегайте перегружать текст фотографиями и наличием очень сложных элементов оформления, тогда Вы </w:t>
      </w:r>
      <w:proofErr w:type="gramStart"/>
      <w:r w:rsidRPr="005D3392">
        <w:rPr>
          <w:sz w:val="20"/>
          <w:szCs w:val="20"/>
        </w:rPr>
        <w:t>с</w:t>
      </w:r>
      <w:proofErr w:type="gramEnd"/>
      <w:r w:rsidRPr="005D3392">
        <w:rPr>
          <w:sz w:val="20"/>
          <w:szCs w:val="20"/>
        </w:rPr>
        <w:t xml:space="preserve"> впишитесь </w:t>
      </w:r>
      <w:proofErr w:type="gramStart"/>
      <w:r w:rsidRPr="005D3392">
        <w:rPr>
          <w:sz w:val="20"/>
          <w:szCs w:val="20"/>
        </w:rPr>
        <w:t>в</w:t>
      </w:r>
      <w:proofErr w:type="gramEnd"/>
      <w:r w:rsidRPr="005D3392">
        <w:rPr>
          <w:sz w:val="20"/>
          <w:szCs w:val="20"/>
        </w:rPr>
        <w:t xml:space="preserve"> указанный размер файла.</w:t>
      </w:r>
    </w:p>
    <w:p w:rsidR="007256CF" w:rsidRPr="005D3392" w:rsidRDefault="007256CF" w:rsidP="00E60004">
      <w:pPr>
        <w:pStyle w:val="ae"/>
        <w:spacing w:before="0" w:beforeAutospacing="0" w:after="0" w:afterAutospacing="0"/>
        <w:rPr>
          <w:sz w:val="20"/>
          <w:szCs w:val="20"/>
        </w:rPr>
      </w:pPr>
      <w:r w:rsidRPr="005D3392">
        <w:rPr>
          <w:sz w:val="20"/>
          <w:szCs w:val="20"/>
        </w:rPr>
        <w:t xml:space="preserve">Использование разнообразных шрифтов в одном резюме – недопустимо, текст должен легко читаться. Применяйте шрифт, который есть на большинстве компьютеров, например, </w:t>
      </w:r>
      <w:proofErr w:type="spellStart"/>
      <w:r w:rsidRPr="005D3392">
        <w:rPr>
          <w:sz w:val="20"/>
          <w:szCs w:val="20"/>
        </w:rPr>
        <w:t>Arial</w:t>
      </w:r>
      <w:proofErr w:type="spellEnd"/>
      <w:r w:rsidRPr="005D3392">
        <w:rPr>
          <w:sz w:val="20"/>
          <w:szCs w:val="20"/>
        </w:rPr>
        <w:t xml:space="preserve"> или </w:t>
      </w:r>
      <w:proofErr w:type="spellStart"/>
      <w:r w:rsidRPr="005D3392">
        <w:rPr>
          <w:sz w:val="20"/>
          <w:szCs w:val="20"/>
        </w:rPr>
        <w:t>Times</w:t>
      </w:r>
      <w:proofErr w:type="spellEnd"/>
      <w:r w:rsidRPr="005D3392">
        <w:rPr>
          <w:sz w:val="20"/>
          <w:szCs w:val="20"/>
        </w:rPr>
        <w:t xml:space="preserve"> </w:t>
      </w:r>
      <w:proofErr w:type="spellStart"/>
      <w:r w:rsidRPr="005D3392">
        <w:rPr>
          <w:sz w:val="20"/>
          <w:szCs w:val="20"/>
        </w:rPr>
        <w:t>New</w:t>
      </w:r>
      <w:proofErr w:type="spellEnd"/>
      <w:r w:rsidRPr="005D3392">
        <w:rPr>
          <w:sz w:val="20"/>
          <w:szCs w:val="20"/>
        </w:rPr>
        <w:t xml:space="preserve"> </w:t>
      </w:r>
      <w:proofErr w:type="spellStart"/>
      <w:r w:rsidRPr="005D3392">
        <w:rPr>
          <w:sz w:val="20"/>
          <w:szCs w:val="20"/>
        </w:rPr>
        <w:t>Roman</w:t>
      </w:r>
      <w:proofErr w:type="spellEnd"/>
      <w:r w:rsidRPr="005D3392">
        <w:rPr>
          <w:sz w:val="20"/>
          <w:szCs w:val="20"/>
        </w:rPr>
        <w:t xml:space="preserve">. Размер шрифта должен быть не менее </w:t>
      </w:r>
      <w:r w:rsidRPr="005D3392">
        <w:rPr>
          <w:rStyle w:val="af"/>
          <w:sz w:val="20"/>
          <w:szCs w:val="20"/>
        </w:rPr>
        <w:t>10pt</w:t>
      </w:r>
      <w:r w:rsidRPr="005D3392">
        <w:rPr>
          <w:sz w:val="20"/>
          <w:szCs w:val="20"/>
        </w:rPr>
        <w:t>, для нормального чтения.</w:t>
      </w:r>
    </w:p>
    <w:p w:rsidR="007256CF" w:rsidRPr="005D3392" w:rsidRDefault="007256CF" w:rsidP="00E60004">
      <w:pPr>
        <w:pStyle w:val="ae"/>
        <w:spacing w:before="0" w:beforeAutospacing="0" w:after="0" w:afterAutospacing="0"/>
        <w:rPr>
          <w:sz w:val="20"/>
          <w:szCs w:val="20"/>
        </w:rPr>
      </w:pPr>
      <w:r w:rsidRPr="005D3392">
        <w:rPr>
          <w:sz w:val="20"/>
          <w:szCs w:val="20"/>
        </w:rPr>
        <w:t>Самым оптимальным вариантом сопроводительной записки будет краткое приветствие, желательно по имени отчеству получателя или его должности.</w:t>
      </w:r>
    </w:p>
    <w:p w:rsidR="007256CF" w:rsidRPr="005D3392" w:rsidRDefault="007256CF" w:rsidP="00E60004">
      <w:pPr>
        <w:pStyle w:val="ae"/>
        <w:spacing w:before="0" w:beforeAutospacing="0" w:after="0" w:afterAutospacing="0"/>
        <w:rPr>
          <w:sz w:val="20"/>
          <w:szCs w:val="20"/>
        </w:rPr>
      </w:pPr>
      <w:r w:rsidRPr="005D3392">
        <w:rPr>
          <w:sz w:val="20"/>
          <w:szCs w:val="20"/>
        </w:rPr>
        <w:t>Укажите цель отправки этого письма, например «Отправляю Вам свое резюме на должность менеджера по продажам». Не пишите лишних фраз, таких как «случайно наткнулся на Вашу вакансию, решил отправить свое резюме»</w:t>
      </w:r>
    </w:p>
    <w:p w:rsidR="007256CF" w:rsidRPr="005D3392" w:rsidRDefault="007256CF" w:rsidP="00E60004">
      <w:pPr>
        <w:pStyle w:val="ae"/>
        <w:spacing w:before="0" w:beforeAutospacing="0" w:after="0" w:afterAutospacing="0"/>
        <w:rPr>
          <w:sz w:val="20"/>
          <w:szCs w:val="20"/>
        </w:rPr>
      </w:pPr>
      <w:r w:rsidRPr="005D3392">
        <w:rPr>
          <w:sz w:val="20"/>
          <w:szCs w:val="20"/>
        </w:rPr>
        <w:t xml:space="preserve">Наличие </w:t>
      </w:r>
      <w:r w:rsidRPr="005D3392">
        <w:rPr>
          <w:rStyle w:val="af"/>
          <w:sz w:val="20"/>
          <w:szCs w:val="20"/>
        </w:rPr>
        <w:t>грамматических и речевых ошибок</w:t>
      </w:r>
      <w:r w:rsidRPr="005D3392">
        <w:rPr>
          <w:sz w:val="20"/>
          <w:szCs w:val="20"/>
        </w:rPr>
        <w:t xml:space="preserve"> позволяет судить об уровне подготовки кандидата, его эрудиции, профессиональных способностях, об умении излагать свои мысли.</w:t>
      </w:r>
    </w:p>
    <w:p w:rsidR="007256CF" w:rsidRPr="005D3392" w:rsidRDefault="007256CF" w:rsidP="00E60004">
      <w:pPr>
        <w:pStyle w:val="ae"/>
        <w:spacing w:before="0" w:beforeAutospacing="0" w:after="0" w:afterAutospacing="0"/>
        <w:rPr>
          <w:sz w:val="20"/>
          <w:szCs w:val="20"/>
        </w:rPr>
      </w:pPr>
      <w:r w:rsidRPr="005D3392">
        <w:rPr>
          <w:sz w:val="20"/>
          <w:szCs w:val="20"/>
        </w:rPr>
        <w:t xml:space="preserve">Конечно, для многих должностей стопроцентной грамотности не требуется, т.к. наличие ошибок слабо связано с деловыми и личностными качествами, </w:t>
      </w:r>
      <w:r w:rsidRPr="005D3392">
        <w:rPr>
          <w:rStyle w:val="af"/>
          <w:sz w:val="20"/>
          <w:szCs w:val="20"/>
        </w:rPr>
        <w:t>за исключением тех случаев</w:t>
      </w:r>
      <w:r w:rsidRPr="005D3392">
        <w:rPr>
          <w:sz w:val="20"/>
          <w:szCs w:val="20"/>
        </w:rPr>
        <w:t xml:space="preserve">, когда ошибка допущена в профессиональных терминах. Как бы то ни было, наличие грамматических и речевых ошибок </w:t>
      </w:r>
      <w:r w:rsidRPr="005D3392">
        <w:rPr>
          <w:rStyle w:val="af"/>
          <w:sz w:val="20"/>
          <w:szCs w:val="20"/>
        </w:rPr>
        <w:t>не способствует улучшению качества резюме</w:t>
      </w:r>
      <w:r w:rsidRPr="005D3392">
        <w:rPr>
          <w:sz w:val="20"/>
          <w:szCs w:val="20"/>
        </w:rPr>
        <w:t xml:space="preserve"> в глазах кадрового специалиста, поэтому крайне рекомендуется попросить знакомых прочитать Ваш труд до его отправки.</w:t>
      </w:r>
    </w:p>
    <w:p w:rsidR="007256CF" w:rsidRPr="005D3392" w:rsidRDefault="007256CF" w:rsidP="00E60004">
      <w:pPr>
        <w:pStyle w:val="ae"/>
        <w:spacing w:before="0" w:beforeAutospacing="0" w:after="0" w:afterAutospacing="0"/>
        <w:rPr>
          <w:sz w:val="20"/>
          <w:szCs w:val="20"/>
        </w:rPr>
      </w:pPr>
      <w:r w:rsidRPr="005D3392">
        <w:rPr>
          <w:sz w:val="20"/>
          <w:szCs w:val="20"/>
        </w:rPr>
        <w:t>  </w:t>
      </w:r>
    </w:p>
    <w:p w:rsidR="007256CF" w:rsidRPr="005D3392" w:rsidRDefault="007256CF" w:rsidP="00E60004">
      <w:pPr>
        <w:pStyle w:val="1"/>
        <w:spacing w:before="0" w:after="0"/>
        <w:rPr>
          <w:rFonts w:ascii="Times New Roman" w:hAnsi="Times New Roman" w:cs="Times New Roman"/>
          <w:sz w:val="20"/>
          <w:szCs w:val="20"/>
        </w:rPr>
      </w:pPr>
      <w:r w:rsidRPr="005D3392">
        <w:rPr>
          <w:rFonts w:ascii="Times New Roman" w:hAnsi="Times New Roman" w:cs="Times New Roman"/>
          <w:sz w:val="20"/>
          <w:szCs w:val="20"/>
        </w:rPr>
        <w:t>5. Особенности составления резюме соискателем без опыта работы</w:t>
      </w:r>
    </w:p>
    <w:p w:rsidR="007256CF" w:rsidRPr="005D3392" w:rsidRDefault="007256CF" w:rsidP="00E60004">
      <w:pPr>
        <w:pStyle w:val="ae"/>
        <w:spacing w:before="0" w:beforeAutospacing="0" w:after="0" w:afterAutospacing="0"/>
        <w:rPr>
          <w:sz w:val="20"/>
          <w:szCs w:val="20"/>
        </w:rPr>
      </w:pPr>
      <w:r w:rsidRPr="005D3392">
        <w:rPr>
          <w:sz w:val="20"/>
          <w:szCs w:val="20"/>
        </w:rPr>
        <w:t> </w:t>
      </w:r>
    </w:p>
    <w:p w:rsidR="007256CF" w:rsidRPr="005D3392" w:rsidRDefault="007256CF" w:rsidP="00E60004">
      <w:pPr>
        <w:pStyle w:val="ae"/>
        <w:spacing w:before="0" w:beforeAutospacing="0" w:after="0" w:afterAutospacing="0"/>
        <w:rPr>
          <w:sz w:val="20"/>
          <w:szCs w:val="20"/>
        </w:rPr>
      </w:pPr>
      <w:r w:rsidRPr="005D3392">
        <w:rPr>
          <w:sz w:val="20"/>
          <w:szCs w:val="20"/>
        </w:rPr>
        <w:t xml:space="preserve">Для недавних </w:t>
      </w:r>
      <w:r w:rsidRPr="005D3392">
        <w:rPr>
          <w:rStyle w:val="af"/>
          <w:sz w:val="20"/>
          <w:szCs w:val="20"/>
        </w:rPr>
        <w:t>выпускников учебных заведений</w:t>
      </w:r>
      <w:r w:rsidRPr="005D3392">
        <w:rPr>
          <w:sz w:val="20"/>
          <w:szCs w:val="20"/>
        </w:rPr>
        <w:t xml:space="preserve"> вполне нормально отсутствие официального опыта работы (т.е. без внесения записи в трудовую книжку).</w:t>
      </w:r>
    </w:p>
    <w:p w:rsidR="007256CF" w:rsidRPr="005D3392" w:rsidRDefault="007256CF" w:rsidP="00E60004">
      <w:pPr>
        <w:pStyle w:val="ae"/>
        <w:spacing w:before="0" w:beforeAutospacing="0" w:after="0" w:afterAutospacing="0"/>
        <w:rPr>
          <w:sz w:val="20"/>
          <w:szCs w:val="20"/>
        </w:rPr>
      </w:pPr>
      <w:r w:rsidRPr="005D3392">
        <w:rPr>
          <w:sz w:val="20"/>
          <w:szCs w:val="20"/>
        </w:rPr>
        <w:t xml:space="preserve">Чтобы </w:t>
      </w:r>
      <w:r w:rsidRPr="005D3392">
        <w:rPr>
          <w:rStyle w:val="af"/>
          <w:sz w:val="20"/>
          <w:szCs w:val="20"/>
        </w:rPr>
        <w:t>составить резюме без опыта работы</w:t>
      </w:r>
      <w:r w:rsidRPr="005D3392">
        <w:rPr>
          <w:sz w:val="20"/>
          <w:szCs w:val="20"/>
        </w:rPr>
        <w:t>, необходимо пройти несколько подготовительных этапов. Возьмите лист бумаги и приготовьтесь записывать.</w:t>
      </w:r>
    </w:p>
    <w:p w:rsidR="007256CF" w:rsidRPr="005D3392" w:rsidRDefault="007256CF" w:rsidP="00E60004">
      <w:pPr>
        <w:pStyle w:val="ae"/>
        <w:spacing w:before="0" w:beforeAutospacing="0" w:after="0" w:afterAutospacing="0"/>
        <w:rPr>
          <w:sz w:val="20"/>
          <w:szCs w:val="20"/>
        </w:rPr>
      </w:pPr>
      <w:r w:rsidRPr="005D3392">
        <w:rPr>
          <w:sz w:val="20"/>
          <w:szCs w:val="20"/>
        </w:rPr>
        <w:t>Для начала вспомните все, чем Вы занимались во время обучения. Например: кружки, увлечения, хобби, есть ли у Вас какие либо награды за участие в конкурсах - грамоты, дипломы и пр.</w:t>
      </w:r>
    </w:p>
    <w:p w:rsidR="007256CF" w:rsidRPr="005D3392" w:rsidRDefault="007256CF" w:rsidP="00E60004">
      <w:pPr>
        <w:pStyle w:val="ae"/>
        <w:spacing w:before="0" w:beforeAutospacing="0" w:after="0" w:afterAutospacing="0"/>
        <w:rPr>
          <w:sz w:val="20"/>
          <w:szCs w:val="20"/>
        </w:rPr>
      </w:pPr>
      <w:r w:rsidRPr="005D3392">
        <w:rPr>
          <w:sz w:val="20"/>
          <w:szCs w:val="20"/>
        </w:rPr>
        <w:t>Также не забывайте про каникулы – вспомните, например: посещаемые секции, поездки, общение с друзьями и т.д.</w:t>
      </w:r>
    </w:p>
    <w:p w:rsidR="007256CF" w:rsidRPr="005D3392" w:rsidRDefault="007256CF" w:rsidP="00E60004">
      <w:pPr>
        <w:pStyle w:val="ae"/>
        <w:spacing w:before="0" w:beforeAutospacing="0" w:after="0" w:afterAutospacing="0"/>
        <w:rPr>
          <w:sz w:val="20"/>
          <w:szCs w:val="20"/>
        </w:rPr>
      </w:pPr>
      <w:r w:rsidRPr="005D3392">
        <w:rPr>
          <w:sz w:val="20"/>
          <w:szCs w:val="20"/>
        </w:rPr>
        <w:t>Теперь попробуйте описать свои увлечения (хобби). Например: рыбалка, спорт, знакомства, компьютер.</w:t>
      </w:r>
    </w:p>
    <w:p w:rsidR="007256CF" w:rsidRPr="005D3392" w:rsidRDefault="007256CF" w:rsidP="00E60004">
      <w:pPr>
        <w:pStyle w:val="ae"/>
        <w:spacing w:before="0" w:beforeAutospacing="0" w:after="0" w:afterAutospacing="0"/>
        <w:rPr>
          <w:sz w:val="20"/>
          <w:szCs w:val="20"/>
        </w:rPr>
      </w:pPr>
      <w:r w:rsidRPr="005D3392">
        <w:rPr>
          <w:sz w:val="20"/>
          <w:szCs w:val="20"/>
        </w:rPr>
        <w:t>Подумайте, какими личными качествами Вы обладаете, какие навыки имеете.</w:t>
      </w:r>
    </w:p>
    <w:p w:rsidR="007256CF" w:rsidRPr="005D3392" w:rsidRDefault="007256CF" w:rsidP="00E60004">
      <w:pPr>
        <w:pStyle w:val="ae"/>
        <w:spacing w:before="0" w:beforeAutospacing="0" w:after="0" w:afterAutospacing="0"/>
        <w:rPr>
          <w:sz w:val="20"/>
          <w:szCs w:val="20"/>
        </w:rPr>
      </w:pPr>
      <w:r w:rsidRPr="005D3392">
        <w:rPr>
          <w:sz w:val="20"/>
          <w:szCs w:val="20"/>
        </w:rPr>
        <w:lastRenderedPageBreak/>
        <w:t>Посмотрите на получившийся список и выберите из него все, что, с Вашей точки зрения, полезно указать в резюме для выбранной вакансии.</w:t>
      </w:r>
    </w:p>
    <w:p w:rsidR="007256CF" w:rsidRPr="005D3392" w:rsidRDefault="007256CF" w:rsidP="00E60004">
      <w:pPr>
        <w:pStyle w:val="ae"/>
        <w:spacing w:before="0" w:beforeAutospacing="0" w:after="0" w:afterAutospacing="0"/>
        <w:rPr>
          <w:sz w:val="20"/>
          <w:szCs w:val="20"/>
        </w:rPr>
      </w:pPr>
      <w:r w:rsidRPr="005D3392">
        <w:rPr>
          <w:sz w:val="20"/>
          <w:szCs w:val="20"/>
        </w:rPr>
        <w:t xml:space="preserve">Ниже приведен </w:t>
      </w:r>
      <w:r w:rsidRPr="005D3392">
        <w:rPr>
          <w:rStyle w:val="af"/>
          <w:sz w:val="20"/>
          <w:szCs w:val="20"/>
        </w:rPr>
        <w:t>пример резюме</w:t>
      </w:r>
      <w:r w:rsidRPr="005D3392">
        <w:rPr>
          <w:sz w:val="20"/>
          <w:szCs w:val="20"/>
        </w:rPr>
        <w:t>, в котором показано, как можно обойтись без официального опыта работы.</w:t>
      </w:r>
    </w:p>
    <w:tbl>
      <w:tblPr>
        <w:tblW w:w="0" w:type="auto"/>
        <w:tblCellSpacing w:w="15" w:type="dxa"/>
        <w:tblCellMar>
          <w:left w:w="0" w:type="dxa"/>
          <w:right w:w="0" w:type="dxa"/>
        </w:tblCellMar>
        <w:tblLook w:val="0000"/>
      </w:tblPr>
      <w:tblGrid>
        <w:gridCol w:w="3176"/>
        <w:gridCol w:w="7350"/>
      </w:tblGrid>
      <w:tr w:rsidR="007256CF" w:rsidRPr="005D3392" w:rsidTr="00E60004">
        <w:trPr>
          <w:tblCellSpacing w:w="15" w:type="dxa"/>
        </w:trPr>
        <w:tc>
          <w:tcPr>
            <w:tcW w:w="0" w:type="auto"/>
            <w:gridSpan w:val="2"/>
            <w:vAlign w:val="center"/>
          </w:tcPr>
          <w:p w:rsidR="007256CF" w:rsidRPr="005D3392" w:rsidRDefault="007256CF" w:rsidP="00E60004">
            <w:pPr>
              <w:pStyle w:val="ae"/>
              <w:spacing w:before="0" w:beforeAutospacing="0" w:after="0" w:afterAutospacing="0"/>
              <w:jc w:val="center"/>
              <w:rPr>
                <w:sz w:val="20"/>
                <w:szCs w:val="20"/>
              </w:rPr>
            </w:pPr>
            <w:r w:rsidRPr="005D3392">
              <w:rPr>
                <w:rStyle w:val="af"/>
                <w:sz w:val="20"/>
                <w:szCs w:val="20"/>
              </w:rPr>
              <w:t>Петрова Мария Сидоровна</w:t>
            </w:r>
          </w:p>
        </w:tc>
      </w:tr>
      <w:tr w:rsidR="007256CF" w:rsidRPr="005D3392" w:rsidTr="00E60004">
        <w:trPr>
          <w:tblCellSpacing w:w="15" w:type="dxa"/>
        </w:trPr>
        <w:tc>
          <w:tcPr>
            <w:tcW w:w="1500" w:type="pct"/>
          </w:tcPr>
          <w:p w:rsidR="007256CF" w:rsidRPr="005D3392" w:rsidRDefault="007256CF" w:rsidP="00E60004">
            <w:pPr>
              <w:pStyle w:val="ae"/>
              <w:spacing w:before="0" w:beforeAutospacing="0" w:after="0" w:afterAutospacing="0"/>
              <w:rPr>
                <w:sz w:val="20"/>
                <w:szCs w:val="20"/>
              </w:rPr>
            </w:pPr>
            <w:r w:rsidRPr="005D3392">
              <w:rPr>
                <w:rStyle w:val="af"/>
                <w:sz w:val="20"/>
                <w:szCs w:val="20"/>
              </w:rPr>
              <w:t>Дата рождения:</w:t>
            </w:r>
          </w:p>
        </w:tc>
        <w:tc>
          <w:tcPr>
            <w:tcW w:w="0" w:type="auto"/>
            <w:vAlign w:val="center"/>
          </w:tcPr>
          <w:p w:rsidR="007256CF" w:rsidRPr="005D3392" w:rsidRDefault="007256CF" w:rsidP="00E60004">
            <w:pPr>
              <w:pStyle w:val="ae"/>
              <w:spacing w:before="0" w:beforeAutospacing="0" w:after="0" w:afterAutospacing="0"/>
              <w:rPr>
                <w:sz w:val="20"/>
                <w:szCs w:val="20"/>
              </w:rPr>
            </w:pPr>
            <w:r w:rsidRPr="005D3392">
              <w:rPr>
                <w:sz w:val="20"/>
                <w:szCs w:val="20"/>
              </w:rPr>
              <w:t>08.02.1982 г.</w:t>
            </w:r>
          </w:p>
        </w:tc>
      </w:tr>
      <w:tr w:rsidR="007256CF" w:rsidRPr="005D3392" w:rsidTr="00E60004">
        <w:trPr>
          <w:tblCellSpacing w:w="15" w:type="dxa"/>
        </w:trPr>
        <w:tc>
          <w:tcPr>
            <w:tcW w:w="0" w:type="auto"/>
          </w:tcPr>
          <w:p w:rsidR="007256CF" w:rsidRPr="005D3392" w:rsidRDefault="007256CF" w:rsidP="00E60004">
            <w:pPr>
              <w:pStyle w:val="ae"/>
              <w:spacing w:before="0" w:beforeAutospacing="0" w:after="0" w:afterAutospacing="0"/>
              <w:rPr>
                <w:sz w:val="20"/>
                <w:szCs w:val="20"/>
              </w:rPr>
            </w:pPr>
            <w:r w:rsidRPr="005D3392">
              <w:rPr>
                <w:rStyle w:val="af"/>
                <w:sz w:val="20"/>
                <w:szCs w:val="20"/>
              </w:rPr>
              <w:t>Место проживания:</w:t>
            </w:r>
          </w:p>
        </w:tc>
        <w:tc>
          <w:tcPr>
            <w:tcW w:w="0" w:type="auto"/>
            <w:vAlign w:val="center"/>
          </w:tcPr>
          <w:p w:rsidR="007256CF" w:rsidRPr="005D3392" w:rsidRDefault="007256CF" w:rsidP="00E60004">
            <w:pPr>
              <w:pStyle w:val="ae"/>
              <w:spacing w:before="0" w:beforeAutospacing="0" w:after="0" w:afterAutospacing="0"/>
              <w:rPr>
                <w:sz w:val="20"/>
                <w:szCs w:val="20"/>
              </w:rPr>
            </w:pPr>
            <w:r w:rsidRPr="005D3392">
              <w:rPr>
                <w:sz w:val="20"/>
                <w:szCs w:val="20"/>
              </w:rPr>
              <w:t>г. Боровичи, Новгородской</w:t>
            </w:r>
            <w:proofErr w:type="gramStart"/>
            <w:r w:rsidRPr="005D3392">
              <w:rPr>
                <w:sz w:val="20"/>
                <w:szCs w:val="20"/>
              </w:rPr>
              <w:t>1</w:t>
            </w:r>
            <w:proofErr w:type="gramEnd"/>
            <w:r w:rsidRPr="005D3392">
              <w:rPr>
                <w:sz w:val="20"/>
                <w:szCs w:val="20"/>
              </w:rPr>
              <w:t xml:space="preserve"> области</w:t>
            </w:r>
          </w:p>
        </w:tc>
      </w:tr>
      <w:tr w:rsidR="007256CF" w:rsidRPr="005D3392" w:rsidTr="00E60004">
        <w:trPr>
          <w:tblCellSpacing w:w="15" w:type="dxa"/>
        </w:trPr>
        <w:tc>
          <w:tcPr>
            <w:tcW w:w="0" w:type="auto"/>
          </w:tcPr>
          <w:p w:rsidR="007256CF" w:rsidRPr="005D3392" w:rsidRDefault="007256CF" w:rsidP="00E60004">
            <w:pPr>
              <w:pStyle w:val="ae"/>
              <w:spacing w:before="0" w:beforeAutospacing="0" w:after="0" w:afterAutospacing="0"/>
              <w:rPr>
                <w:sz w:val="20"/>
                <w:szCs w:val="20"/>
              </w:rPr>
            </w:pPr>
            <w:r w:rsidRPr="005D3392">
              <w:rPr>
                <w:rStyle w:val="af"/>
                <w:sz w:val="20"/>
                <w:szCs w:val="20"/>
              </w:rPr>
              <w:t>Контактная информация:</w:t>
            </w:r>
          </w:p>
        </w:tc>
        <w:tc>
          <w:tcPr>
            <w:tcW w:w="0" w:type="auto"/>
            <w:vAlign w:val="center"/>
          </w:tcPr>
          <w:p w:rsidR="007256CF" w:rsidRPr="005D3392" w:rsidRDefault="007256CF" w:rsidP="00E60004">
            <w:pPr>
              <w:pStyle w:val="ae"/>
              <w:spacing w:before="0" w:beforeAutospacing="0" w:after="0" w:afterAutospacing="0"/>
              <w:rPr>
                <w:sz w:val="20"/>
                <w:szCs w:val="20"/>
              </w:rPr>
            </w:pPr>
            <w:r w:rsidRPr="005D3392">
              <w:rPr>
                <w:sz w:val="20"/>
                <w:szCs w:val="20"/>
              </w:rPr>
              <w:t>тел. сот. 8-987-654-32-10       8-987-654-32-10</w:t>
            </w:r>
          </w:p>
          <w:p w:rsidR="007256CF" w:rsidRPr="005D3392" w:rsidRDefault="007256CF" w:rsidP="00E60004">
            <w:pPr>
              <w:pStyle w:val="ae"/>
              <w:spacing w:before="0" w:beforeAutospacing="0" w:after="0" w:afterAutospacing="0"/>
              <w:rPr>
                <w:sz w:val="20"/>
                <w:szCs w:val="20"/>
              </w:rPr>
            </w:pPr>
            <w:r w:rsidRPr="005D3392">
              <w:rPr>
                <w:sz w:val="20"/>
                <w:szCs w:val="20"/>
              </w:rPr>
              <w:t>тел. дом. 123-456</w:t>
            </w:r>
          </w:p>
        </w:tc>
      </w:tr>
      <w:tr w:rsidR="007256CF" w:rsidRPr="005D3392" w:rsidTr="00E60004">
        <w:trPr>
          <w:tblCellSpacing w:w="15" w:type="dxa"/>
        </w:trPr>
        <w:tc>
          <w:tcPr>
            <w:tcW w:w="0" w:type="auto"/>
          </w:tcPr>
          <w:p w:rsidR="007256CF" w:rsidRPr="005D3392" w:rsidRDefault="007256CF" w:rsidP="00E60004">
            <w:pPr>
              <w:pStyle w:val="ae"/>
              <w:spacing w:before="0" w:beforeAutospacing="0" w:after="0" w:afterAutospacing="0"/>
              <w:rPr>
                <w:sz w:val="20"/>
                <w:szCs w:val="20"/>
              </w:rPr>
            </w:pPr>
            <w:r w:rsidRPr="005D3392">
              <w:rPr>
                <w:rStyle w:val="af"/>
                <w:sz w:val="20"/>
                <w:szCs w:val="20"/>
              </w:rPr>
              <w:t>Цель резюме:</w:t>
            </w:r>
          </w:p>
        </w:tc>
        <w:tc>
          <w:tcPr>
            <w:tcW w:w="0" w:type="auto"/>
            <w:vAlign w:val="center"/>
          </w:tcPr>
          <w:p w:rsidR="007256CF" w:rsidRPr="005D3392" w:rsidRDefault="007256CF" w:rsidP="00E60004">
            <w:pPr>
              <w:pStyle w:val="ae"/>
              <w:spacing w:before="0" w:beforeAutospacing="0" w:after="0" w:afterAutospacing="0"/>
              <w:rPr>
                <w:sz w:val="20"/>
                <w:szCs w:val="20"/>
              </w:rPr>
            </w:pPr>
            <w:r w:rsidRPr="005D3392">
              <w:rPr>
                <w:sz w:val="20"/>
                <w:szCs w:val="20"/>
              </w:rPr>
              <w:t>Бухгалтер</w:t>
            </w:r>
          </w:p>
        </w:tc>
      </w:tr>
      <w:tr w:rsidR="007256CF" w:rsidRPr="005D3392" w:rsidTr="00E60004">
        <w:trPr>
          <w:tblCellSpacing w:w="15" w:type="dxa"/>
        </w:trPr>
        <w:tc>
          <w:tcPr>
            <w:tcW w:w="0" w:type="auto"/>
          </w:tcPr>
          <w:p w:rsidR="007256CF" w:rsidRPr="005D3392" w:rsidRDefault="007256CF" w:rsidP="00E60004">
            <w:pPr>
              <w:pStyle w:val="ae"/>
              <w:spacing w:before="0" w:beforeAutospacing="0" w:after="0" w:afterAutospacing="0"/>
              <w:rPr>
                <w:sz w:val="20"/>
                <w:szCs w:val="20"/>
              </w:rPr>
            </w:pPr>
            <w:r w:rsidRPr="005D3392">
              <w:rPr>
                <w:rStyle w:val="af"/>
                <w:sz w:val="20"/>
                <w:szCs w:val="20"/>
              </w:rPr>
              <w:t>Цель резюме:</w:t>
            </w:r>
          </w:p>
        </w:tc>
        <w:tc>
          <w:tcPr>
            <w:tcW w:w="0" w:type="auto"/>
            <w:vAlign w:val="center"/>
          </w:tcPr>
          <w:p w:rsidR="007256CF" w:rsidRPr="005D3392" w:rsidRDefault="007256CF" w:rsidP="00E60004">
            <w:pPr>
              <w:pStyle w:val="ae"/>
              <w:spacing w:before="0" w:beforeAutospacing="0" w:after="0" w:afterAutospacing="0"/>
              <w:rPr>
                <w:sz w:val="20"/>
                <w:szCs w:val="20"/>
              </w:rPr>
            </w:pPr>
            <w:r w:rsidRPr="005D3392">
              <w:rPr>
                <w:sz w:val="20"/>
                <w:szCs w:val="20"/>
              </w:rPr>
              <w:t>Бухгалтер</w:t>
            </w:r>
          </w:p>
        </w:tc>
      </w:tr>
      <w:tr w:rsidR="007256CF" w:rsidRPr="005D3392" w:rsidTr="00E60004">
        <w:trPr>
          <w:tblCellSpacing w:w="15" w:type="dxa"/>
        </w:trPr>
        <w:tc>
          <w:tcPr>
            <w:tcW w:w="0" w:type="auto"/>
          </w:tcPr>
          <w:p w:rsidR="007256CF" w:rsidRPr="005D3392" w:rsidRDefault="007256CF" w:rsidP="00E60004">
            <w:pPr>
              <w:pStyle w:val="ae"/>
              <w:spacing w:before="0" w:beforeAutospacing="0" w:after="0" w:afterAutospacing="0"/>
              <w:rPr>
                <w:sz w:val="20"/>
                <w:szCs w:val="20"/>
              </w:rPr>
            </w:pPr>
            <w:r w:rsidRPr="005D3392">
              <w:rPr>
                <w:rStyle w:val="af"/>
                <w:sz w:val="20"/>
                <w:szCs w:val="20"/>
              </w:rPr>
              <w:t>Образование:</w:t>
            </w:r>
            <w:r w:rsidRPr="005D3392">
              <w:rPr>
                <w:sz w:val="20"/>
                <w:szCs w:val="20"/>
              </w:rPr>
              <w:br/>
              <w:t>09.2003 – 06.2008</w:t>
            </w:r>
          </w:p>
        </w:tc>
        <w:tc>
          <w:tcPr>
            <w:tcW w:w="0" w:type="auto"/>
            <w:vAlign w:val="center"/>
          </w:tcPr>
          <w:p w:rsidR="007256CF" w:rsidRPr="005D3392" w:rsidRDefault="007256CF" w:rsidP="00E60004">
            <w:pPr>
              <w:pStyle w:val="ae"/>
              <w:spacing w:before="0" w:beforeAutospacing="0" w:after="0" w:afterAutospacing="0"/>
              <w:rPr>
                <w:sz w:val="20"/>
                <w:szCs w:val="20"/>
              </w:rPr>
            </w:pPr>
            <w:r w:rsidRPr="005D3392">
              <w:rPr>
                <w:rStyle w:val="af"/>
                <w:sz w:val="20"/>
                <w:szCs w:val="20"/>
              </w:rPr>
              <w:t>Среднее профессиональное</w:t>
            </w:r>
            <w:r w:rsidRPr="005D3392">
              <w:rPr>
                <w:sz w:val="20"/>
                <w:szCs w:val="20"/>
              </w:rPr>
              <w:br/>
            </w:r>
            <w:proofErr w:type="spellStart"/>
            <w:r w:rsidRPr="005D3392">
              <w:rPr>
                <w:sz w:val="20"/>
                <w:szCs w:val="20"/>
              </w:rPr>
              <w:t>Боровиский</w:t>
            </w:r>
            <w:proofErr w:type="spellEnd"/>
            <w:r w:rsidRPr="005D3392">
              <w:rPr>
                <w:sz w:val="20"/>
                <w:szCs w:val="20"/>
              </w:rPr>
              <w:t xml:space="preserve"> техникум строительной индустрии и экономики </w:t>
            </w:r>
            <w:r w:rsidRPr="005D3392">
              <w:rPr>
                <w:sz w:val="20"/>
                <w:szCs w:val="20"/>
              </w:rPr>
              <w:br/>
              <w:t>Специальность: программист</w:t>
            </w:r>
          </w:p>
        </w:tc>
      </w:tr>
      <w:tr w:rsidR="007256CF" w:rsidRPr="005D3392" w:rsidTr="00E60004">
        <w:trPr>
          <w:tblCellSpacing w:w="15" w:type="dxa"/>
        </w:trPr>
        <w:tc>
          <w:tcPr>
            <w:tcW w:w="0" w:type="auto"/>
          </w:tcPr>
          <w:p w:rsidR="007256CF" w:rsidRPr="005D3392" w:rsidRDefault="007256CF" w:rsidP="00E60004">
            <w:pPr>
              <w:pStyle w:val="ae"/>
              <w:spacing w:before="0" w:beforeAutospacing="0" w:after="0" w:afterAutospacing="0"/>
              <w:rPr>
                <w:sz w:val="20"/>
                <w:szCs w:val="20"/>
              </w:rPr>
            </w:pPr>
            <w:r w:rsidRPr="005D3392">
              <w:rPr>
                <w:rStyle w:val="af"/>
                <w:sz w:val="20"/>
                <w:szCs w:val="20"/>
              </w:rPr>
              <w:t>Опыт работы:</w:t>
            </w:r>
            <w:r w:rsidRPr="005D3392">
              <w:rPr>
                <w:sz w:val="20"/>
                <w:szCs w:val="20"/>
              </w:rPr>
              <w:br/>
              <w:t>06.2007-08.2007</w:t>
            </w:r>
          </w:p>
        </w:tc>
        <w:tc>
          <w:tcPr>
            <w:tcW w:w="0" w:type="auto"/>
            <w:vAlign w:val="center"/>
          </w:tcPr>
          <w:p w:rsidR="007256CF" w:rsidRPr="005D3392" w:rsidRDefault="007256CF" w:rsidP="00E60004">
            <w:pPr>
              <w:pStyle w:val="ae"/>
              <w:spacing w:before="0" w:beforeAutospacing="0" w:after="0" w:afterAutospacing="0"/>
              <w:rPr>
                <w:sz w:val="20"/>
                <w:szCs w:val="20"/>
              </w:rPr>
            </w:pPr>
            <w:proofErr w:type="spellStart"/>
            <w:r w:rsidRPr="005D3392">
              <w:rPr>
                <w:sz w:val="20"/>
                <w:szCs w:val="20"/>
              </w:rPr>
              <w:t>Боровичский</w:t>
            </w:r>
            <w:proofErr w:type="spellEnd"/>
            <w:r w:rsidRPr="005D3392">
              <w:rPr>
                <w:sz w:val="20"/>
                <w:szCs w:val="20"/>
              </w:rPr>
              <w:t xml:space="preserve"> техникум строительной индустрии и экономики</w:t>
            </w:r>
            <w:r w:rsidRPr="005D3392">
              <w:rPr>
                <w:sz w:val="20"/>
                <w:szCs w:val="20"/>
              </w:rPr>
              <w:br/>
              <w:t>Производственная практика</w:t>
            </w:r>
            <w:r w:rsidRPr="005D3392">
              <w:rPr>
                <w:sz w:val="20"/>
                <w:szCs w:val="20"/>
              </w:rPr>
              <w:br/>
              <w:t>Разработка программного продукта «Информационная база техникума»</w:t>
            </w:r>
            <w:r w:rsidRPr="005D3392">
              <w:rPr>
                <w:sz w:val="20"/>
                <w:szCs w:val="20"/>
              </w:rPr>
              <w:br/>
              <w:t>Приобретен опыт работы в команде</w:t>
            </w:r>
          </w:p>
        </w:tc>
      </w:tr>
      <w:tr w:rsidR="007256CF" w:rsidRPr="005D3392" w:rsidTr="00E60004">
        <w:trPr>
          <w:tblCellSpacing w:w="15" w:type="dxa"/>
        </w:trPr>
        <w:tc>
          <w:tcPr>
            <w:tcW w:w="0" w:type="auto"/>
          </w:tcPr>
          <w:p w:rsidR="007256CF" w:rsidRPr="005D3392" w:rsidRDefault="007256CF" w:rsidP="00E60004">
            <w:pPr>
              <w:pStyle w:val="ae"/>
              <w:spacing w:before="0" w:beforeAutospacing="0" w:after="0" w:afterAutospacing="0"/>
              <w:rPr>
                <w:sz w:val="20"/>
                <w:szCs w:val="20"/>
              </w:rPr>
            </w:pPr>
            <w:r w:rsidRPr="005D3392">
              <w:rPr>
                <w:sz w:val="20"/>
                <w:szCs w:val="20"/>
              </w:rPr>
              <w:t>06.2006-08.2006</w:t>
            </w:r>
          </w:p>
        </w:tc>
        <w:tc>
          <w:tcPr>
            <w:tcW w:w="0" w:type="auto"/>
            <w:vAlign w:val="center"/>
          </w:tcPr>
          <w:p w:rsidR="007256CF" w:rsidRPr="005D3392" w:rsidRDefault="007256CF" w:rsidP="00E60004">
            <w:pPr>
              <w:pStyle w:val="ae"/>
              <w:spacing w:before="0" w:beforeAutospacing="0" w:after="0" w:afterAutospacing="0"/>
              <w:rPr>
                <w:sz w:val="20"/>
                <w:szCs w:val="20"/>
              </w:rPr>
            </w:pPr>
            <w:r w:rsidRPr="005D3392">
              <w:rPr>
                <w:sz w:val="20"/>
                <w:szCs w:val="20"/>
              </w:rPr>
              <w:t>Центральный рынок</w:t>
            </w:r>
            <w:r w:rsidRPr="005D3392">
              <w:rPr>
                <w:sz w:val="20"/>
                <w:szCs w:val="20"/>
              </w:rPr>
              <w:br/>
              <w:t>Продавец</w:t>
            </w:r>
            <w:r w:rsidRPr="005D3392">
              <w:rPr>
                <w:sz w:val="20"/>
                <w:szCs w:val="20"/>
              </w:rPr>
              <w:br/>
              <w:t>Получен навык прямых продаж</w:t>
            </w:r>
          </w:p>
        </w:tc>
      </w:tr>
      <w:tr w:rsidR="007256CF" w:rsidRPr="005D3392" w:rsidTr="00E60004">
        <w:trPr>
          <w:tblCellSpacing w:w="15" w:type="dxa"/>
        </w:trPr>
        <w:tc>
          <w:tcPr>
            <w:tcW w:w="0" w:type="auto"/>
          </w:tcPr>
          <w:p w:rsidR="007256CF" w:rsidRPr="005D3392" w:rsidRDefault="007256CF" w:rsidP="00E60004">
            <w:pPr>
              <w:pStyle w:val="ae"/>
              <w:spacing w:before="0" w:beforeAutospacing="0" w:after="0" w:afterAutospacing="0"/>
              <w:rPr>
                <w:sz w:val="20"/>
                <w:szCs w:val="20"/>
              </w:rPr>
            </w:pPr>
            <w:r w:rsidRPr="005D3392">
              <w:rPr>
                <w:sz w:val="20"/>
                <w:szCs w:val="20"/>
              </w:rPr>
              <w:t>09.2005-12.2005</w:t>
            </w:r>
          </w:p>
        </w:tc>
        <w:tc>
          <w:tcPr>
            <w:tcW w:w="0" w:type="auto"/>
            <w:vAlign w:val="center"/>
          </w:tcPr>
          <w:p w:rsidR="007256CF" w:rsidRPr="005D3392" w:rsidRDefault="007256CF" w:rsidP="00E60004">
            <w:pPr>
              <w:pStyle w:val="ae"/>
              <w:spacing w:before="0" w:beforeAutospacing="0" w:after="0" w:afterAutospacing="0"/>
              <w:rPr>
                <w:sz w:val="20"/>
                <w:szCs w:val="20"/>
              </w:rPr>
            </w:pPr>
            <w:r w:rsidRPr="005D3392">
              <w:rPr>
                <w:sz w:val="20"/>
                <w:szCs w:val="20"/>
              </w:rPr>
              <w:t>Участник конкурса</w:t>
            </w:r>
            <w:r w:rsidRPr="005D3392">
              <w:rPr>
                <w:sz w:val="20"/>
                <w:szCs w:val="20"/>
              </w:rPr>
              <w:br/>
              <w:t>«Разработка дизайна логотипа специальности»</w:t>
            </w:r>
            <w:r w:rsidRPr="005D3392">
              <w:rPr>
                <w:sz w:val="20"/>
                <w:szCs w:val="20"/>
              </w:rPr>
              <w:br/>
              <w:t>Занято 3 место</w:t>
            </w:r>
          </w:p>
        </w:tc>
      </w:tr>
      <w:tr w:rsidR="007256CF" w:rsidRPr="005D3392" w:rsidTr="00E60004">
        <w:trPr>
          <w:tblCellSpacing w:w="15" w:type="dxa"/>
        </w:trPr>
        <w:tc>
          <w:tcPr>
            <w:tcW w:w="0" w:type="auto"/>
          </w:tcPr>
          <w:p w:rsidR="007256CF" w:rsidRPr="005D3392" w:rsidRDefault="007256CF" w:rsidP="00E60004">
            <w:pPr>
              <w:pStyle w:val="ae"/>
              <w:spacing w:before="0" w:beforeAutospacing="0" w:after="0" w:afterAutospacing="0"/>
              <w:rPr>
                <w:sz w:val="20"/>
                <w:szCs w:val="20"/>
              </w:rPr>
            </w:pPr>
            <w:r w:rsidRPr="005D3392">
              <w:rPr>
                <w:rStyle w:val="af"/>
                <w:sz w:val="20"/>
                <w:szCs w:val="20"/>
              </w:rPr>
              <w:t>Хобби:</w:t>
            </w:r>
          </w:p>
        </w:tc>
        <w:tc>
          <w:tcPr>
            <w:tcW w:w="0" w:type="auto"/>
            <w:vAlign w:val="center"/>
          </w:tcPr>
          <w:p w:rsidR="007256CF" w:rsidRPr="005D3392" w:rsidRDefault="007256CF" w:rsidP="00E60004">
            <w:pPr>
              <w:pStyle w:val="ae"/>
              <w:spacing w:before="0" w:beforeAutospacing="0" w:after="0" w:afterAutospacing="0"/>
              <w:rPr>
                <w:sz w:val="20"/>
                <w:szCs w:val="20"/>
              </w:rPr>
            </w:pPr>
            <w:r w:rsidRPr="005D3392">
              <w:rPr>
                <w:sz w:val="20"/>
                <w:szCs w:val="20"/>
              </w:rPr>
              <w:t>Конструирование, новые знакомства</w:t>
            </w:r>
          </w:p>
        </w:tc>
      </w:tr>
      <w:tr w:rsidR="007256CF" w:rsidRPr="005D3392" w:rsidTr="00E60004">
        <w:trPr>
          <w:tblCellSpacing w:w="15" w:type="dxa"/>
        </w:trPr>
        <w:tc>
          <w:tcPr>
            <w:tcW w:w="0" w:type="auto"/>
          </w:tcPr>
          <w:p w:rsidR="007256CF" w:rsidRPr="005D3392" w:rsidRDefault="007256CF" w:rsidP="00E60004">
            <w:pPr>
              <w:pStyle w:val="ae"/>
              <w:spacing w:before="0" w:beforeAutospacing="0" w:after="0" w:afterAutospacing="0"/>
              <w:rPr>
                <w:sz w:val="20"/>
                <w:szCs w:val="20"/>
              </w:rPr>
            </w:pPr>
            <w:r w:rsidRPr="005D3392">
              <w:rPr>
                <w:rStyle w:val="af"/>
                <w:sz w:val="20"/>
                <w:szCs w:val="20"/>
              </w:rPr>
              <w:t>Дополнительные навыки:</w:t>
            </w:r>
          </w:p>
        </w:tc>
        <w:tc>
          <w:tcPr>
            <w:tcW w:w="0" w:type="auto"/>
            <w:vAlign w:val="center"/>
          </w:tcPr>
          <w:p w:rsidR="007256CF" w:rsidRPr="005D3392" w:rsidRDefault="007256CF" w:rsidP="00E60004">
            <w:pPr>
              <w:pStyle w:val="ae"/>
              <w:spacing w:before="0" w:beforeAutospacing="0" w:after="0" w:afterAutospacing="0"/>
              <w:rPr>
                <w:sz w:val="20"/>
                <w:szCs w:val="20"/>
              </w:rPr>
            </w:pPr>
            <w:r w:rsidRPr="005D3392">
              <w:rPr>
                <w:sz w:val="20"/>
                <w:szCs w:val="20"/>
              </w:rPr>
              <w:t xml:space="preserve">Отличное знание компьютера, MS </w:t>
            </w:r>
            <w:proofErr w:type="spellStart"/>
            <w:r w:rsidRPr="005D3392">
              <w:rPr>
                <w:sz w:val="20"/>
                <w:szCs w:val="20"/>
              </w:rPr>
              <w:t>Office</w:t>
            </w:r>
            <w:proofErr w:type="spellEnd"/>
            <w:r w:rsidRPr="005D3392">
              <w:rPr>
                <w:sz w:val="20"/>
                <w:szCs w:val="20"/>
              </w:rPr>
              <w:t xml:space="preserve">, </w:t>
            </w:r>
            <w:proofErr w:type="spellStart"/>
            <w:r w:rsidRPr="005D3392">
              <w:rPr>
                <w:sz w:val="20"/>
                <w:szCs w:val="20"/>
              </w:rPr>
              <w:t>Corel</w:t>
            </w:r>
            <w:proofErr w:type="spellEnd"/>
            <w:r w:rsidRPr="005D3392">
              <w:rPr>
                <w:sz w:val="20"/>
                <w:szCs w:val="20"/>
              </w:rPr>
              <w:t xml:space="preserve"> </w:t>
            </w:r>
            <w:proofErr w:type="spellStart"/>
            <w:r w:rsidRPr="005D3392">
              <w:rPr>
                <w:sz w:val="20"/>
                <w:szCs w:val="20"/>
              </w:rPr>
              <w:t>Draw</w:t>
            </w:r>
            <w:proofErr w:type="spellEnd"/>
            <w:r w:rsidRPr="005D3392">
              <w:rPr>
                <w:sz w:val="20"/>
                <w:szCs w:val="20"/>
              </w:rPr>
              <w:t xml:space="preserve">, </w:t>
            </w:r>
            <w:proofErr w:type="spellStart"/>
            <w:r w:rsidRPr="005D3392">
              <w:rPr>
                <w:sz w:val="20"/>
                <w:szCs w:val="20"/>
              </w:rPr>
              <w:t>Adobe</w:t>
            </w:r>
            <w:proofErr w:type="spellEnd"/>
            <w:r w:rsidRPr="005D3392">
              <w:rPr>
                <w:sz w:val="20"/>
                <w:szCs w:val="20"/>
              </w:rPr>
              <w:t xml:space="preserve"> </w:t>
            </w:r>
            <w:proofErr w:type="spellStart"/>
            <w:r w:rsidRPr="005D3392">
              <w:rPr>
                <w:sz w:val="20"/>
                <w:szCs w:val="20"/>
              </w:rPr>
              <w:t>Photoshop</w:t>
            </w:r>
            <w:proofErr w:type="spellEnd"/>
            <w:r w:rsidRPr="005D3392">
              <w:rPr>
                <w:sz w:val="20"/>
                <w:szCs w:val="20"/>
              </w:rPr>
              <w:t>, базовое знание немецкого языка.</w:t>
            </w:r>
          </w:p>
        </w:tc>
      </w:tr>
      <w:tr w:rsidR="007256CF" w:rsidRPr="005D3392" w:rsidTr="00E60004">
        <w:trPr>
          <w:tblCellSpacing w:w="15" w:type="dxa"/>
        </w:trPr>
        <w:tc>
          <w:tcPr>
            <w:tcW w:w="0" w:type="auto"/>
          </w:tcPr>
          <w:p w:rsidR="007256CF" w:rsidRPr="005D3392" w:rsidRDefault="007256CF" w:rsidP="00E60004">
            <w:pPr>
              <w:pStyle w:val="ae"/>
              <w:spacing w:before="0" w:beforeAutospacing="0" w:after="0" w:afterAutospacing="0"/>
              <w:rPr>
                <w:sz w:val="20"/>
                <w:szCs w:val="20"/>
              </w:rPr>
            </w:pPr>
            <w:r w:rsidRPr="005D3392">
              <w:rPr>
                <w:rStyle w:val="af"/>
                <w:sz w:val="20"/>
                <w:szCs w:val="20"/>
              </w:rPr>
              <w:t>Личные качества:</w:t>
            </w:r>
          </w:p>
        </w:tc>
        <w:tc>
          <w:tcPr>
            <w:tcW w:w="0" w:type="auto"/>
            <w:vAlign w:val="center"/>
          </w:tcPr>
          <w:p w:rsidR="007256CF" w:rsidRPr="005D3392" w:rsidRDefault="007256CF" w:rsidP="00E60004">
            <w:pPr>
              <w:pStyle w:val="ae"/>
              <w:spacing w:before="0" w:beforeAutospacing="0" w:after="0" w:afterAutospacing="0"/>
              <w:rPr>
                <w:sz w:val="20"/>
                <w:szCs w:val="20"/>
              </w:rPr>
            </w:pPr>
            <w:r w:rsidRPr="005D3392">
              <w:rPr>
                <w:sz w:val="20"/>
                <w:szCs w:val="20"/>
              </w:rPr>
              <w:t>Коммуникабельность, исполнительность, пунктуальность</w:t>
            </w:r>
          </w:p>
        </w:tc>
      </w:tr>
      <w:tr w:rsidR="007256CF" w:rsidRPr="005D3392" w:rsidTr="00E60004">
        <w:trPr>
          <w:tblCellSpacing w:w="15" w:type="dxa"/>
        </w:trPr>
        <w:tc>
          <w:tcPr>
            <w:tcW w:w="0" w:type="auto"/>
            <w:gridSpan w:val="2"/>
            <w:vAlign w:val="center"/>
          </w:tcPr>
          <w:p w:rsidR="007256CF" w:rsidRPr="005D3392" w:rsidRDefault="007256CF" w:rsidP="00E60004">
            <w:pPr>
              <w:pStyle w:val="ae"/>
              <w:spacing w:before="0" w:beforeAutospacing="0" w:after="0" w:afterAutospacing="0"/>
              <w:jc w:val="right"/>
              <w:rPr>
                <w:sz w:val="20"/>
                <w:szCs w:val="20"/>
              </w:rPr>
            </w:pPr>
            <w:r w:rsidRPr="005D3392">
              <w:rPr>
                <w:sz w:val="20"/>
                <w:szCs w:val="20"/>
              </w:rPr>
              <w:t>20.07.2008</w:t>
            </w:r>
          </w:p>
        </w:tc>
      </w:tr>
    </w:tbl>
    <w:p w:rsidR="007256CF" w:rsidRPr="005D3392" w:rsidRDefault="007256CF" w:rsidP="00E60004">
      <w:pPr>
        <w:pStyle w:val="ae"/>
        <w:spacing w:before="0" w:beforeAutospacing="0" w:after="0" w:afterAutospacing="0"/>
        <w:rPr>
          <w:sz w:val="20"/>
          <w:szCs w:val="20"/>
        </w:rPr>
      </w:pPr>
      <w:r w:rsidRPr="005D3392">
        <w:rPr>
          <w:sz w:val="20"/>
          <w:szCs w:val="20"/>
        </w:rPr>
        <w:t>Как видите, резюме получилось очень неплохое, хотя официального опыта работы у кандидата не было.</w:t>
      </w:r>
    </w:p>
    <w:p w:rsidR="007256CF" w:rsidRPr="005D3392" w:rsidRDefault="007256CF" w:rsidP="00E60004">
      <w:pPr>
        <w:pStyle w:val="ae"/>
        <w:spacing w:before="0" w:beforeAutospacing="0" w:after="0" w:afterAutospacing="0"/>
        <w:rPr>
          <w:sz w:val="20"/>
          <w:szCs w:val="20"/>
        </w:rPr>
      </w:pPr>
      <w:r w:rsidRPr="005D3392">
        <w:rPr>
          <w:sz w:val="20"/>
          <w:szCs w:val="20"/>
        </w:rPr>
        <w:t xml:space="preserve">В нем присутствуют фразы, которые могут </w:t>
      </w:r>
      <w:r w:rsidRPr="005D3392">
        <w:rPr>
          <w:rStyle w:val="af"/>
          <w:sz w:val="20"/>
          <w:szCs w:val="20"/>
        </w:rPr>
        <w:t>зацепить человека</w:t>
      </w:r>
      <w:r w:rsidRPr="005D3392">
        <w:rPr>
          <w:sz w:val="20"/>
          <w:szCs w:val="20"/>
        </w:rPr>
        <w:t xml:space="preserve"> читающего это резюме, заставить назначить </w:t>
      </w:r>
      <w:proofErr w:type="spellStart"/>
      <w:r w:rsidRPr="005D3392">
        <w:rPr>
          <w:sz w:val="20"/>
          <w:szCs w:val="20"/>
        </w:rPr>
        <w:t>собеседование</w:t>
      </w:r>
      <w:proofErr w:type="gramStart"/>
      <w:r w:rsidRPr="005D3392">
        <w:rPr>
          <w:sz w:val="20"/>
          <w:szCs w:val="20"/>
        </w:rPr>
        <w:t>.Д</w:t>
      </w:r>
      <w:proofErr w:type="gramEnd"/>
      <w:r w:rsidRPr="005D3392">
        <w:rPr>
          <w:sz w:val="20"/>
          <w:szCs w:val="20"/>
        </w:rPr>
        <w:t>ля</w:t>
      </w:r>
      <w:proofErr w:type="spellEnd"/>
      <w:r w:rsidRPr="005D3392">
        <w:rPr>
          <w:sz w:val="20"/>
          <w:szCs w:val="20"/>
        </w:rPr>
        <w:t xml:space="preserve"> лучшего понимания разберем некоторые </w:t>
      </w:r>
      <w:r w:rsidRPr="005D3392">
        <w:rPr>
          <w:rStyle w:val="af"/>
          <w:sz w:val="20"/>
          <w:szCs w:val="20"/>
        </w:rPr>
        <w:t>блоки этого резюме по пунктам</w:t>
      </w:r>
      <w:r w:rsidRPr="005D3392">
        <w:rPr>
          <w:sz w:val="20"/>
          <w:szCs w:val="20"/>
        </w:rPr>
        <w:t>.</w:t>
      </w:r>
    </w:p>
    <w:p w:rsidR="007256CF" w:rsidRPr="005D3392" w:rsidRDefault="007256CF" w:rsidP="00E60004">
      <w:pPr>
        <w:pStyle w:val="ae"/>
        <w:spacing w:before="0" w:beforeAutospacing="0" w:after="0" w:afterAutospacing="0"/>
        <w:rPr>
          <w:sz w:val="20"/>
          <w:szCs w:val="20"/>
        </w:rPr>
      </w:pPr>
      <w:r w:rsidRPr="005D3392">
        <w:rPr>
          <w:rStyle w:val="af"/>
          <w:sz w:val="20"/>
          <w:szCs w:val="20"/>
        </w:rPr>
        <w:t>Образование</w:t>
      </w:r>
    </w:p>
    <w:p w:rsidR="007256CF" w:rsidRPr="005D3392" w:rsidRDefault="007256CF" w:rsidP="00E60004">
      <w:pPr>
        <w:pStyle w:val="ae"/>
        <w:spacing w:before="0" w:beforeAutospacing="0" w:after="0" w:afterAutospacing="0"/>
        <w:rPr>
          <w:sz w:val="20"/>
          <w:szCs w:val="20"/>
        </w:rPr>
      </w:pPr>
      <w:r w:rsidRPr="005D3392">
        <w:rPr>
          <w:sz w:val="20"/>
          <w:szCs w:val="20"/>
        </w:rPr>
        <w:t xml:space="preserve">В данном примере специальность кандидата идет немного вразрез с </w:t>
      </w:r>
      <w:r w:rsidRPr="005D3392">
        <w:rPr>
          <w:rStyle w:val="af"/>
          <w:sz w:val="20"/>
          <w:szCs w:val="20"/>
        </w:rPr>
        <w:t>целью резюме</w:t>
      </w:r>
      <w:r w:rsidRPr="005D3392">
        <w:rPr>
          <w:sz w:val="20"/>
          <w:szCs w:val="20"/>
        </w:rPr>
        <w:t>. Поэтому основной акцент сделан не на название специальности, а на наличие именно высшего образования. Можно было бы вообще обойтись без подробностей, но наличие знаний в компьютерной области менеджеру по рекламе не помешают.</w:t>
      </w:r>
    </w:p>
    <w:p w:rsidR="007256CF" w:rsidRPr="005D3392" w:rsidRDefault="007256CF" w:rsidP="00E60004">
      <w:pPr>
        <w:pStyle w:val="ae"/>
        <w:spacing w:before="0" w:beforeAutospacing="0" w:after="0" w:afterAutospacing="0"/>
        <w:rPr>
          <w:sz w:val="20"/>
          <w:szCs w:val="20"/>
        </w:rPr>
      </w:pPr>
      <w:r w:rsidRPr="005D3392">
        <w:rPr>
          <w:rStyle w:val="af"/>
          <w:sz w:val="20"/>
          <w:szCs w:val="20"/>
        </w:rPr>
        <w:t>Опыт работы</w:t>
      </w:r>
    </w:p>
    <w:p w:rsidR="007256CF" w:rsidRPr="005D3392" w:rsidRDefault="007256CF" w:rsidP="00E60004">
      <w:pPr>
        <w:pStyle w:val="ae"/>
        <w:spacing w:before="0" w:beforeAutospacing="0" w:after="0" w:afterAutospacing="0"/>
        <w:rPr>
          <w:sz w:val="20"/>
          <w:szCs w:val="20"/>
        </w:rPr>
      </w:pPr>
      <w:r w:rsidRPr="005D3392">
        <w:rPr>
          <w:sz w:val="20"/>
          <w:szCs w:val="20"/>
        </w:rPr>
        <w:t xml:space="preserve">В данном примере, кандидат умело </w:t>
      </w:r>
      <w:proofErr w:type="gramStart"/>
      <w:r w:rsidRPr="005D3392">
        <w:rPr>
          <w:sz w:val="20"/>
          <w:szCs w:val="20"/>
        </w:rPr>
        <w:t>предоставил факты</w:t>
      </w:r>
      <w:proofErr w:type="gramEnd"/>
      <w:r w:rsidRPr="005D3392">
        <w:rPr>
          <w:sz w:val="20"/>
          <w:szCs w:val="20"/>
        </w:rPr>
        <w:t xml:space="preserve"> из своей учебной деятельности, которые </w:t>
      </w:r>
      <w:r w:rsidRPr="005D3392">
        <w:rPr>
          <w:rStyle w:val="af"/>
          <w:sz w:val="20"/>
          <w:szCs w:val="20"/>
        </w:rPr>
        <w:t>сочетаются</w:t>
      </w:r>
      <w:r w:rsidRPr="005D3392">
        <w:rPr>
          <w:sz w:val="20"/>
          <w:szCs w:val="20"/>
        </w:rPr>
        <w:t xml:space="preserve"> с целью резюме. Например, производственная практика показывает, что человек работал в команде (не поясняя в какой, ведь команда может состоять и из 2 человек). Для данной вакансии такое </w:t>
      </w:r>
      <w:proofErr w:type="gramStart"/>
      <w:r w:rsidRPr="005D3392">
        <w:rPr>
          <w:sz w:val="20"/>
          <w:szCs w:val="20"/>
        </w:rPr>
        <w:t>качество</w:t>
      </w:r>
      <w:proofErr w:type="gramEnd"/>
      <w:r w:rsidRPr="005D3392">
        <w:rPr>
          <w:sz w:val="20"/>
          <w:szCs w:val="20"/>
        </w:rPr>
        <w:t xml:space="preserve"> несомненно важно, т.к. менеджер по рекламе неразрывно связан с дизайнерами, сборщиками, монтажниками и т.д.</w:t>
      </w:r>
    </w:p>
    <w:p w:rsidR="007256CF" w:rsidRPr="005D3392" w:rsidRDefault="007256CF" w:rsidP="00E60004">
      <w:pPr>
        <w:pStyle w:val="ae"/>
        <w:spacing w:before="0" w:beforeAutospacing="0" w:after="0" w:afterAutospacing="0"/>
        <w:rPr>
          <w:sz w:val="20"/>
          <w:szCs w:val="20"/>
        </w:rPr>
      </w:pPr>
      <w:r w:rsidRPr="005D3392">
        <w:rPr>
          <w:sz w:val="20"/>
          <w:szCs w:val="20"/>
        </w:rPr>
        <w:t xml:space="preserve">Далее, кандидат указывает, на </w:t>
      </w:r>
      <w:r w:rsidRPr="005D3392">
        <w:rPr>
          <w:rStyle w:val="af"/>
          <w:sz w:val="20"/>
          <w:szCs w:val="20"/>
        </w:rPr>
        <w:t>опыт прямых продаж</w:t>
      </w:r>
      <w:r w:rsidRPr="005D3392">
        <w:rPr>
          <w:sz w:val="20"/>
          <w:szCs w:val="20"/>
        </w:rPr>
        <w:t xml:space="preserve"> – это тоже плюс, ведь менеджеру необходимо работать с клиентами. Участие в конкурсе подчеркивает, то, что соискатель уже на ранней стадии своего обучения заинтересовался рекламой, а занятое 6 место не так уж и далеко от пьедестала.</w:t>
      </w:r>
    </w:p>
    <w:p w:rsidR="007256CF" w:rsidRPr="005D3392" w:rsidRDefault="007256CF" w:rsidP="00E60004">
      <w:pPr>
        <w:pStyle w:val="ae"/>
        <w:spacing w:before="0" w:beforeAutospacing="0" w:after="0" w:afterAutospacing="0"/>
        <w:rPr>
          <w:sz w:val="20"/>
          <w:szCs w:val="20"/>
        </w:rPr>
      </w:pPr>
      <w:r w:rsidRPr="005D3392">
        <w:rPr>
          <w:rStyle w:val="af"/>
          <w:sz w:val="20"/>
          <w:szCs w:val="20"/>
        </w:rPr>
        <w:t>Хобби</w:t>
      </w:r>
    </w:p>
    <w:p w:rsidR="007256CF" w:rsidRPr="005D3392" w:rsidRDefault="007256CF" w:rsidP="00E60004">
      <w:pPr>
        <w:pStyle w:val="ae"/>
        <w:spacing w:before="0" w:beforeAutospacing="0" w:after="0" w:afterAutospacing="0"/>
        <w:rPr>
          <w:sz w:val="20"/>
          <w:szCs w:val="20"/>
        </w:rPr>
      </w:pPr>
      <w:r w:rsidRPr="005D3392">
        <w:rPr>
          <w:sz w:val="20"/>
          <w:szCs w:val="20"/>
        </w:rPr>
        <w:t xml:space="preserve">Понимая, что изложенного опыта может не хватить, кандидат приводит список </w:t>
      </w:r>
      <w:r w:rsidRPr="005D3392">
        <w:rPr>
          <w:rStyle w:val="af"/>
          <w:sz w:val="20"/>
          <w:szCs w:val="20"/>
        </w:rPr>
        <w:t>своих увлечений</w:t>
      </w:r>
      <w:r w:rsidRPr="005D3392">
        <w:rPr>
          <w:sz w:val="20"/>
          <w:szCs w:val="20"/>
        </w:rPr>
        <w:t>. Причем конструирование (например, карточных домиков) – показывает, что он может творчески мыслить, а новые знакомства, как хобби, говорит о хорошей коммуникабельности.</w:t>
      </w:r>
    </w:p>
    <w:p w:rsidR="007256CF" w:rsidRPr="005D3392" w:rsidRDefault="007256CF" w:rsidP="00E60004">
      <w:pPr>
        <w:pStyle w:val="ae"/>
        <w:spacing w:before="0" w:beforeAutospacing="0" w:after="0" w:afterAutospacing="0"/>
        <w:rPr>
          <w:sz w:val="20"/>
          <w:szCs w:val="20"/>
        </w:rPr>
      </w:pPr>
      <w:r w:rsidRPr="005D3392">
        <w:rPr>
          <w:rStyle w:val="af"/>
          <w:sz w:val="20"/>
          <w:szCs w:val="20"/>
        </w:rPr>
        <w:t>Дополнительные навыки и Личные качества</w:t>
      </w:r>
    </w:p>
    <w:p w:rsidR="007256CF" w:rsidRPr="005D3392" w:rsidRDefault="007256CF" w:rsidP="00E60004">
      <w:pPr>
        <w:pStyle w:val="ae"/>
        <w:spacing w:before="0" w:beforeAutospacing="0" w:after="0" w:afterAutospacing="0"/>
        <w:rPr>
          <w:sz w:val="20"/>
          <w:szCs w:val="20"/>
        </w:rPr>
      </w:pPr>
      <w:r w:rsidRPr="005D3392">
        <w:rPr>
          <w:sz w:val="20"/>
          <w:szCs w:val="20"/>
        </w:rPr>
        <w:t xml:space="preserve">Дополняют сведения о кандидате, причем, если их проанализировать, можно увидеть, что каждое из них находит отклик в </w:t>
      </w:r>
      <w:r w:rsidRPr="005D3392">
        <w:rPr>
          <w:rStyle w:val="af"/>
          <w:sz w:val="20"/>
          <w:szCs w:val="20"/>
        </w:rPr>
        <w:t>других блоках резюме</w:t>
      </w:r>
      <w:r w:rsidRPr="005D3392">
        <w:rPr>
          <w:sz w:val="20"/>
          <w:szCs w:val="20"/>
        </w:rPr>
        <w:t>. Например: отличное знание компьютера, перекликается со специальностью, практическими навыками и хобби; коммуникабельность – с опытом прямых продаж; исполнительность с достигнутыми результатами и т.д.</w:t>
      </w:r>
    </w:p>
    <w:p w:rsidR="007256CF" w:rsidRPr="005D3392" w:rsidRDefault="007256CF" w:rsidP="00E60004">
      <w:pPr>
        <w:pStyle w:val="ae"/>
        <w:spacing w:before="0" w:beforeAutospacing="0" w:after="0" w:afterAutospacing="0"/>
        <w:rPr>
          <w:sz w:val="20"/>
          <w:szCs w:val="20"/>
        </w:rPr>
      </w:pPr>
      <w:r w:rsidRPr="005D3392">
        <w:rPr>
          <w:sz w:val="20"/>
          <w:szCs w:val="20"/>
        </w:rPr>
        <w:t xml:space="preserve">Главное, о чем кандидату стоит помнить, </w:t>
      </w:r>
      <w:r w:rsidRPr="005D3392">
        <w:rPr>
          <w:rStyle w:val="af"/>
          <w:sz w:val="20"/>
          <w:szCs w:val="20"/>
        </w:rPr>
        <w:t>составляя подобное резюме</w:t>
      </w:r>
      <w:r w:rsidRPr="005D3392">
        <w:rPr>
          <w:sz w:val="20"/>
          <w:szCs w:val="20"/>
        </w:rPr>
        <w:t xml:space="preserve"> – сильное искажение фактов делу не поможет, особенно, если их захотят проверить.</w:t>
      </w:r>
    </w:p>
    <w:p w:rsidR="007256CF" w:rsidRPr="005D3392" w:rsidRDefault="007256CF" w:rsidP="00E60004">
      <w:pPr>
        <w:pStyle w:val="ae"/>
        <w:spacing w:before="0" w:beforeAutospacing="0" w:after="0" w:afterAutospacing="0"/>
        <w:rPr>
          <w:sz w:val="20"/>
          <w:szCs w:val="20"/>
        </w:rPr>
      </w:pPr>
      <w:r w:rsidRPr="005D3392">
        <w:rPr>
          <w:sz w:val="20"/>
          <w:szCs w:val="20"/>
        </w:rPr>
        <w:t>  </w:t>
      </w:r>
    </w:p>
    <w:p w:rsidR="007256CF" w:rsidRPr="005D3392" w:rsidRDefault="007256CF" w:rsidP="00E60004">
      <w:pPr>
        <w:pStyle w:val="1"/>
        <w:spacing w:before="0" w:after="0"/>
        <w:rPr>
          <w:rFonts w:ascii="Times New Roman" w:hAnsi="Times New Roman" w:cs="Times New Roman"/>
          <w:sz w:val="20"/>
          <w:szCs w:val="20"/>
        </w:rPr>
      </w:pPr>
      <w:r w:rsidRPr="005D3392">
        <w:rPr>
          <w:rFonts w:ascii="Times New Roman" w:hAnsi="Times New Roman" w:cs="Times New Roman"/>
          <w:sz w:val="20"/>
          <w:szCs w:val="20"/>
        </w:rPr>
        <w:t>Заключение</w:t>
      </w:r>
    </w:p>
    <w:p w:rsidR="007256CF" w:rsidRPr="005D3392" w:rsidRDefault="007256CF" w:rsidP="00E60004">
      <w:pPr>
        <w:pStyle w:val="ae"/>
        <w:spacing w:before="0" w:beforeAutospacing="0" w:after="0" w:afterAutospacing="0"/>
        <w:rPr>
          <w:sz w:val="20"/>
          <w:szCs w:val="20"/>
        </w:rPr>
      </w:pPr>
      <w:r w:rsidRPr="005D3392">
        <w:rPr>
          <w:sz w:val="20"/>
          <w:szCs w:val="20"/>
        </w:rPr>
        <w:t> </w:t>
      </w:r>
    </w:p>
    <w:p w:rsidR="007256CF" w:rsidRPr="005D3392" w:rsidRDefault="007256CF" w:rsidP="00E60004">
      <w:pPr>
        <w:pStyle w:val="ae"/>
        <w:spacing w:before="0" w:beforeAutospacing="0" w:after="0" w:afterAutospacing="0"/>
        <w:rPr>
          <w:sz w:val="20"/>
          <w:szCs w:val="20"/>
        </w:rPr>
      </w:pPr>
      <w:r w:rsidRPr="005D3392">
        <w:rPr>
          <w:sz w:val="20"/>
          <w:szCs w:val="20"/>
        </w:rPr>
        <w:t>Фактически предложение на рынке труда многократно превышает спрос, конкурс претендентов на открытую вакансию очень велик. Однако, несмотря на насыщенность рынка труда, спрос на хороших специалистов в период восстановления экономики очень высок.</w:t>
      </w:r>
    </w:p>
    <w:p w:rsidR="007256CF" w:rsidRPr="005D3392" w:rsidRDefault="007256CF" w:rsidP="00E60004">
      <w:pPr>
        <w:pStyle w:val="ae"/>
        <w:spacing w:before="0" w:beforeAutospacing="0" w:after="0" w:afterAutospacing="0"/>
        <w:rPr>
          <w:sz w:val="20"/>
          <w:szCs w:val="20"/>
        </w:rPr>
      </w:pPr>
      <w:r w:rsidRPr="005D3392">
        <w:rPr>
          <w:sz w:val="20"/>
          <w:szCs w:val="20"/>
        </w:rPr>
        <w:t>В этой ситуации основной задачей соискателя становится привлечение внимания именно к своей кандидатуре. Поэтому возникает вопрос о представлении себя с профессиональной точки зрения. А инструментом достижения успеха является ваше резюме, составленное по эффективной методике «резюме под вакансию».</w:t>
      </w:r>
    </w:p>
    <w:p w:rsidR="007256CF" w:rsidRPr="005D3392" w:rsidRDefault="007256CF" w:rsidP="00E60004">
      <w:pPr>
        <w:pStyle w:val="ae"/>
        <w:spacing w:before="0" w:beforeAutospacing="0" w:after="0" w:afterAutospacing="0"/>
        <w:rPr>
          <w:sz w:val="20"/>
          <w:szCs w:val="20"/>
        </w:rPr>
      </w:pPr>
      <w:r w:rsidRPr="005D3392">
        <w:rPr>
          <w:rStyle w:val="af"/>
          <w:sz w:val="20"/>
          <w:szCs w:val="20"/>
        </w:rPr>
        <w:lastRenderedPageBreak/>
        <w:t>Успешное резюме — это уникальное резюме.</w:t>
      </w:r>
      <w:r w:rsidRPr="005D3392">
        <w:rPr>
          <w:sz w:val="20"/>
          <w:szCs w:val="20"/>
        </w:rPr>
        <w:t xml:space="preserve"> И главный секрет его уникальности в том, что оно уникально не само по себе, а составлено под конкретную компанию и вакансию. Главным вопросом является не </w:t>
      </w:r>
      <w:r w:rsidRPr="005D3392">
        <w:rPr>
          <w:rStyle w:val="a5"/>
          <w:sz w:val="20"/>
          <w:szCs w:val="20"/>
          <w:u w:val="single"/>
        </w:rPr>
        <w:t>что</w:t>
      </w:r>
      <w:r w:rsidRPr="005D3392">
        <w:rPr>
          <w:sz w:val="20"/>
          <w:szCs w:val="20"/>
        </w:rPr>
        <w:t xml:space="preserve"> написать в нем, а </w:t>
      </w:r>
      <w:r w:rsidRPr="005D3392">
        <w:rPr>
          <w:rStyle w:val="a5"/>
          <w:sz w:val="20"/>
          <w:szCs w:val="20"/>
          <w:u w:val="single"/>
        </w:rPr>
        <w:t>как</w:t>
      </w:r>
      <w:r w:rsidRPr="005D3392">
        <w:rPr>
          <w:sz w:val="20"/>
          <w:szCs w:val="20"/>
        </w:rPr>
        <w:t>.</w:t>
      </w:r>
    </w:p>
    <w:p w:rsidR="007256CF" w:rsidRPr="005D3392" w:rsidRDefault="007256CF" w:rsidP="00E60004">
      <w:pPr>
        <w:pStyle w:val="ae"/>
        <w:spacing w:before="0" w:beforeAutospacing="0" w:after="0" w:afterAutospacing="0"/>
        <w:rPr>
          <w:sz w:val="20"/>
          <w:szCs w:val="20"/>
        </w:rPr>
      </w:pPr>
      <w:r w:rsidRPr="005D3392">
        <w:rPr>
          <w:rStyle w:val="af"/>
          <w:sz w:val="20"/>
          <w:szCs w:val="20"/>
        </w:rPr>
        <w:t>Одни и те же сведения, представленные с применением эффективных стратегий составления резюме и без использования таковых, дают диаметрально противоположные результаты</w:t>
      </w:r>
      <w:r w:rsidRPr="005D3392">
        <w:rPr>
          <w:sz w:val="20"/>
          <w:szCs w:val="20"/>
        </w:rPr>
        <w:t>.</w:t>
      </w:r>
    </w:p>
    <w:p w:rsidR="007256CF" w:rsidRPr="005D3392" w:rsidRDefault="007256CF" w:rsidP="00E60004">
      <w:pPr>
        <w:rPr>
          <w:rFonts w:ascii="Times New Roman" w:hAnsi="Times New Roman"/>
          <w:sz w:val="20"/>
          <w:szCs w:val="20"/>
        </w:rPr>
      </w:pPr>
      <w:r w:rsidRPr="005D3392">
        <w:rPr>
          <w:rFonts w:ascii="Times New Roman" w:hAnsi="Times New Roman"/>
          <w:sz w:val="20"/>
          <w:szCs w:val="20"/>
        </w:rPr>
        <w:br w:type="textWrapping" w:clear="all"/>
      </w:r>
    </w:p>
    <w:p w:rsidR="007256CF" w:rsidRPr="005D3392" w:rsidRDefault="007256CF" w:rsidP="00E60004">
      <w:pPr>
        <w:pStyle w:val="ae"/>
        <w:spacing w:before="0" w:beforeAutospacing="0" w:after="0" w:afterAutospacing="0"/>
        <w:rPr>
          <w:sz w:val="20"/>
          <w:szCs w:val="20"/>
        </w:rPr>
      </w:pPr>
      <w:r w:rsidRPr="005D3392">
        <w:rPr>
          <w:sz w:val="20"/>
          <w:szCs w:val="20"/>
        </w:rPr>
        <w:t> </w:t>
      </w:r>
    </w:p>
    <w:p w:rsidR="007256CF" w:rsidRPr="005D3392" w:rsidRDefault="007256CF" w:rsidP="00E60004">
      <w:pPr>
        <w:pStyle w:val="1"/>
        <w:spacing w:before="0" w:after="0"/>
        <w:rPr>
          <w:rFonts w:ascii="Times New Roman" w:hAnsi="Times New Roman" w:cs="Times New Roman"/>
          <w:sz w:val="20"/>
          <w:szCs w:val="20"/>
        </w:rPr>
      </w:pPr>
      <w:r w:rsidRPr="005D3392">
        <w:rPr>
          <w:rFonts w:ascii="Times New Roman" w:hAnsi="Times New Roman" w:cs="Times New Roman"/>
          <w:sz w:val="20"/>
          <w:szCs w:val="20"/>
        </w:rPr>
        <w:t>Рекомендуемая литература</w:t>
      </w:r>
    </w:p>
    <w:p w:rsidR="007256CF" w:rsidRPr="005D3392" w:rsidRDefault="007256CF" w:rsidP="00E60004">
      <w:pPr>
        <w:pStyle w:val="ae"/>
        <w:spacing w:before="0" w:beforeAutospacing="0" w:after="0" w:afterAutospacing="0"/>
        <w:rPr>
          <w:sz w:val="20"/>
          <w:szCs w:val="20"/>
        </w:rPr>
      </w:pPr>
      <w:r w:rsidRPr="005D3392">
        <w:rPr>
          <w:sz w:val="20"/>
          <w:szCs w:val="20"/>
        </w:rPr>
        <w:t xml:space="preserve">1.     </w:t>
      </w:r>
      <w:r w:rsidRPr="005D3392">
        <w:rPr>
          <w:rStyle w:val="a5"/>
          <w:sz w:val="20"/>
          <w:szCs w:val="20"/>
        </w:rPr>
        <w:t xml:space="preserve">Джойс </w:t>
      </w:r>
      <w:proofErr w:type="spellStart"/>
      <w:r w:rsidRPr="005D3392">
        <w:rPr>
          <w:rStyle w:val="a5"/>
          <w:sz w:val="20"/>
          <w:szCs w:val="20"/>
        </w:rPr>
        <w:t>Лейн</w:t>
      </w:r>
      <w:proofErr w:type="spellEnd"/>
      <w:r w:rsidRPr="005D3392">
        <w:rPr>
          <w:rStyle w:val="a5"/>
          <w:sz w:val="20"/>
          <w:szCs w:val="20"/>
        </w:rPr>
        <w:t xml:space="preserve"> Кеннеди.</w:t>
      </w:r>
      <w:r w:rsidRPr="005D3392">
        <w:rPr>
          <w:sz w:val="20"/>
          <w:szCs w:val="20"/>
        </w:rPr>
        <w:t xml:space="preserve"> Как составить резюме для «чайников— 4-е изд. — М.: Диалектика, 2008. — С. 272.</w:t>
      </w:r>
    </w:p>
    <w:p w:rsidR="007256CF" w:rsidRPr="005D3392" w:rsidRDefault="007256CF" w:rsidP="00E60004">
      <w:pPr>
        <w:pStyle w:val="ae"/>
        <w:spacing w:before="0" w:beforeAutospacing="0" w:after="0" w:afterAutospacing="0"/>
        <w:rPr>
          <w:sz w:val="20"/>
          <w:szCs w:val="20"/>
        </w:rPr>
      </w:pPr>
      <w:r w:rsidRPr="005D3392">
        <w:rPr>
          <w:sz w:val="20"/>
          <w:szCs w:val="20"/>
        </w:rPr>
        <w:t xml:space="preserve">2.     </w:t>
      </w:r>
      <w:r w:rsidRPr="005D3392">
        <w:rPr>
          <w:rStyle w:val="a5"/>
          <w:sz w:val="20"/>
          <w:szCs w:val="20"/>
        </w:rPr>
        <w:t>Алексей Лукьянов.</w:t>
      </w:r>
      <w:r w:rsidRPr="005D3392">
        <w:rPr>
          <w:sz w:val="20"/>
          <w:szCs w:val="20"/>
        </w:rPr>
        <w:t xml:space="preserve"> Как создать «пробивное» резюме. — М.: Феникс, 2010. — С. 160.</w:t>
      </w:r>
    </w:p>
    <w:p w:rsidR="007256CF" w:rsidRPr="005D3392" w:rsidRDefault="007256CF" w:rsidP="00E60004">
      <w:pPr>
        <w:pStyle w:val="ae"/>
        <w:spacing w:before="0" w:beforeAutospacing="0" w:after="0" w:afterAutospacing="0"/>
        <w:rPr>
          <w:sz w:val="20"/>
          <w:szCs w:val="20"/>
        </w:rPr>
      </w:pPr>
      <w:r w:rsidRPr="005D3392">
        <w:rPr>
          <w:sz w:val="20"/>
          <w:szCs w:val="20"/>
        </w:rPr>
        <w:t xml:space="preserve">3.     </w:t>
      </w:r>
      <w:r w:rsidRPr="005D3392">
        <w:rPr>
          <w:rStyle w:val="a5"/>
          <w:sz w:val="20"/>
          <w:szCs w:val="20"/>
        </w:rPr>
        <w:t>Липень Л.И.</w:t>
      </w:r>
      <w:r w:rsidRPr="005D3392">
        <w:rPr>
          <w:sz w:val="20"/>
          <w:szCs w:val="20"/>
        </w:rPr>
        <w:t xml:space="preserve"> Кадры в образовании. Образцы должностных инструкций. Квалификационные характеристики.. — 3-е изд. — М.: </w:t>
      </w:r>
      <w:proofErr w:type="spellStart"/>
      <w:r w:rsidRPr="005D3392">
        <w:rPr>
          <w:sz w:val="20"/>
          <w:szCs w:val="20"/>
        </w:rPr>
        <w:t>Дикта</w:t>
      </w:r>
      <w:proofErr w:type="spellEnd"/>
      <w:r w:rsidRPr="005D3392">
        <w:rPr>
          <w:sz w:val="20"/>
          <w:szCs w:val="20"/>
        </w:rPr>
        <w:t>, 2010. — С. 560.</w:t>
      </w:r>
    </w:p>
    <w:p w:rsidR="007256CF" w:rsidRPr="005D3392" w:rsidRDefault="007256CF" w:rsidP="00E60004">
      <w:pPr>
        <w:rPr>
          <w:rFonts w:ascii="Times New Roman" w:hAnsi="Times New Roman"/>
          <w:sz w:val="20"/>
          <w:szCs w:val="20"/>
        </w:rPr>
      </w:pPr>
    </w:p>
    <w:p w:rsidR="007256CF" w:rsidRPr="005D3392" w:rsidRDefault="007256CF" w:rsidP="00E60004">
      <w:pPr>
        <w:rPr>
          <w:rFonts w:ascii="Times New Roman" w:hAnsi="Times New Roman"/>
          <w:bCs/>
          <w:sz w:val="20"/>
          <w:szCs w:val="20"/>
        </w:rPr>
      </w:pPr>
    </w:p>
    <w:p w:rsidR="007256CF" w:rsidRPr="00EA1870" w:rsidRDefault="007256CF" w:rsidP="00E60004">
      <w:pPr>
        <w:rPr>
          <w:rFonts w:ascii="Times New Roman" w:hAnsi="Times New Roman"/>
          <w:b/>
          <w:sz w:val="28"/>
          <w:szCs w:val="24"/>
        </w:rPr>
      </w:pPr>
      <w:r w:rsidRPr="00EA1870">
        <w:rPr>
          <w:rFonts w:ascii="Times New Roman" w:hAnsi="Times New Roman"/>
          <w:b/>
          <w:sz w:val="28"/>
          <w:szCs w:val="24"/>
        </w:rPr>
        <w:t>РАЗДЕЛ 6. Методические рекомендации</w:t>
      </w:r>
      <w:r w:rsidRPr="00EA1870">
        <w:rPr>
          <w:rFonts w:ascii="Times New Roman" w:hAnsi="Times New Roman"/>
          <w:b/>
          <w:bCs/>
          <w:sz w:val="28"/>
          <w:szCs w:val="24"/>
        </w:rPr>
        <w:t xml:space="preserve"> </w:t>
      </w:r>
      <w:r w:rsidRPr="00EA1870">
        <w:rPr>
          <w:rFonts w:ascii="Times New Roman" w:hAnsi="Times New Roman"/>
          <w:b/>
          <w:sz w:val="28"/>
          <w:szCs w:val="24"/>
        </w:rPr>
        <w:t>по написанию сочинений</w:t>
      </w:r>
    </w:p>
    <w:p w:rsidR="007256CF" w:rsidRPr="005D3392" w:rsidRDefault="007256CF" w:rsidP="00E60004">
      <w:pPr>
        <w:rPr>
          <w:rFonts w:ascii="Times New Roman" w:hAnsi="Times New Roman"/>
          <w:sz w:val="20"/>
          <w:szCs w:val="20"/>
        </w:rPr>
      </w:pPr>
      <w:r w:rsidRPr="005D3392">
        <w:rPr>
          <w:rFonts w:ascii="Times New Roman" w:hAnsi="Times New Roman"/>
          <w:sz w:val="20"/>
          <w:szCs w:val="20"/>
        </w:rPr>
        <w:t xml:space="preserve">Композиция состоит из трех обязательных элементов: </w:t>
      </w:r>
    </w:p>
    <w:p w:rsidR="007256CF" w:rsidRPr="005D3392" w:rsidRDefault="007256CF" w:rsidP="00E60004">
      <w:pPr>
        <w:rPr>
          <w:rFonts w:ascii="Times New Roman" w:hAnsi="Times New Roman"/>
          <w:sz w:val="20"/>
          <w:szCs w:val="20"/>
        </w:rPr>
      </w:pPr>
      <w:r w:rsidRPr="005D3392">
        <w:rPr>
          <w:rFonts w:ascii="Times New Roman" w:hAnsi="Times New Roman"/>
          <w:sz w:val="20"/>
          <w:szCs w:val="20"/>
        </w:rPr>
        <w:t xml:space="preserve">вступления, </w:t>
      </w:r>
    </w:p>
    <w:p w:rsidR="007256CF" w:rsidRPr="005D3392" w:rsidRDefault="007256CF" w:rsidP="00E60004">
      <w:pPr>
        <w:rPr>
          <w:rFonts w:ascii="Times New Roman" w:hAnsi="Times New Roman"/>
          <w:sz w:val="20"/>
          <w:szCs w:val="20"/>
        </w:rPr>
      </w:pPr>
      <w:r w:rsidRPr="005D3392">
        <w:rPr>
          <w:rFonts w:ascii="Times New Roman" w:hAnsi="Times New Roman"/>
          <w:sz w:val="20"/>
          <w:szCs w:val="20"/>
        </w:rPr>
        <w:t xml:space="preserve">основной части </w:t>
      </w:r>
    </w:p>
    <w:p w:rsidR="007256CF" w:rsidRPr="005D3392" w:rsidRDefault="007256CF" w:rsidP="00E60004">
      <w:pPr>
        <w:rPr>
          <w:rFonts w:ascii="Times New Roman" w:hAnsi="Times New Roman"/>
          <w:sz w:val="20"/>
          <w:szCs w:val="20"/>
        </w:rPr>
      </w:pPr>
      <w:r w:rsidRPr="005D3392">
        <w:rPr>
          <w:rFonts w:ascii="Times New Roman" w:hAnsi="Times New Roman"/>
          <w:sz w:val="20"/>
          <w:szCs w:val="20"/>
        </w:rPr>
        <w:t xml:space="preserve">заключения. </w:t>
      </w:r>
    </w:p>
    <w:p w:rsidR="007256CF" w:rsidRPr="005D3392" w:rsidRDefault="007256CF" w:rsidP="00E60004">
      <w:pPr>
        <w:rPr>
          <w:rFonts w:ascii="Times New Roman" w:hAnsi="Times New Roman"/>
          <w:sz w:val="20"/>
          <w:szCs w:val="20"/>
        </w:rPr>
      </w:pPr>
      <w:r w:rsidRPr="005D3392">
        <w:rPr>
          <w:rFonts w:ascii="Times New Roman" w:hAnsi="Times New Roman"/>
          <w:sz w:val="20"/>
          <w:szCs w:val="20"/>
        </w:rPr>
        <w:t>Отсутствие в сочинении одного из элементов композиции рассматривается как ошибка и учитывается при выставлении оценки.</w:t>
      </w:r>
      <w:r w:rsidRPr="005D3392">
        <w:rPr>
          <w:rFonts w:ascii="Times New Roman" w:hAnsi="Times New Roman"/>
          <w:sz w:val="20"/>
          <w:szCs w:val="20"/>
        </w:rPr>
        <w:br/>
        <w:t>Трудность вызывает написание вступления и заключения. Эти две части играют сходную роль в композиции сочинения.</w:t>
      </w:r>
    </w:p>
    <w:p w:rsidR="007256CF" w:rsidRPr="005D3392" w:rsidRDefault="007256CF" w:rsidP="00E60004">
      <w:pPr>
        <w:rPr>
          <w:rFonts w:ascii="Times New Roman" w:hAnsi="Times New Roman"/>
          <w:sz w:val="20"/>
          <w:szCs w:val="20"/>
        </w:rPr>
      </w:pPr>
      <w:r w:rsidRPr="005D3392">
        <w:rPr>
          <w:rFonts w:ascii="Times New Roman" w:hAnsi="Times New Roman"/>
          <w:sz w:val="20"/>
          <w:szCs w:val="20"/>
        </w:rPr>
        <w:t>Функция вступления - ввести в тему, дать предварительные, общие сведения о той проблеме, которая стоит за предложенной темой. Задача заключения - подвести итог, обобщить сказанное, завершить текст, еще раз обратив внимание на самое главное.</w:t>
      </w:r>
      <w:r w:rsidRPr="005D3392">
        <w:rPr>
          <w:rFonts w:ascii="Times New Roman" w:hAnsi="Times New Roman"/>
          <w:sz w:val="20"/>
          <w:szCs w:val="20"/>
        </w:rPr>
        <w:br/>
        <w:t>Наиболее распространенные недостатки при написании вступления и заключения:</w:t>
      </w:r>
      <w:r w:rsidRPr="005D3392">
        <w:rPr>
          <w:rFonts w:ascii="Times New Roman" w:hAnsi="Times New Roman"/>
          <w:sz w:val="20"/>
          <w:szCs w:val="20"/>
        </w:rPr>
        <w:br/>
        <w:t>- изложение общих сведений, не имеющих прямого отношения к теме;</w:t>
      </w:r>
      <w:r w:rsidRPr="005D3392">
        <w:rPr>
          <w:rFonts w:ascii="Times New Roman" w:hAnsi="Times New Roman"/>
          <w:sz w:val="20"/>
          <w:szCs w:val="20"/>
        </w:rPr>
        <w:br/>
        <w:t>- выражение собственного восторженного отношения к произведению или автору, своего желания быть похожим на автора или героя (в этом случае заключение наполнено восклицательными предложениями и походит на заклинание);</w:t>
      </w:r>
    </w:p>
    <w:p w:rsidR="007256CF" w:rsidRPr="005D3392" w:rsidRDefault="007256CF" w:rsidP="00E60004">
      <w:pPr>
        <w:rPr>
          <w:rFonts w:ascii="Times New Roman" w:hAnsi="Times New Roman"/>
          <w:sz w:val="20"/>
          <w:szCs w:val="20"/>
        </w:rPr>
      </w:pPr>
      <w:r w:rsidRPr="005D3392">
        <w:rPr>
          <w:rFonts w:ascii="Times New Roman" w:hAnsi="Times New Roman"/>
          <w:sz w:val="20"/>
          <w:szCs w:val="20"/>
        </w:rPr>
        <w:t>-очень длинное, затянутое вступление.</w:t>
      </w:r>
      <w:r w:rsidRPr="005D3392">
        <w:rPr>
          <w:rFonts w:ascii="Times New Roman" w:hAnsi="Times New Roman"/>
          <w:sz w:val="20"/>
          <w:szCs w:val="20"/>
        </w:rPr>
        <w:br/>
      </w:r>
      <w:proofErr w:type="gramStart"/>
      <w:r w:rsidRPr="005D3392">
        <w:rPr>
          <w:rFonts w:ascii="Times New Roman" w:hAnsi="Times New Roman"/>
          <w:sz w:val="20"/>
          <w:szCs w:val="20"/>
        </w:rPr>
        <w:t>При</w:t>
      </w:r>
      <w:proofErr w:type="gramEnd"/>
      <w:r w:rsidRPr="005D3392">
        <w:rPr>
          <w:rFonts w:ascii="Times New Roman" w:hAnsi="Times New Roman"/>
          <w:sz w:val="20"/>
          <w:szCs w:val="20"/>
        </w:rPr>
        <w:t xml:space="preserve"> </w:t>
      </w:r>
      <w:proofErr w:type="gramStart"/>
      <w:r w:rsidRPr="005D3392">
        <w:rPr>
          <w:rFonts w:ascii="Times New Roman" w:hAnsi="Times New Roman"/>
          <w:sz w:val="20"/>
          <w:szCs w:val="20"/>
        </w:rPr>
        <w:t>написания</w:t>
      </w:r>
      <w:proofErr w:type="gramEnd"/>
      <w:r w:rsidRPr="005D3392">
        <w:rPr>
          <w:rFonts w:ascii="Times New Roman" w:hAnsi="Times New Roman"/>
          <w:sz w:val="20"/>
          <w:szCs w:val="20"/>
        </w:rPr>
        <w:t xml:space="preserve"> вступления и заключения нужно руководствоваться соображениями здравого смысла и постоянно задавать себе вопросы: "Как то, что я пишу, относится к теме? С какой целью я все это пишу?" Следует помнить, что подобные вопросы задает себе и учитель (экзаменатор), читая сочинение. Весьма существенным представляется временной фактор: экзамен ограничен четырьмя часами, и нет смысла тратить время на изложение сведений, которые могут быть отмечены на полях сочинения ремаркой преподавателя "не по теме"</w:t>
      </w:r>
      <w:proofErr w:type="gramStart"/>
      <w:r w:rsidRPr="005D3392">
        <w:rPr>
          <w:rFonts w:ascii="Times New Roman" w:hAnsi="Times New Roman"/>
          <w:sz w:val="20"/>
          <w:szCs w:val="20"/>
        </w:rPr>
        <w:t>.В</w:t>
      </w:r>
      <w:proofErr w:type="gramEnd"/>
      <w:r w:rsidRPr="005D3392">
        <w:rPr>
          <w:rFonts w:ascii="Times New Roman" w:hAnsi="Times New Roman"/>
          <w:sz w:val="20"/>
          <w:szCs w:val="20"/>
        </w:rPr>
        <w:t xml:space="preserve">ступление не должно содержать все известные нам сведения об авторе и его произведении и начинаться </w:t>
      </w:r>
      <w:proofErr w:type="spellStart"/>
      <w:r w:rsidRPr="005D3392">
        <w:rPr>
          <w:rFonts w:ascii="Times New Roman" w:hAnsi="Times New Roman"/>
          <w:sz w:val="20"/>
          <w:szCs w:val="20"/>
        </w:rPr>
        <w:t>ab</w:t>
      </w:r>
      <w:proofErr w:type="spellEnd"/>
      <w:r w:rsidRPr="005D3392">
        <w:rPr>
          <w:rFonts w:ascii="Times New Roman" w:hAnsi="Times New Roman"/>
          <w:sz w:val="20"/>
          <w:szCs w:val="20"/>
        </w:rPr>
        <w:t xml:space="preserve"> </w:t>
      </w:r>
      <w:proofErr w:type="spellStart"/>
      <w:r w:rsidRPr="005D3392">
        <w:rPr>
          <w:rFonts w:ascii="Times New Roman" w:hAnsi="Times New Roman"/>
          <w:sz w:val="20"/>
          <w:szCs w:val="20"/>
        </w:rPr>
        <w:t>ovo</w:t>
      </w:r>
      <w:proofErr w:type="spellEnd"/>
      <w:r w:rsidRPr="005D3392">
        <w:rPr>
          <w:rFonts w:ascii="Times New Roman" w:hAnsi="Times New Roman"/>
          <w:sz w:val="20"/>
          <w:szCs w:val="20"/>
        </w:rPr>
        <w:t xml:space="preserve"> (от сотворения мира, "с яйца"). Неудачным следует признать такое начало сочинения "Фамусов" на тему "Фамусов в изображении А. </w:t>
      </w:r>
      <w:proofErr w:type="spellStart"/>
      <w:r w:rsidRPr="005D3392">
        <w:rPr>
          <w:rFonts w:ascii="Times New Roman" w:hAnsi="Times New Roman"/>
          <w:sz w:val="20"/>
          <w:szCs w:val="20"/>
        </w:rPr>
        <w:t>Грибоедова</w:t>
      </w:r>
      <w:proofErr w:type="spellEnd"/>
      <w:r w:rsidRPr="005D3392">
        <w:rPr>
          <w:rFonts w:ascii="Times New Roman" w:hAnsi="Times New Roman"/>
          <w:sz w:val="20"/>
          <w:szCs w:val="20"/>
        </w:rPr>
        <w:t>"</w:t>
      </w:r>
      <w:proofErr w:type="gramStart"/>
      <w:r w:rsidRPr="005D3392">
        <w:rPr>
          <w:rFonts w:ascii="Times New Roman" w:hAnsi="Times New Roman"/>
          <w:sz w:val="20"/>
          <w:szCs w:val="20"/>
        </w:rPr>
        <w:t>:А</w:t>
      </w:r>
      <w:proofErr w:type="gramEnd"/>
      <w:r w:rsidRPr="005D3392">
        <w:rPr>
          <w:rFonts w:ascii="Times New Roman" w:hAnsi="Times New Roman"/>
          <w:sz w:val="20"/>
          <w:szCs w:val="20"/>
        </w:rPr>
        <w:t xml:space="preserve">. С. Грибоедов был одним из выдающихся деятелей своего времени. Он был человеком тонкого ума, большого сердца и жил в соответствии с высокими моральными принципами. </w:t>
      </w:r>
      <w:proofErr w:type="spellStart"/>
      <w:r w:rsidRPr="005D3392">
        <w:rPr>
          <w:rFonts w:ascii="Times New Roman" w:hAnsi="Times New Roman"/>
          <w:sz w:val="20"/>
          <w:szCs w:val="20"/>
        </w:rPr>
        <w:t>Грибоедову</w:t>
      </w:r>
      <w:proofErr w:type="spellEnd"/>
      <w:r w:rsidRPr="005D3392">
        <w:rPr>
          <w:rFonts w:ascii="Times New Roman" w:hAnsi="Times New Roman"/>
          <w:sz w:val="20"/>
          <w:szCs w:val="20"/>
        </w:rPr>
        <w:t xml:space="preserve"> принадлежит одно из самых великих произведений русской литературы, которое обессмертило его имя. Комедия "Горе от ума" - это произведение, которое было и будет актуально.</w:t>
      </w:r>
      <w:r w:rsidRPr="005D3392">
        <w:rPr>
          <w:rFonts w:ascii="Times New Roman" w:hAnsi="Times New Roman"/>
          <w:sz w:val="20"/>
          <w:szCs w:val="20"/>
        </w:rPr>
        <w:br/>
        <w:t>Вступление может вводить в тему и анализ произведения. Например, сочинение «Образ Катерины в пьесе "Гроза" А. Островского» начинается динамично:</w:t>
      </w:r>
      <w:r w:rsidRPr="005D3392">
        <w:rPr>
          <w:rFonts w:ascii="Times New Roman" w:hAnsi="Times New Roman"/>
          <w:sz w:val="20"/>
          <w:szCs w:val="20"/>
        </w:rPr>
        <w:br/>
        <w:t>Катерина входит в пьесу с темой любви, сначала говорит о своей любви к свекрови, потом - к Варваре. Она любит всех, и сама нуждается в любви и ласке, но в "темном царстве" никто не может дать ей желаемое.</w:t>
      </w:r>
      <w:r w:rsidRPr="005D3392">
        <w:rPr>
          <w:rFonts w:ascii="Times New Roman" w:hAnsi="Times New Roman"/>
          <w:sz w:val="20"/>
          <w:szCs w:val="20"/>
        </w:rPr>
        <w:br/>
        <w:t>Данное вступление можно расценить как удачное. Тема "Образ Катерины..." весьма объемна, требует анализа многих элементов пьесы: характера героини, ее мироощущения, отношений с окружающим миром, судьбы, трагического конца. Автор сочинения не тратит время на общие разговоры и с первой фразы переходит к анализу произведения: к первому появлению героини в тексте. Одновременно в первом предложении сочинения автор называет главные художественные темы, которые связаны с образом Катерины: тему христианской любви, тему одиночества, и задает основания для объяснения ее конфликта с людьми.</w:t>
      </w:r>
      <w:r w:rsidRPr="005D3392">
        <w:rPr>
          <w:rFonts w:ascii="Times New Roman" w:hAnsi="Times New Roman"/>
          <w:sz w:val="20"/>
          <w:szCs w:val="20"/>
        </w:rPr>
        <w:br/>
      </w:r>
      <w:r w:rsidRPr="005D3392">
        <w:rPr>
          <w:rFonts w:ascii="Times New Roman" w:hAnsi="Times New Roman"/>
          <w:sz w:val="20"/>
          <w:szCs w:val="20"/>
        </w:rPr>
        <w:lastRenderedPageBreak/>
        <w:t xml:space="preserve">Если в названии темы использованы литературоведческие термины, то есть смысл во вступлении сформулировать ваше понимание данных терминов. Это поможет вам отбирать материал для основной части, строго следуя собственной теоретической посылке. </w:t>
      </w:r>
      <w:proofErr w:type="gramStart"/>
      <w:r w:rsidRPr="005D3392">
        <w:rPr>
          <w:rFonts w:ascii="Times New Roman" w:hAnsi="Times New Roman"/>
          <w:sz w:val="20"/>
          <w:szCs w:val="20"/>
        </w:rPr>
        <w:t>Такие темы, как «Символические образы в романе Ф. М. Достоевского "Преступление и наказание"», «Образ Петра I в творчестве А. Пушкина», «Тема судьбы в романе М. Лермонтова "Герой нашего времени"», можно разворачивать, исходя из собственной интерпретации понятия судьба и его составляющих, термина образ героя и его составляющих, терминов символ и символический образ.</w:t>
      </w:r>
      <w:proofErr w:type="gramEnd"/>
      <w:r w:rsidRPr="005D3392">
        <w:rPr>
          <w:rFonts w:ascii="Times New Roman" w:hAnsi="Times New Roman"/>
          <w:sz w:val="20"/>
          <w:szCs w:val="20"/>
        </w:rPr>
        <w:t xml:space="preserve"> Так, например, термин образ героя предполагает анализ таких его составляющих, как характер, мировоззренческие характеристики, участие в сюжетной истории, отношения с другими героями, мнение других персонажей и автора, самое общее соотношение образа героя с концепцией произведения.</w:t>
      </w:r>
      <w:r w:rsidRPr="005D3392">
        <w:rPr>
          <w:rFonts w:ascii="Times New Roman" w:hAnsi="Times New Roman"/>
          <w:sz w:val="20"/>
          <w:szCs w:val="20"/>
        </w:rPr>
        <w:br/>
        <w:t>Можно сформулировать во вступлении главный тезис, который вы намереваетесь развить, доказать в дальнейшем изложении. Сочинение на тему "Человек и государство" в "петербургской повести" А. Пушкина "Медный всадник" начинается подобным образом:</w:t>
      </w:r>
      <w:r w:rsidRPr="005D3392">
        <w:rPr>
          <w:rFonts w:ascii="Times New Roman" w:hAnsi="Times New Roman"/>
          <w:sz w:val="20"/>
          <w:szCs w:val="20"/>
        </w:rPr>
        <w:br/>
        <w:t>Судьба маленького человека в таком государстве, как неколебимая Россия, трагична. Государственная власть находится в постоянном конфликте со своими подданными и не снисходит к судьбе отдельного гражданина.</w:t>
      </w:r>
      <w:r w:rsidRPr="005D3392">
        <w:rPr>
          <w:rFonts w:ascii="Times New Roman" w:hAnsi="Times New Roman"/>
          <w:sz w:val="20"/>
          <w:szCs w:val="20"/>
        </w:rPr>
        <w:br/>
        <w:t xml:space="preserve">Во вступлении может содержаться ответ на заданный в теме вопрос; может быть представлено ваше мнение, если в названии темы есть отсылка к мнению абитуриента; может быть дан факт из биографии автора литературного произведения или охарактеризована черта исторического периода, если эти сведения имеют </w:t>
      </w:r>
      <w:proofErr w:type="gramStart"/>
      <w:r w:rsidRPr="005D3392">
        <w:rPr>
          <w:rFonts w:ascii="Times New Roman" w:hAnsi="Times New Roman"/>
          <w:sz w:val="20"/>
          <w:szCs w:val="20"/>
        </w:rPr>
        <w:t>важное значение</w:t>
      </w:r>
      <w:proofErr w:type="gramEnd"/>
      <w:r w:rsidRPr="005D3392">
        <w:rPr>
          <w:rFonts w:ascii="Times New Roman" w:hAnsi="Times New Roman"/>
          <w:sz w:val="20"/>
          <w:szCs w:val="20"/>
        </w:rPr>
        <w:t xml:space="preserve"> для последующего анализа текста.</w:t>
      </w:r>
      <w:r w:rsidRPr="005D3392">
        <w:rPr>
          <w:rFonts w:ascii="Times New Roman" w:hAnsi="Times New Roman"/>
          <w:sz w:val="20"/>
          <w:szCs w:val="20"/>
        </w:rPr>
        <w:br/>
        <w:t>Подведем итог: нет однотипного, идеального, образцового вступления, которое подходило бы к любой теме. Вступление, как и все сочинение, пишется индивидуально.</w:t>
      </w:r>
      <w:r w:rsidRPr="005D3392">
        <w:rPr>
          <w:rFonts w:ascii="Times New Roman" w:hAnsi="Times New Roman"/>
          <w:sz w:val="20"/>
          <w:szCs w:val="20"/>
        </w:rPr>
        <w:br/>
        <w:t>Заканчивается сочинение заключением. Основное требование к заключению: оно не должно носить чисто формальный характер. Читающий сочинение учитель (экзаменатор) не должен сомневаться в его необходимости. Заключение должно быть органично связано с предыдущим изложением.</w:t>
      </w:r>
      <w:r w:rsidRPr="005D3392">
        <w:rPr>
          <w:rFonts w:ascii="Times New Roman" w:hAnsi="Times New Roman"/>
          <w:sz w:val="20"/>
          <w:szCs w:val="20"/>
        </w:rPr>
        <w:br/>
        <w:t>В заключении иногда уместно дать обзор всех положений, которые вы осмыслили в основной части, особенно если тема требовала разнообразного материала или длинной цепочки доказательств. Как строится заключение в сочинении на тему "Тема судьбы в творчестве М. Лермонтова":</w:t>
      </w:r>
      <w:r w:rsidRPr="005D3392">
        <w:rPr>
          <w:rFonts w:ascii="Times New Roman" w:hAnsi="Times New Roman"/>
          <w:sz w:val="20"/>
          <w:szCs w:val="20"/>
        </w:rPr>
        <w:br/>
        <w:t>В своем сочинении я постарался показать многозначность понятия "судьба" в творчестве М. Лермонтова. Судьба России, отношение писателя к Богу и древнему религиозному понятию "судьба", изменение этого отношения со временем - все эти стороны я старался охватить в своей работе.</w:t>
      </w:r>
      <w:r w:rsidRPr="005D3392">
        <w:rPr>
          <w:rFonts w:ascii="Times New Roman" w:hAnsi="Times New Roman"/>
          <w:sz w:val="20"/>
          <w:szCs w:val="20"/>
        </w:rPr>
        <w:br/>
        <w:t>Некоторые экзаменационные темы предполагают возможную перекличку исторических эпох: какие-то десятилетия XIX века могут ассоциироваться с современностью. Тогда закономерным будет выглядеть в заключении обращение через проблематику литературного произведения к современной действительности. Например, сочинение «Отцы и дети в романе И. Тургенева "Отцы и дети"» может заканчиваться таким суждением:</w:t>
      </w:r>
      <w:r w:rsidRPr="005D3392">
        <w:rPr>
          <w:rFonts w:ascii="Times New Roman" w:hAnsi="Times New Roman"/>
          <w:sz w:val="20"/>
          <w:szCs w:val="20"/>
        </w:rPr>
        <w:br/>
        <w:t>Идеальные отношения между поколениями в представлении И. Тургенева таковы: "дети" продвигают жизнь вперед, развивают новые идеи, осуществляют прогресс, давая обществу "новое слово". Отцы, обращаясь мыслью к своей молодости, снисходительны к детям, оставляют высокомерное желание учить и, сохраняя любознательность, свойственную молодости, интересуются новыми идеями. Мне кажется, что сейчас в России существует та же проблема - конфликт поколений. "Дети" отрицают жизненные идеалы "отцов", выросших при социализме и строивших коммунизм, "отцы" не понимают "детей", выросших при демократии. Нам всем надо быть терпимыми и идти на компромисс.</w:t>
      </w:r>
      <w:r w:rsidRPr="005D3392">
        <w:rPr>
          <w:rFonts w:ascii="Times New Roman" w:hAnsi="Times New Roman"/>
          <w:sz w:val="20"/>
          <w:szCs w:val="20"/>
        </w:rPr>
        <w:br/>
        <w:t>В заключении может быть выражено личное отношение пишущего к произведению, его героям, проблеме. Оно должно быть изложено корректно, без аффектации, чрезмерных восторженных оценок, иметь четко выраженный определенный смысл, должно быть подготовлено материалом основной части. В противном случае от высказывания своего мнения следует воздержаться.</w:t>
      </w:r>
      <w:r w:rsidRPr="005D3392">
        <w:rPr>
          <w:rFonts w:ascii="Times New Roman" w:hAnsi="Times New Roman"/>
          <w:sz w:val="20"/>
          <w:szCs w:val="20"/>
        </w:rPr>
        <w:br/>
        <w:t>Основная часть сочинения представляет собой анализ литературного произведения в аспекте, заданном темой. Главное, чего следует избегать при написании основной части, - это пересказа литературного произведения. Пересказ сюжетной истории вместо истолкования темы, подкрепленного отсылками к соответствующим эпизодам произведения, является недостатком содержания произведения и приводит к снижению оценки.</w:t>
      </w:r>
      <w:r w:rsidRPr="005D3392">
        <w:rPr>
          <w:rFonts w:ascii="Times New Roman" w:hAnsi="Times New Roman"/>
          <w:sz w:val="20"/>
          <w:szCs w:val="20"/>
        </w:rPr>
        <w:br/>
        <w:t>Второй распространенный недостаток основной части - это уход от темы или незаметная для самого пишущего подмена темы, предложенной на экзамене. Чтобы избежать подобного недоразумения, надо внимательно осмыслить выбранную вами тему и ни на минуту не упускать ее из виду.</w:t>
      </w:r>
      <w:r w:rsidRPr="005D3392">
        <w:rPr>
          <w:rFonts w:ascii="Times New Roman" w:hAnsi="Times New Roman"/>
          <w:sz w:val="20"/>
          <w:szCs w:val="20"/>
        </w:rPr>
        <w:br/>
        <w:t>Темы сочинения по своему характеру весьма разнообразны. Тема может быть сформулирована в виде вопроса. Например «"Что делать?</w:t>
      </w:r>
      <w:proofErr w:type="gramStart"/>
      <w:r w:rsidRPr="005D3392">
        <w:rPr>
          <w:rFonts w:ascii="Times New Roman" w:hAnsi="Times New Roman"/>
          <w:sz w:val="20"/>
          <w:szCs w:val="20"/>
        </w:rPr>
        <w:t>"(</w:t>
      </w:r>
      <w:proofErr w:type="gramEnd"/>
      <w:r w:rsidRPr="005D3392">
        <w:rPr>
          <w:rFonts w:ascii="Times New Roman" w:hAnsi="Times New Roman"/>
          <w:sz w:val="20"/>
          <w:szCs w:val="20"/>
        </w:rPr>
        <w:t xml:space="preserve">По произведениям современной русской литературы и публицистики)». Тема может быть представлена цитатой: «"Мир умирает каждый раз с умершим человеком" С. Маршак (По произведениям русской литературы XX века)». Тема может предлагать сравнительную характеристику героев: «Обломов и </w:t>
      </w:r>
      <w:proofErr w:type="spellStart"/>
      <w:r w:rsidRPr="005D3392">
        <w:rPr>
          <w:rFonts w:ascii="Times New Roman" w:hAnsi="Times New Roman"/>
          <w:sz w:val="20"/>
          <w:szCs w:val="20"/>
        </w:rPr>
        <w:t>Штольц</w:t>
      </w:r>
      <w:proofErr w:type="spellEnd"/>
      <w:r w:rsidRPr="005D3392">
        <w:rPr>
          <w:rFonts w:ascii="Times New Roman" w:hAnsi="Times New Roman"/>
          <w:sz w:val="20"/>
          <w:szCs w:val="20"/>
        </w:rPr>
        <w:t xml:space="preserve"> (по роману И. Гончарова "Обломов")». Иногда тема требует обобщенной характеристики персонажей, например: "Женский характер в изображении Л. Толстого". Тема может отсылать к общей характеристике произведения, например, «Идейно-художественное своеобразие рассказа А. Чехова "</w:t>
      </w:r>
      <w:proofErr w:type="spellStart"/>
      <w:r w:rsidRPr="005D3392">
        <w:rPr>
          <w:rFonts w:ascii="Times New Roman" w:hAnsi="Times New Roman"/>
          <w:sz w:val="20"/>
          <w:szCs w:val="20"/>
        </w:rPr>
        <w:t>Ионыч</w:t>
      </w:r>
      <w:proofErr w:type="spellEnd"/>
      <w:r w:rsidRPr="005D3392">
        <w:rPr>
          <w:rFonts w:ascii="Times New Roman" w:hAnsi="Times New Roman"/>
          <w:sz w:val="20"/>
          <w:szCs w:val="20"/>
        </w:rPr>
        <w:t>"», а также охватывать творчество писателя в целом, например, "Русское купечество в произведениях А. Островского".</w:t>
      </w:r>
      <w:r w:rsidRPr="005D3392">
        <w:rPr>
          <w:rFonts w:ascii="Times New Roman" w:hAnsi="Times New Roman"/>
          <w:sz w:val="20"/>
          <w:szCs w:val="20"/>
        </w:rPr>
        <w:br/>
      </w:r>
      <w:r w:rsidRPr="005D3392">
        <w:rPr>
          <w:rFonts w:ascii="Times New Roman" w:hAnsi="Times New Roman"/>
          <w:sz w:val="20"/>
          <w:szCs w:val="20"/>
        </w:rPr>
        <w:lastRenderedPageBreak/>
        <w:t xml:space="preserve">Большую трудность вызывает написание обзорных, "сквозных" тем. Если вы решили написать сочинение на обзорную тему, например: "Образ странника в русской литературе второй половины XIX века", прежде </w:t>
      </w:r>
      <w:proofErr w:type="gramStart"/>
      <w:r w:rsidRPr="005D3392">
        <w:rPr>
          <w:rFonts w:ascii="Times New Roman" w:hAnsi="Times New Roman"/>
          <w:sz w:val="20"/>
          <w:szCs w:val="20"/>
        </w:rPr>
        <w:t>всего</w:t>
      </w:r>
      <w:proofErr w:type="gramEnd"/>
      <w:r w:rsidRPr="005D3392">
        <w:rPr>
          <w:rFonts w:ascii="Times New Roman" w:hAnsi="Times New Roman"/>
          <w:sz w:val="20"/>
          <w:szCs w:val="20"/>
        </w:rPr>
        <w:t xml:space="preserve"> постарайтесь во вступлении определить исходные позиции. Тип странника можно истолковать по-разному: странники - это богомольцы, верующие люди, собирающие пожертвования на строительство новых церквей. Или это созерцатели, бредущие по миру с единственной целью - насладиться его красотой. Или это правдоискатели, озабоченные потребностью найти истину, раскрыть тайну бытия. Оговорите во вступлении ваше понимание странничества как одной из сторон русской народной жизни. Оговорите также литературные произведения, сюжетами которых можно воспользоваться для реконструкции данного типа героя. В основной части проанализируйте хотя бы два из названных во вступлении текстов (например, "Очарованный странник" Н. Лескова и "Кому на Руси жить хорошо" Н. Некрасова). Постарайтесь для себя определить особенности изображения странников у каждого автора и на этих особенностях (а не на пересказе сюжета!) стройте свое изложение. В заключении уместно было бы </w:t>
      </w:r>
      <w:proofErr w:type="spellStart"/>
      <w:r w:rsidRPr="005D3392">
        <w:rPr>
          <w:rFonts w:ascii="Times New Roman" w:hAnsi="Times New Roman"/>
          <w:sz w:val="20"/>
          <w:szCs w:val="20"/>
        </w:rPr>
        <w:t>порассуждать</w:t>
      </w:r>
      <w:proofErr w:type="spellEnd"/>
      <w:r w:rsidRPr="005D3392">
        <w:rPr>
          <w:rFonts w:ascii="Times New Roman" w:hAnsi="Times New Roman"/>
          <w:sz w:val="20"/>
          <w:szCs w:val="20"/>
        </w:rPr>
        <w:t>, почему данный тип героя стал актуален в русской литературе именно во второй половине XIX века.</w:t>
      </w:r>
      <w:r w:rsidRPr="005D3392">
        <w:rPr>
          <w:rFonts w:ascii="Times New Roman" w:hAnsi="Times New Roman"/>
          <w:sz w:val="20"/>
          <w:szCs w:val="20"/>
        </w:rPr>
        <w:br/>
        <w:t>Несомненно, предложенный выше план является одним из возможных путей, по которому можно следовать при написании сочинения. Для вас главным будет определить направление, основные его вехи и четко следовать им при написании сочинения.</w:t>
      </w:r>
      <w:r w:rsidRPr="005D3392">
        <w:rPr>
          <w:rFonts w:ascii="Times New Roman" w:hAnsi="Times New Roman"/>
          <w:sz w:val="20"/>
          <w:szCs w:val="20"/>
        </w:rPr>
        <w:br/>
        <w:t>Еще раз напомним, что при написании любого сочинения абитуриент должен опираться на анализ текста литературного произведения, не подменяя этот анализ отвлеченными рассуждениями, никак не связанными с анализом литературного произведения (так называемыми рассуждениями о жизни).</w:t>
      </w:r>
    </w:p>
    <w:p w:rsidR="007256CF" w:rsidRPr="005D3392" w:rsidRDefault="007256CF" w:rsidP="00E60004">
      <w:pPr>
        <w:rPr>
          <w:rFonts w:ascii="Times New Roman" w:hAnsi="Times New Roman"/>
          <w:sz w:val="20"/>
          <w:szCs w:val="20"/>
        </w:rPr>
      </w:pPr>
    </w:p>
    <w:p w:rsidR="007256CF" w:rsidRPr="00B37BB5" w:rsidRDefault="007256CF" w:rsidP="00E60004">
      <w:pPr>
        <w:ind w:firstLine="284"/>
        <w:rPr>
          <w:rFonts w:ascii="Times New Roman" w:hAnsi="Times New Roman"/>
          <w:b/>
          <w:sz w:val="28"/>
          <w:szCs w:val="28"/>
        </w:rPr>
      </w:pPr>
      <w:r w:rsidRPr="00B37BB5">
        <w:rPr>
          <w:rFonts w:ascii="Times New Roman" w:hAnsi="Times New Roman"/>
          <w:b/>
          <w:sz w:val="28"/>
          <w:szCs w:val="28"/>
        </w:rPr>
        <w:t>РАЗДЕЛ 7. Методические рекомендации</w:t>
      </w:r>
      <w:r w:rsidRPr="00B37BB5">
        <w:rPr>
          <w:rFonts w:ascii="Times New Roman" w:hAnsi="Times New Roman"/>
          <w:b/>
          <w:bCs/>
          <w:sz w:val="28"/>
          <w:szCs w:val="28"/>
        </w:rPr>
        <w:t xml:space="preserve"> к выполнению </w:t>
      </w:r>
      <w:r w:rsidRPr="00B37BB5">
        <w:rPr>
          <w:rFonts w:ascii="Times New Roman" w:hAnsi="Times New Roman"/>
          <w:b/>
          <w:sz w:val="28"/>
          <w:szCs w:val="28"/>
        </w:rPr>
        <w:t xml:space="preserve">литературоведческого анализа художественного текста  </w:t>
      </w:r>
    </w:p>
    <w:p w:rsidR="007256CF" w:rsidRPr="00B37BB5" w:rsidRDefault="007256CF" w:rsidP="00E60004">
      <w:pPr>
        <w:ind w:firstLine="284"/>
        <w:rPr>
          <w:rFonts w:ascii="Times New Roman" w:hAnsi="Times New Roman"/>
          <w:i/>
          <w:iCs/>
          <w:color w:val="000000"/>
          <w:sz w:val="24"/>
          <w:szCs w:val="24"/>
        </w:rPr>
      </w:pPr>
      <w:r w:rsidRPr="00B37BB5">
        <w:rPr>
          <w:rFonts w:ascii="Times New Roman" w:hAnsi="Times New Roman"/>
          <w:color w:val="000000"/>
          <w:sz w:val="24"/>
          <w:szCs w:val="24"/>
        </w:rPr>
        <w:t xml:space="preserve">Объектом литературоведческого анализа является </w:t>
      </w:r>
      <w:r w:rsidRPr="00B37BB5">
        <w:rPr>
          <w:rFonts w:ascii="Times New Roman" w:hAnsi="Times New Roman"/>
          <w:i/>
          <w:iCs/>
          <w:color w:val="000000"/>
          <w:sz w:val="24"/>
          <w:szCs w:val="24"/>
        </w:rPr>
        <w:t xml:space="preserve">художественный текст. </w:t>
      </w:r>
    </w:p>
    <w:p w:rsidR="007256CF" w:rsidRPr="00B37BB5" w:rsidRDefault="007256CF" w:rsidP="00E60004">
      <w:pPr>
        <w:shd w:val="clear" w:color="auto" w:fill="FFFFFF"/>
        <w:autoSpaceDE w:val="0"/>
        <w:autoSpaceDN w:val="0"/>
        <w:adjustRightInd w:val="0"/>
        <w:ind w:firstLine="284"/>
        <w:rPr>
          <w:rFonts w:ascii="Times New Roman" w:hAnsi="Times New Roman"/>
          <w:color w:val="000000"/>
          <w:sz w:val="24"/>
          <w:szCs w:val="24"/>
        </w:rPr>
      </w:pPr>
      <w:r w:rsidRPr="00B37BB5">
        <w:rPr>
          <w:rFonts w:ascii="Times New Roman" w:hAnsi="Times New Roman"/>
          <w:color w:val="000000"/>
          <w:sz w:val="24"/>
          <w:szCs w:val="24"/>
        </w:rPr>
        <w:t>Проблема понимания и интерпретации текстов является ключевой в филологии.</w:t>
      </w:r>
    </w:p>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r w:rsidRPr="00B37BB5">
        <w:rPr>
          <w:rFonts w:ascii="Times New Roman" w:hAnsi="Times New Roman"/>
          <w:color w:val="000000"/>
          <w:sz w:val="24"/>
          <w:szCs w:val="24"/>
        </w:rPr>
        <w:t xml:space="preserve">На современном этапе литературоведы Н.С. </w:t>
      </w:r>
      <w:proofErr w:type="spellStart"/>
      <w:r w:rsidRPr="00B37BB5">
        <w:rPr>
          <w:rFonts w:ascii="Times New Roman" w:hAnsi="Times New Roman"/>
          <w:color w:val="000000"/>
          <w:sz w:val="24"/>
          <w:szCs w:val="24"/>
        </w:rPr>
        <w:t>Болотнова</w:t>
      </w:r>
      <w:proofErr w:type="spellEnd"/>
      <w:r w:rsidRPr="00B37BB5">
        <w:rPr>
          <w:rFonts w:ascii="Times New Roman" w:hAnsi="Times New Roman"/>
          <w:color w:val="000000"/>
          <w:sz w:val="24"/>
          <w:szCs w:val="24"/>
        </w:rPr>
        <w:t xml:space="preserve">,  </w:t>
      </w:r>
      <w:proofErr w:type="spellStart"/>
      <w:r w:rsidRPr="00B37BB5">
        <w:rPr>
          <w:rFonts w:ascii="Times New Roman" w:hAnsi="Times New Roman"/>
          <w:color w:val="000000"/>
          <w:sz w:val="24"/>
          <w:szCs w:val="24"/>
        </w:rPr>
        <w:t>А.Б.Есин</w:t>
      </w:r>
      <w:proofErr w:type="spellEnd"/>
      <w:r w:rsidRPr="00B37BB5">
        <w:rPr>
          <w:rFonts w:ascii="Times New Roman" w:hAnsi="Times New Roman"/>
          <w:color w:val="000000"/>
          <w:sz w:val="24"/>
          <w:szCs w:val="24"/>
        </w:rPr>
        <w:t xml:space="preserve"> и др.   выделяют различные виды анализа художественного текста: филологический, лингвистический, стилистический, литературоведческий.</w:t>
      </w:r>
    </w:p>
    <w:p w:rsidR="007256CF" w:rsidRPr="00B37BB5" w:rsidRDefault="007256CF" w:rsidP="00E60004">
      <w:pPr>
        <w:shd w:val="clear" w:color="auto" w:fill="FFFFFF"/>
        <w:autoSpaceDE w:val="0"/>
        <w:autoSpaceDN w:val="0"/>
        <w:adjustRightInd w:val="0"/>
        <w:ind w:firstLine="284"/>
        <w:rPr>
          <w:rFonts w:ascii="Times New Roman" w:hAnsi="Times New Roman"/>
          <w:color w:val="000000"/>
          <w:sz w:val="24"/>
          <w:szCs w:val="24"/>
        </w:rPr>
      </w:pPr>
      <w:r w:rsidRPr="00B37BB5">
        <w:rPr>
          <w:rFonts w:ascii="Times New Roman" w:hAnsi="Times New Roman"/>
          <w:color w:val="000000"/>
          <w:sz w:val="24"/>
          <w:szCs w:val="24"/>
        </w:rPr>
        <w:t>•     Цель филологического анализа текста — показать через взаимную обусловленность формы и содержания текста его смысл и культу</w:t>
      </w:r>
      <w:r w:rsidRPr="00B37BB5">
        <w:rPr>
          <w:rFonts w:ascii="Times New Roman" w:hAnsi="Times New Roman"/>
          <w:color w:val="000000"/>
          <w:sz w:val="24"/>
          <w:szCs w:val="24"/>
        </w:rPr>
        <w:softHyphen/>
        <w:t xml:space="preserve">рологический статус. К особенностям филологического анализа текста относятся: историзм, </w:t>
      </w:r>
      <w:proofErr w:type="spellStart"/>
      <w:r w:rsidRPr="00B37BB5">
        <w:rPr>
          <w:rFonts w:ascii="Times New Roman" w:hAnsi="Times New Roman"/>
          <w:color w:val="000000"/>
          <w:sz w:val="24"/>
          <w:szCs w:val="24"/>
        </w:rPr>
        <w:t>антропоцентричность</w:t>
      </w:r>
      <w:proofErr w:type="spellEnd"/>
      <w:r w:rsidRPr="00B37BB5">
        <w:rPr>
          <w:rFonts w:ascii="Times New Roman" w:hAnsi="Times New Roman"/>
          <w:color w:val="000000"/>
          <w:sz w:val="24"/>
          <w:szCs w:val="24"/>
        </w:rPr>
        <w:t>, культурологическая направленность, комплекс</w:t>
      </w:r>
      <w:r w:rsidRPr="00B37BB5">
        <w:rPr>
          <w:rFonts w:ascii="Times New Roman" w:hAnsi="Times New Roman"/>
          <w:color w:val="000000"/>
          <w:sz w:val="24"/>
          <w:szCs w:val="24"/>
        </w:rPr>
        <w:softHyphen/>
        <w:t xml:space="preserve">ный интегральный характер (внимание к форме и содержанию текста в их взаимной обусловленности), </w:t>
      </w:r>
      <w:proofErr w:type="spellStart"/>
      <w:r w:rsidRPr="00B37BB5">
        <w:rPr>
          <w:rFonts w:ascii="Times New Roman" w:hAnsi="Times New Roman"/>
          <w:color w:val="000000"/>
          <w:sz w:val="24"/>
          <w:szCs w:val="24"/>
        </w:rPr>
        <w:t>лексикоцентричность</w:t>
      </w:r>
      <w:proofErr w:type="spellEnd"/>
      <w:r w:rsidRPr="00B37BB5">
        <w:rPr>
          <w:rFonts w:ascii="Times New Roman" w:hAnsi="Times New Roman"/>
          <w:color w:val="000000"/>
          <w:sz w:val="24"/>
          <w:szCs w:val="24"/>
        </w:rPr>
        <w:t>. Филологический анализ текста включает в себя лингвистический, стилистический и литературоведческий анализ, а также освещение культурно-исторического контекста эпохи. Филолог рассматривает разные аспекты текста как сложного мно</w:t>
      </w:r>
      <w:r w:rsidRPr="00B37BB5">
        <w:rPr>
          <w:rFonts w:ascii="Times New Roman" w:hAnsi="Times New Roman"/>
          <w:color w:val="000000"/>
          <w:sz w:val="24"/>
          <w:szCs w:val="24"/>
        </w:rPr>
        <w:softHyphen/>
        <w:t>гопланового феномена в процессе лингвистического анализа, сти</w:t>
      </w:r>
      <w:r w:rsidRPr="00B37BB5">
        <w:rPr>
          <w:rFonts w:ascii="Times New Roman" w:hAnsi="Times New Roman"/>
          <w:color w:val="000000"/>
          <w:sz w:val="24"/>
          <w:szCs w:val="24"/>
        </w:rPr>
        <w:softHyphen/>
        <w:t>листического и литературоведческого, которые взаимно дополня</w:t>
      </w:r>
      <w:r w:rsidRPr="00B37BB5">
        <w:rPr>
          <w:rFonts w:ascii="Times New Roman" w:hAnsi="Times New Roman"/>
          <w:color w:val="000000"/>
          <w:sz w:val="24"/>
          <w:szCs w:val="24"/>
        </w:rPr>
        <w:softHyphen/>
        <w:t>ют друг друга, расширяют и углубляют представление о содержа</w:t>
      </w:r>
      <w:r w:rsidRPr="00B37BB5">
        <w:rPr>
          <w:rFonts w:ascii="Times New Roman" w:hAnsi="Times New Roman"/>
          <w:color w:val="000000"/>
          <w:sz w:val="24"/>
          <w:szCs w:val="24"/>
        </w:rPr>
        <w:softHyphen/>
        <w:t>тельном плане текста и личности автора, стоящей за ним.</w:t>
      </w:r>
    </w:p>
    <w:p w:rsidR="007256CF" w:rsidRPr="00B37BB5" w:rsidRDefault="007256CF" w:rsidP="00E60004">
      <w:pPr>
        <w:shd w:val="clear" w:color="auto" w:fill="FFFFFF"/>
        <w:autoSpaceDE w:val="0"/>
        <w:autoSpaceDN w:val="0"/>
        <w:adjustRightInd w:val="0"/>
        <w:ind w:firstLine="284"/>
        <w:rPr>
          <w:rFonts w:ascii="Times New Roman" w:hAnsi="Times New Roman"/>
          <w:color w:val="000000"/>
          <w:sz w:val="24"/>
          <w:szCs w:val="24"/>
        </w:rPr>
      </w:pPr>
      <w:r w:rsidRPr="00B37BB5">
        <w:rPr>
          <w:rFonts w:ascii="Times New Roman" w:hAnsi="Times New Roman"/>
          <w:color w:val="000000"/>
          <w:sz w:val="24"/>
          <w:szCs w:val="24"/>
        </w:rPr>
        <w:t>•     Цель лингвистического анализа текста — «показ тех средств, посред</w:t>
      </w:r>
      <w:r w:rsidRPr="00B37BB5">
        <w:rPr>
          <w:rFonts w:ascii="Times New Roman" w:hAnsi="Times New Roman"/>
          <w:color w:val="000000"/>
          <w:sz w:val="24"/>
          <w:szCs w:val="24"/>
        </w:rPr>
        <w:softHyphen/>
        <w:t>ством которых выражается идейное и связанное с ним эмоциональ</w:t>
      </w:r>
      <w:r w:rsidRPr="00B37BB5">
        <w:rPr>
          <w:rFonts w:ascii="Times New Roman" w:hAnsi="Times New Roman"/>
          <w:color w:val="000000"/>
          <w:sz w:val="24"/>
          <w:szCs w:val="24"/>
        </w:rPr>
        <w:softHyphen/>
        <w:t>ное содержание произведения» (Л.В. Щерба).</w:t>
      </w:r>
    </w:p>
    <w:p w:rsidR="007256CF" w:rsidRPr="00B37BB5" w:rsidRDefault="007256CF" w:rsidP="00E60004">
      <w:pPr>
        <w:shd w:val="clear" w:color="auto" w:fill="FFFFFF"/>
        <w:autoSpaceDE w:val="0"/>
        <w:autoSpaceDN w:val="0"/>
        <w:adjustRightInd w:val="0"/>
        <w:ind w:firstLine="284"/>
        <w:rPr>
          <w:rFonts w:ascii="Times New Roman" w:hAnsi="Times New Roman"/>
          <w:color w:val="000000"/>
          <w:sz w:val="24"/>
          <w:szCs w:val="24"/>
        </w:rPr>
      </w:pPr>
      <w:r w:rsidRPr="00B37BB5">
        <w:rPr>
          <w:rFonts w:ascii="Times New Roman" w:hAnsi="Times New Roman"/>
          <w:color w:val="000000"/>
          <w:sz w:val="24"/>
          <w:szCs w:val="24"/>
        </w:rPr>
        <w:t>•     Цель стилистического анализа — рассмотрение текста с точки зре</w:t>
      </w:r>
      <w:r w:rsidRPr="00B37BB5">
        <w:rPr>
          <w:rFonts w:ascii="Times New Roman" w:hAnsi="Times New Roman"/>
          <w:color w:val="000000"/>
          <w:sz w:val="24"/>
          <w:szCs w:val="24"/>
        </w:rPr>
        <w:softHyphen/>
        <w:t xml:space="preserve">ния лингвистических и экстралингвистических факторов </w:t>
      </w:r>
      <w:proofErr w:type="spellStart"/>
      <w:r w:rsidRPr="00B37BB5">
        <w:rPr>
          <w:rFonts w:ascii="Times New Roman" w:hAnsi="Times New Roman"/>
          <w:color w:val="000000"/>
          <w:sz w:val="24"/>
          <w:szCs w:val="24"/>
        </w:rPr>
        <w:t>стилеобразования</w:t>
      </w:r>
      <w:proofErr w:type="spellEnd"/>
      <w:r w:rsidRPr="00B37BB5">
        <w:rPr>
          <w:rFonts w:ascii="Times New Roman" w:hAnsi="Times New Roman"/>
          <w:color w:val="000000"/>
          <w:sz w:val="24"/>
          <w:szCs w:val="24"/>
        </w:rPr>
        <w:t xml:space="preserve"> как проявления стилистического узуса и индивидуаль</w:t>
      </w:r>
      <w:r w:rsidRPr="00B37BB5">
        <w:rPr>
          <w:rFonts w:ascii="Times New Roman" w:hAnsi="Times New Roman"/>
          <w:color w:val="000000"/>
          <w:sz w:val="24"/>
          <w:szCs w:val="24"/>
        </w:rPr>
        <w:softHyphen/>
        <w:t>но-авторского стиля.</w:t>
      </w:r>
    </w:p>
    <w:p w:rsidR="007256CF" w:rsidRPr="00B37BB5" w:rsidRDefault="007256CF" w:rsidP="00E60004">
      <w:pPr>
        <w:shd w:val="clear" w:color="auto" w:fill="FFFFFF"/>
        <w:autoSpaceDE w:val="0"/>
        <w:autoSpaceDN w:val="0"/>
        <w:adjustRightInd w:val="0"/>
        <w:ind w:firstLine="284"/>
        <w:rPr>
          <w:rFonts w:ascii="Times New Roman" w:hAnsi="Times New Roman"/>
          <w:color w:val="000000"/>
          <w:sz w:val="24"/>
          <w:szCs w:val="24"/>
        </w:rPr>
      </w:pPr>
      <w:r w:rsidRPr="00B37BB5">
        <w:rPr>
          <w:rFonts w:ascii="Times New Roman" w:hAnsi="Times New Roman"/>
          <w:color w:val="000000"/>
          <w:sz w:val="24"/>
          <w:szCs w:val="24"/>
        </w:rPr>
        <w:t>•     Цель литературоведческого анализа — выявление содержания художественного текста как произведения искусства в культурно-ис</w:t>
      </w:r>
      <w:r w:rsidRPr="00B37BB5">
        <w:rPr>
          <w:rFonts w:ascii="Times New Roman" w:hAnsi="Times New Roman"/>
          <w:color w:val="000000"/>
          <w:sz w:val="24"/>
          <w:szCs w:val="24"/>
        </w:rPr>
        <w:softHyphen/>
        <w:t>торическом контексте эпохи.</w:t>
      </w:r>
    </w:p>
    <w:p w:rsidR="007256CF" w:rsidRPr="00B37BB5" w:rsidRDefault="007256CF" w:rsidP="00E60004">
      <w:pPr>
        <w:ind w:firstLine="284"/>
        <w:rPr>
          <w:rFonts w:ascii="Times New Roman" w:hAnsi="Times New Roman"/>
          <w:color w:val="000000"/>
          <w:sz w:val="24"/>
          <w:szCs w:val="24"/>
        </w:rPr>
      </w:pPr>
      <w:r w:rsidRPr="00B37BB5">
        <w:rPr>
          <w:rFonts w:ascii="Times New Roman" w:hAnsi="Times New Roman"/>
          <w:i/>
          <w:iCs/>
          <w:color w:val="000000"/>
          <w:sz w:val="24"/>
          <w:szCs w:val="24"/>
        </w:rPr>
        <w:t>Предложенные учебно-методические материалы призваны помочь овладеть умениями и навыками</w:t>
      </w:r>
      <w:r w:rsidRPr="00B37BB5">
        <w:rPr>
          <w:rFonts w:ascii="Times New Roman" w:hAnsi="Times New Roman"/>
          <w:color w:val="000000"/>
          <w:sz w:val="24"/>
          <w:szCs w:val="24"/>
        </w:rPr>
        <w:t xml:space="preserve"> литературоведческого анализа художественного текста.</w:t>
      </w:r>
    </w:p>
    <w:p w:rsidR="007256CF" w:rsidRPr="00B37BB5" w:rsidRDefault="007256CF" w:rsidP="00E60004">
      <w:pPr>
        <w:shd w:val="clear" w:color="auto" w:fill="FFFFFF"/>
        <w:autoSpaceDE w:val="0"/>
        <w:autoSpaceDN w:val="0"/>
        <w:adjustRightInd w:val="0"/>
        <w:ind w:firstLine="284"/>
        <w:rPr>
          <w:rFonts w:ascii="Times New Roman" w:hAnsi="Times New Roman"/>
          <w:b/>
          <w:bCs/>
          <w:color w:val="000000"/>
          <w:sz w:val="24"/>
          <w:szCs w:val="24"/>
        </w:rPr>
      </w:pPr>
      <w:r w:rsidRPr="00B37BB5">
        <w:rPr>
          <w:rFonts w:ascii="Times New Roman" w:hAnsi="Times New Roman"/>
          <w:b/>
          <w:bCs/>
          <w:color w:val="000000"/>
          <w:sz w:val="24"/>
          <w:szCs w:val="24"/>
        </w:rPr>
        <w:lastRenderedPageBreak/>
        <w:t>Цель и задачи литературоведческого анализа текста</w:t>
      </w:r>
    </w:p>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r w:rsidRPr="00B37BB5">
        <w:rPr>
          <w:rFonts w:ascii="Times New Roman" w:hAnsi="Times New Roman"/>
          <w:color w:val="000000"/>
          <w:sz w:val="24"/>
          <w:szCs w:val="24"/>
        </w:rPr>
        <w:t>С точки зрения литературоведения текст рассматривается как про</w:t>
      </w:r>
      <w:r w:rsidRPr="00B37BB5">
        <w:rPr>
          <w:rFonts w:ascii="Times New Roman" w:hAnsi="Times New Roman"/>
          <w:color w:val="000000"/>
          <w:sz w:val="24"/>
          <w:szCs w:val="24"/>
        </w:rPr>
        <w:softHyphen/>
        <w:t>изведение искусства, формирующееся в широком литературном и куль</w:t>
      </w:r>
      <w:r w:rsidRPr="00B37BB5">
        <w:rPr>
          <w:rFonts w:ascii="Times New Roman" w:hAnsi="Times New Roman"/>
          <w:color w:val="000000"/>
          <w:sz w:val="24"/>
          <w:szCs w:val="24"/>
        </w:rPr>
        <w:softHyphen/>
        <w:t>турно-историческом контексте эпохи, отражающее определенное зако</w:t>
      </w:r>
      <w:r w:rsidRPr="00B37BB5">
        <w:rPr>
          <w:rFonts w:ascii="Times New Roman" w:hAnsi="Times New Roman"/>
          <w:color w:val="000000"/>
          <w:sz w:val="24"/>
          <w:szCs w:val="24"/>
        </w:rPr>
        <w:softHyphen/>
        <w:t>номерное развитие литературного процесса. В область литературовед</w:t>
      </w:r>
      <w:r w:rsidRPr="00B37BB5">
        <w:rPr>
          <w:rFonts w:ascii="Times New Roman" w:hAnsi="Times New Roman"/>
          <w:color w:val="000000"/>
          <w:sz w:val="24"/>
          <w:szCs w:val="24"/>
        </w:rPr>
        <w:softHyphen/>
        <w:t xml:space="preserve">ческого анализа входит как текстовая, так и </w:t>
      </w:r>
      <w:proofErr w:type="spellStart"/>
      <w:r w:rsidRPr="00B37BB5">
        <w:rPr>
          <w:rFonts w:ascii="Times New Roman" w:hAnsi="Times New Roman"/>
          <w:color w:val="000000"/>
          <w:sz w:val="24"/>
          <w:szCs w:val="24"/>
        </w:rPr>
        <w:t>внетекстовая</w:t>
      </w:r>
      <w:proofErr w:type="spellEnd"/>
      <w:r w:rsidRPr="00B37BB5">
        <w:rPr>
          <w:rFonts w:ascii="Times New Roman" w:hAnsi="Times New Roman"/>
          <w:color w:val="000000"/>
          <w:sz w:val="24"/>
          <w:szCs w:val="24"/>
        </w:rPr>
        <w:t xml:space="preserve"> информация: изучение мировоззрения писателя, процесса формирования его творчес</w:t>
      </w:r>
      <w:r w:rsidRPr="00B37BB5">
        <w:rPr>
          <w:rFonts w:ascii="Times New Roman" w:hAnsi="Times New Roman"/>
          <w:color w:val="000000"/>
          <w:sz w:val="24"/>
          <w:szCs w:val="24"/>
        </w:rPr>
        <w:softHyphen/>
        <w:t>кой личности, принадлежности к определенному литературному направ</w:t>
      </w:r>
      <w:r w:rsidRPr="00B37BB5">
        <w:rPr>
          <w:rFonts w:ascii="Times New Roman" w:hAnsi="Times New Roman"/>
          <w:color w:val="000000"/>
          <w:sz w:val="24"/>
          <w:szCs w:val="24"/>
        </w:rPr>
        <w:softHyphen/>
        <w:t>лению, жанровой специфики текста, особенностей композиции, образ</w:t>
      </w:r>
      <w:r w:rsidRPr="00B37BB5">
        <w:rPr>
          <w:rFonts w:ascii="Times New Roman" w:hAnsi="Times New Roman"/>
          <w:color w:val="000000"/>
          <w:sz w:val="24"/>
          <w:szCs w:val="24"/>
        </w:rPr>
        <w:softHyphen/>
        <w:t>ной системы, тематики и проблематики произведения, его основного пафоса и художественно-эстетического своеобразия.</w:t>
      </w:r>
    </w:p>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r w:rsidRPr="00B37BB5">
        <w:rPr>
          <w:rFonts w:ascii="Times New Roman" w:hAnsi="Times New Roman"/>
          <w:color w:val="000000"/>
          <w:sz w:val="24"/>
          <w:szCs w:val="24"/>
        </w:rPr>
        <w:t xml:space="preserve">Все это определяет круг задач, стоящих перед литературоведом. Стремясь подчеркнуть своеобразие литературоведческого анализа в сравнении с </w:t>
      </w:r>
      <w:proofErr w:type="gramStart"/>
      <w:r w:rsidRPr="00B37BB5">
        <w:rPr>
          <w:rFonts w:ascii="Times New Roman" w:hAnsi="Times New Roman"/>
          <w:color w:val="000000"/>
          <w:sz w:val="24"/>
          <w:szCs w:val="24"/>
        </w:rPr>
        <w:t>лингвистическим</w:t>
      </w:r>
      <w:proofErr w:type="gramEnd"/>
      <w:r w:rsidRPr="00B37BB5">
        <w:rPr>
          <w:rFonts w:ascii="Times New Roman" w:hAnsi="Times New Roman"/>
          <w:color w:val="000000"/>
          <w:sz w:val="24"/>
          <w:szCs w:val="24"/>
        </w:rPr>
        <w:t>, В.В. Виноградов (1954) отмечал: «Линг</w:t>
      </w:r>
      <w:r w:rsidRPr="00B37BB5">
        <w:rPr>
          <w:rFonts w:ascii="Times New Roman" w:hAnsi="Times New Roman"/>
          <w:color w:val="000000"/>
          <w:sz w:val="24"/>
          <w:szCs w:val="24"/>
        </w:rPr>
        <w:softHyphen/>
        <w:t>вист отправляется от анализа словесной ткани произведения. Литера</w:t>
      </w:r>
      <w:r w:rsidRPr="00B37BB5">
        <w:rPr>
          <w:rFonts w:ascii="Times New Roman" w:hAnsi="Times New Roman"/>
          <w:color w:val="000000"/>
          <w:sz w:val="24"/>
          <w:szCs w:val="24"/>
        </w:rPr>
        <w:softHyphen/>
        <w:t>туровед — от общественно-психологического понимания характера».</w:t>
      </w:r>
    </w:p>
    <w:p w:rsidR="007256CF" w:rsidRPr="00B37BB5" w:rsidRDefault="007256CF" w:rsidP="00E60004">
      <w:pPr>
        <w:ind w:firstLine="284"/>
        <w:rPr>
          <w:rFonts w:ascii="Times New Roman" w:hAnsi="Times New Roman"/>
          <w:color w:val="000000"/>
          <w:sz w:val="24"/>
          <w:szCs w:val="24"/>
        </w:rPr>
      </w:pPr>
      <w:r w:rsidRPr="00B37BB5">
        <w:rPr>
          <w:rFonts w:ascii="Times New Roman" w:hAnsi="Times New Roman"/>
          <w:color w:val="000000"/>
          <w:sz w:val="24"/>
          <w:szCs w:val="24"/>
        </w:rPr>
        <w:t>Анализ целого текста невозможен без учета взаимосвязи формы и содержания. Между тем содержательный план текста долгое время изу</w:t>
      </w:r>
      <w:r w:rsidRPr="00B37BB5">
        <w:rPr>
          <w:rFonts w:ascii="Times New Roman" w:hAnsi="Times New Roman"/>
          <w:color w:val="000000"/>
          <w:sz w:val="24"/>
          <w:szCs w:val="24"/>
        </w:rPr>
        <w:softHyphen/>
        <w:t>чался лишь литературоведением и (отчасти) литературоведческой по</w:t>
      </w:r>
      <w:r w:rsidRPr="00B37BB5">
        <w:rPr>
          <w:rFonts w:ascii="Times New Roman" w:hAnsi="Times New Roman"/>
          <w:color w:val="000000"/>
          <w:sz w:val="24"/>
          <w:szCs w:val="24"/>
        </w:rPr>
        <w:softHyphen/>
        <w:t>этикой, форма же художественного произведения была объектом вни</w:t>
      </w:r>
      <w:r w:rsidRPr="00B37BB5">
        <w:rPr>
          <w:rFonts w:ascii="Times New Roman" w:hAnsi="Times New Roman"/>
          <w:color w:val="000000"/>
          <w:sz w:val="24"/>
          <w:szCs w:val="24"/>
        </w:rPr>
        <w:softHyphen/>
        <w:t>мания лингвистики, стилистики, лингвистической поэтики. Однако только в единстве рассмотрения формы и содержания текста можно по</w:t>
      </w:r>
      <w:r w:rsidRPr="00B37BB5">
        <w:rPr>
          <w:rFonts w:ascii="Times New Roman" w:hAnsi="Times New Roman"/>
          <w:color w:val="000000"/>
          <w:sz w:val="24"/>
          <w:szCs w:val="24"/>
        </w:rPr>
        <w:softHyphen/>
        <w:t>знать его художественный смысл. Определение его, в конечном счете, и является общей целью разных видов анализа текста, которые, дополняя друг друга, углубляют представление о нем в сознании читателя. Каж</w:t>
      </w:r>
      <w:r w:rsidRPr="00B37BB5">
        <w:rPr>
          <w:rFonts w:ascii="Times New Roman" w:hAnsi="Times New Roman"/>
          <w:color w:val="000000"/>
          <w:sz w:val="24"/>
          <w:szCs w:val="24"/>
        </w:rPr>
        <w:softHyphen/>
        <w:t>дый вид анализа художественного текста вносит определенный вклад в постижение его эстетического содержания.</w:t>
      </w:r>
    </w:p>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r w:rsidRPr="00B37BB5">
        <w:rPr>
          <w:rFonts w:ascii="Times New Roman" w:hAnsi="Times New Roman"/>
          <w:color w:val="000000"/>
          <w:sz w:val="24"/>
          <w:szCs w:val="24"/>
        </w:rPr>
        <w:t xml:space="preserve">Под </w:t>
      </w:r>
      <w:r w:rsidRPr="00B37BB5">
        <w:rPr>
          <w:rFonts w:ascii="Times New Roman" w:hAnsi="Times New Roman"/>
          <w:i/>
          <w:iCs/>
          <w:color w:val="000000"/>
          <w:sz w:val="24"/>
          <w:szCs w:val="24"/>
        </w:rPr>
        <w:t xml:space="preserve">содержанием художественного текста </w:t>
      </w:r>
      <w:r w:rsidRPr="00B37BB5">
        <w:rPr>
          <w:rFonts w:ascii="Times New Roman" w:hAnsi="Times New Roman"/>
          <w:color w:val="000000"/>
          <w:sz w:val="24"/>
          <w:szCs w:val="24"/>
        </w:rPr>
        <w:t xml:space="preserve">понимается фрагмент картины мира автора, </w:t>
      </w:r>
      <w:proofErr w:type="spellStart"/>
      <w:r w:rsidRPr="00B37BB5">
        <w:rPr>
          <w:rFonts w:ascii="Times New Roman" w:hAnsi="Times New Roman"/>
          <w:color w:val="000000"/>
          <w:sz w:val="24"/>
          <w:szCs w:val="24"/>
        </w:rPr>
        <w:t>коррелирующий</w:t>
      </w:r>
      <w:proofErr w:type="spellEnd"/>
      <w:r w:rsidRPr="00B37BB5">
        <w:rPr>
          <w:rFonts w:ascii="Times New Roman" w:hAnsi="Times New Roman"/>
          <w:color w:val="000000"/>
          <w:sz w:val="24"/>
          <w:szCs w:val="24"/>
        </w:rPr>
        <w:t xml:space="preserve"> с реальной или (вымышленной действительностью, воплощенный в художественной) форме с позиций определенного эстетического идеала художника по законам искусства.</w:t>
      </w:r>
    </w:p>
    <w:p w:rsidR="007256CF" w:rsidRPr="00B37BB5" w:rsidRDefault="007256CF" w:rsidP="00837393">
      <w:pPr>
        <w:shd w:val="clear" w:color="auto" w:fill="FFFFFF"/>
        <w:autoSpaceDE w:val="0"/>
        <w:autoSpaceDN w:val="0"/>
        <w:adjustRightInd w:val="0"/>
        <w:spacing w:after="0" w:line="240" w:lineRule="auto"/>
        <w:ind w:firstLine="284"/>
        <w:rPr>
          <w:rFonts w:ascii="Times New Roman" w:hAnsi="Times New Roman"/>
          <w:color w:val="000000"/>
          <w:sz w:val="24"/>
          <w:szCs w:val="24"/>
        </w:rPr>
      </w:pPr>
      <w:r w:rsidRPr="00B37BB5">
        <w:rPr>
          <w:rFonts w:ascii="Times New Roman" w:hAnsi="Times New Roman"/>
          <w:i/>
          <w:iCs/>
          <w:color w:val="000000"/>
          <w:sz w:val="24"/>
          <w:szCs w:val="24"/>
        </w:rPr>
        <w:t xml:space="preserve">Целью </w:t>
      </w:r>
      <w:r w:rsidRPr="00B37BB5">
        <w:rPr>
          <w:rFonts w:ascii="Times New Roman" w:hAnsi="Times New Roman"/>
          <w:color w:val="000000"/>
          <w:sz w:val="24"/>
          <w:szCs w:val="24"/>
        </w:rPr>
        <w:t>литературоведческого анализа является рассмотрение художественного текста как произведения искусства, способного выполнять эстетическую функцию.</w:t>
      </w:r>
    </w:p>
    <w:p w:rsidR="007256CF" w:rsidRPr="00B37BB5" w:rsidRDefault="007256CF" w:rsidP="00837393">
      <w:pPr>
        <w:shd w:val="clear" w:color="auto" w:fill="FFFFFF"/>
        <w:autoSpaceDE w:val="0"/>
        <w:autoSpaceDN w:val="0"/>
        <w:adjustRightInd w:val="0"/>
        <w:spacing w:after="0" w:line="240" w:lineRule="auto"/>
        <w:ind w:firstLine="284"/>
        <w:jc w:val="center"/>
        <w:rPr>
          <w:rFonts w:ascii="Times New Roman" w:hAnsi="Times New Roman"/>
          <w:b/>
          <w:bCs/>
          <w:color w:val="000000"/>
          <w:sz w:val="24"/>
          <w:szCs w:val="24"/>
        </w:rPr>
      </w:pPr>
      <w:r w:rsidRPr="00B37BB5">
        <w:rPr>
          <w:rFonts w:ascii="Times New Roman" w:hAnsi="Times New Roman"/>
          <w:b/>
          <w:bCs/>
          <w:color w:val="000000"/>
          <w:sz w:val="24"/>
          <w:szCs w:val="24"/>
        </w:rPr>
        <w:t xml:space="preserve">Основные параметры текста как объекта литературоведческого анализа   </w:t>
      </w:r>
    </w:p>
    <w:p w:rsidR="007256CF" w:rsidRPr="00B37BB5" w:rsidRDefault="007256CF" w:rsidP="00837393">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color w:val="000000"/>
          <w:sz w:val="24"/>
          <w:szCs w:val="24"/>
        </w:rPr>
        <w:t xml:space="preserve">В общую </w:t>
      </w:r>
      <w:r w:rsidRPr="00B37BB5">
        <w:rPr>
          <w:rFonts w:ascii="Times New Roman" w:hAnsi="Times New Roman"/>
          <w:i/>
          <w:iCs/>
          <w:color w:val="000000"/>
          <w:sz w:val="24"/>
          <w:szCs w:val="24"/>
        </w:rPr>
        <w:t xml:space="preserve">схему литературоведческого </w:t>
      </w:r>
      <w:r w:rsidRPr="00B37BB5">
        <w:rPr>
          <w:rFonts w:ascii="Times New Roman" w:hAnsi="Times New Roman"/>
          <w:color w:val="000000"/>
          <w:sz w:val="24"/>
          <w:szCs w:val="24"/>
        </w:rPr>
        <w:t>анализа текста можно включить следующие параметры:</w:t>
      </w:r>
    </w:p>
    <w:p w:rsidR="007256CF" w:rsidRPr="00B37BB5" w:rsidRDefault="007256CF" w:rsidP="00837393">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1.  Время и обстоятельства написания произведения.</w:t>
      </w:r>
    </w:p>
    <w:p w:rsidR="007256CF" w:rsidRPr="00B37BB5" w:rsidRDefault="007256CF" w:rsidP="00837393">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2.  Место произведения в творчестве писателя.</w:t>
      </w:r>
    </w:p>
    <w:p w:rsidR="007256CF" w:rsidRPr="00B37BB5" w:rsidRDefault="007256CF" w:rsidP="00837393">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3.  Литературный род (эпос, лирика, драма).</w:t>
      </w:r>
    </w:p>
    <w:p w:rsidR="007256CF" w:rsidRPr="00B37BB5" w:rsidRDefault="007256CF" w:rsidP="00837393">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4.  Жанр произведения.</w:t>
      </w:r>
    </w:p>
    <w:p w:rsidR="007256CF" w:rsidRPr="00B37BB5" w:rsidRDefault="007256CF" w:rsidP="00837393">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5.  Основная проблематика произведения.</w:t>
      </w:r>
    </w:p>
    <w:p w:rsidR="007256CF" w:rsidRPr="00B37BB5" w:rsidRDefault="007256CF" w:rsidP="00837393">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6.  Тема.</w:t>
      </w:r>
    </w:p>
    <w:p w:rsidR="007256CF" w:rsidRPr="00B37BB5" w:rsidRDefault="007256CF" w:rsidP="00837393">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7.  Композиция.</w:t>
      </w:r>
    </w:p>
    <w:p w:rsidR="007256CF" w:rsidRPr="00B37BB5" w:rsidRDefault="007256CF" w:rsidP="00837393">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8.  Основной пафос произведения и эмоциональная тональность.</w:t>
      </w:r>
    </w:p>
    <w:p w:rsidR="007256CF" w:rsidRPr="00B37BB5" w:rsidRDefault="007256CF" w:rsidP="00837393">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9.  Образный строй.</w:t>
      </w:r>
    </w:p>
    <w:p w:rsidR="007256CF" w:rsidRPr="00B37BB5" w:rsidRDefault="007256CF" w:rsidP="00837393">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10. Идея.</w:t>
      </w:r>
    </w:p>
    <w:p w:rsidR="007256CF" w:rsidRPr="00B37BB5" w:rsidRDefault="007256CF" w:rsidP="00837393">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 xml:space="preserve">11. Художественные особенности (тропы, фигуры, приемы). </w:t>
      </w:r>
    </w:p>
    <w:p w:rsidR="007256CF" w:rsidRPr="00B37BB5" w:rsidRDefault="007256CF" w:rsidP="00837393">
      <w:pPr>
        <w:shd w:val="clear" w:color="auto" w:fill="FFFFFF"/>
        <w:autoSpaceDE w:val="0"/>
        <w:autoSpaceDN w:val="0"/>
        <w:adjustRightInd w:val="0"/>
        <w:spacing w:after="0" w:line="240" w:lineRule="auto"/>
        <w:ind w:firstLine="284"/>
        <w:rPr>
          <w:rFonts w:ascii="Times New Roman" w:hAnsi="Times New Roman"/>
          <w:b/>
          <w:sz w:val="24"/>
          <w:szCs w:val="24"/>
        </w:rPr>
      </w:pPr>
    </w:p>
    <w:p w:rsidR="007256CF" w:rsidRPr="00B37BB5" w:rsidRDefault="007256CF" w:rsidP="00837393">
      <w:pPr>
        <w:shd w:val="clear" w:color="auto" w:fill="FFFFFF"/>
        <w:autoSpaceDE w:val="0"/>
        <w:autoSpaceDN w:val="0"/>
        <w:adjustRightInd w:val="0"/>
        <w:spacing w:after="0" w:line="240" w:lineRule="auto"/>
        <w:ind w:firstLine="284"/>
        <w:jc w:val="center"/>
        <w:rPr>
          <w:rFonts w:ascii="Times New Roman" w:hAnsi="Times New Roman"/>
          <w:b/>
          <w:sz w:val="24"/>
          <w:szCs w:val="24"/>
        </w:rPr>
      </w:pPr>
      <w:r w:rsidRPr="00B37BB5">
        <w:rPr>
          <w:rFonts w:ascii="Times New Roman" w:hAnsi="Times New Roman"/>
          <w:b/>
          <w:sz w:val="24"/>
          <w:szCs w:val="24"/>
        </w:rPr>
        <w:t>Комментарии к проведению литературоведческого анализа художественного текста</w:t>
      </w:r>
    </w:p>
    <w:p w:rsidR="007256CF" w:rsidRPr="00B37BB5" w:rsidRDefault="007256CF" w:rsidP="00837393">
      <w:pPr>
        <w:shd w:val="clear" w:color="auto" w:fill="FFFFFF"/>
        <w:autoSpaceDE w:val="0"/>
        <w:autoSpaceDN w:val="0"/>
        <w:adjustRightInd w:val="0"/>
        <w:spacing w:after="0" w:line="240" w:lineRule="auto"/>
        <w:ind w:firstLine="284"/>
        <w:jc w:val="center"/>
        <w:rPr>
          <w:rFonts w:ascii="Times New Roman" w:hAnsi="Times New Roman"/>
          <w:b/>
          <w:sz w:val="24"/>
          <w:szCs w:val="24"/>
        </w:rPr>
      </w:pPr>
    </w:p>
    <w:p w:rsidR="007256CF" w:rsidRPr="00B37BB5" w:rsidRDefault="007256CF" w:rsidP="00837393">
      <w:pPr>
        <w:shd w:val="clear" w:color="auto" w:fill="FFFFFF"/>
        <w:autoSpaceDE w:val="0"/>
        <w:autoSpaceDN w:val="0"/>
        <w:adjustRightInd w:val="0"/>
        <w:spacing w:after="0" w:line="240" w:lineRule="auto"/>
        <w:ind w:firstLine="284"/>
        <w:rPr>
          <w:rFonts w:ascii="Times New Roman" w:hAnsi="Times New Roman"/>
          <w:b/>
          <w:sz w:val="24"/>
          <w:szCs w:val="24"/>
        </w:rPr>
      </w:pPr>
      <w:r w:rsidRPr="00B37BB5">
        <w:rPr>
          <w:rFonts w:ascii="Times New Roman" w:hAnsi="Times New Roman"/>
          <w:sz w:val="24"/>
          <w:szCs w:val="24"/>
        </w:rPr>
        <w:t>Кратко прокомментируем отмеченные в схеме аспекты рассмотрения текста.</w:t>
      </w:r>
    </w:p>
    <w:p w:rsidR="007256CF" w:rsidRPr="00B37BB5" w:rsidRDefault="007256CF" w:rsidP="00837393">
      <w:pPr>
        <w:numPr>
          <w:ilvl w:val="0"/>
          <w:numId w:val="11"/>
        </w:numPr>
        <w:shd w:val="clear" w:color="auto" w:fill="FFFFFF"/>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b/>
          <w:sz w:val="24"/>
          <w:szCs w:val="24"/>
        </w:rPr>
        <w:t xml:space="preserve">Время и обстоятельства написания произведения. </w:t>
      </w:r>
      <w:r w:rsidRPr="00B37BB5">
        <w:rPr>
          <w:rFonts w:ascii="Times New Roman" w:hAnsi="Times New Roman"/>
          <w:sz w:val="24"/>
          <w:szCs w:val="24"/>
        </w:rPr>
        <w:t xml:space="preserve">При указании </w:t>
      </w:r>
      <w:proofErr w:type="gramStart"/>
      <w:r w:rsidRPr="00B37BB5">
        <w:rPr>
          <w:rFonts w:ascii="Times New Roman" w:hAnsi="Times New Roman"/>
          <w:sz w:val="24"/>
          <w:szCs w:val="24"/>
        </w:rPr>
        <w:t>на</w:t>
      </w:r>
      <w:proofErr w:type="gramEnd"/>
    </w:p>
    <w:p w:rsidR="007256CF" w:rsidRPr="00B37BB5" w:rsidRDefault="007256CF" w:rsidP="00837393">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время и обстоятельства написания произведения важно дать краткую фоновую характеристику социально-историчес</w:t>
      </w:r>
      <w:r w:rsidRPr="00B37BB5">
        <w:rPr>
          <w:rFonts w:ascii="Times New Roman" w:hAnsi="Times New Roman"/>
          <w:sz w:val="24"/>
          <w:szCs w:val="24"/>
        </w:rPr>
        <w:softHyphen/>
        <w:t>кой ситуации в обществе.</w:t>
      </w:r>
    </w:p>
    <w:p w:rsidR="007256CF" w:rsidRPr="00B37BB5" w:rsidRDefault="007256CF" w:rsidP="00837393">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b/>
          <w:sz w:val="24"/>
          <w:szCs w:val="24"/>
        </w:rPr>
        <w:lastRenderedPageBreak/>
        <w:t xml:space="preserve">2.  Место произведения в творчестве писателя. </w:t>
      </w:r>
      <w:r w:rsidRPr="00B37BB5">
        <w:rPr>
          <w:rFonts w:ascii="Times New Roman" w:hAnsi="Times New Roman"/>
          <w:sz w:val="24"/>
          <w:szCs w:val="24"/>
        </w:rPr>
        <w:t>Отмечая место произведения в творчестве писателя, необходимо опираться на знание его биографии, а также информацию о твор</w:t>
      </w:r>
      <w:r w:rsidRPr="00B37BB5">
        <w:rPr>
          <w:rFonts w:ascii="Times New Roman" w:hAnsi="Times New Roman"/>
          <w:sz w:val="24"/>
          <w:szCs w:val="24"/>
        </w:rPr>
        <w:softHyphen/>
        <w:t>ческих исканиях автора и его эстетическом кредо.</w:t>
      </w:r>
    </w:p>
    <w:p w:rsidR="007256CF" w:rsidRPr="00B37BB5" w:rsidRDefault="007256CF" w:rsidP="00837393">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b/>
          <w:sz w:val="24"/>
          <w:szCs w:val="24"/>
        </w:rPr>
        <w:t xml:space="preserve">3. Литературный род. </w:t>
      </w:r>
      <w:r w:rsidRPr="00B37BB5">
        <w:rPr>
          <w:rFonts w:ascii="Times New Roman" w:hAnsi="Times New Roman"/>
          <w:sz w:val="24"/>
          <w:szCs w:val="24"/>
        </w:rPr>
        <w:t xml:space="preserve">Информация о литературном роде произведения важна в силу его специфики и значимости для понимания идейно-художественного своеобразия текста. Напомним о своеобразии литературных родов. </w:t>
      </w:r>
    </w:p>
    <w:p w:rsidR="007256CF" w:rsidRPr="00B37BB5" w:rsidRDefault="007256CF" w:rsidP="00E60004">
      <w:pPr>
        <w:pStyle w:val="a7"/>
        <w:ind w:firstLine="284"/>
        <w:rPr>
          <w:color w:val="auto"/>
        </w:rPr>
      </w:pPr>
      <w:proofErr w:type="gramStart"/>
      <w:r w:rsidRPr="00B37BB5">
        <w:rPr>
          <w:i/>
          <w:iCs/>
          <w:color w:val="auto"/>
        </w:rPr>
        <w:t xml:space="preserve">Эпос — </w:t>
      </w:r>
      <w:r w:rsidRPr="00B37BB5">
        <w:rPr>
          <w:color w:val="auto"/>
        </w:rPr>
        <w:t xml:space="preserve">(греч. </w:t>
      </w:r>
      <w:r w:rsidRPr="00B37BB5">
        <w:rPr>
          <w:color w:val="auto"/>
          <w:lang w:val="en-US"/>
        </w:rPr>
        <w:t>epos</w:t>
      </w:r>
      <w:r w:rsidRPr="00B37BB5">
        <w:rPr>
          <w:color w:val="auto"/>
        </w:rPr>
        <w:t xml:space="preserve"> — слово, повествование, рассказ), 1) род литературный, выделяемый наряду с лирикой и драмой; представлен такими жанрами, как </w:t>
      </w:r>
      <w:r w:rsidRPr="00B37BB5">
        <w:rPr>
          <w:i/>
          <w:iCs/>
          <w:color w:val="auto"/>
        </w:rPr>
        <w:t xml:space="preserve">сказка, предание, </w:t>
      </w:r>
      <w:r w:rsidRPr="00B37BB5">
        <w:rPr>
          <w:color w:val="auto"/>
        </w:rPr>
        <w:t xml:space="preserve">разновидности героического эпоса... </w:t>
      </w:r>
      <w:r w:rsidRPr="00B37BB5">
        <w:rPr>
          <w:i/>
          <w:iCs/>
          <w:color w:val="auto"/>
        </w:rPr>
        <w:t xml:space="preserve">эпопея, </w:t>
      </w:r>
      <w:r w:rsidRPr="00B37BB5">
        <w:rPr>
          <w:color w:val="auto"/>
        </w:rPr>
        <w:t>эпичес</w:t>
      </w:r>
      <w:r w:rsidRPr="00B37BB5">
        <w:rPr>
          <w:color w:val="auto"/>
        </w:rPr>
        <w:softHyphen/>
        <w:t xml:space="preserve">кая </w:t>
      </w:r>
      <w:r w:rsidRPr="00B37BB5">
        <w:rPr>
          <w:i/>
          <w:iCs/>
          <w:color w:val="auto"/>
        </w:rPr>
        <w:t xml:space="preserve">поэма, повесть, рассказ, новелла, роман, </w:t>
      </w:r>
      <w:r w:rsidRPr="00B37BB5">
        <w:rPr>
          <w:color w:val="auto"/>
        </w:rPr>
        <w:t xml:space="preserve">некоторые разновидности </w:t>
      </w:r>
      <w:r w:rsidRPr="00B37BB5">
        <w:rPr>
          <w:i/>
          <w:iCs/>
          <w:color w:val="auto"/>
        </w:rPr>
        <w:t>очер</w:t>
      </w:r>
      <w:r w:rsidRPr="00B37BB5">
        <w:rPr>
          <w:i/>
          <w:iCs/>
          <w:color w:val="auto"/>
        </w:rPr>
        <w:softHyphen/>
        <w:t>ка.</w:t>
      </w:r>
      <w:proofErr w:type="gramEnd"/>
      <w:r w:rsidRPr="00B37BB5">
        <w:rPr>
          <w:i/>
          <w:iCs/>
          <w:color w:val="auto"/>
        </w:rPr>
        <w:t xml:space="preserve"> </w:t>
      </w:r>
      <w:r w:rsidRPr="00B37BB5">
        <w:rPr>
          <w:color w:val="auto"/>
        </w:rPr>
        <w:t>Эпос, как и драма, воспроизводит действие, развертывающееся в про</w:t>
      </w:r>
      <w:r w:rsidRPr="00B37BB5">
        <w:rPr>
          <w:color w:val="auto"/>
        </w:rPr>
        <w:softHyphen/>
        <w:t>странстве и времени, — ход событий в жизни персонажей. Специфическая же черта эпоса — в организующей роли повествования: носитель речи со</w:t>
      </w:r>
      <w:r w:rsidRPr="00B37BB5">
        <w:rPr>
          <w:color w:val="auto"/>
        </w:rPr>
        <w:softHyphen/>
        <w:t>общает о событиях и их подробностях как о чем-то прошедшем и вспоми</w:t>
      </w:r>
      <w:r w:rsidRPr="00B37BB5">
        <w:rPr>
          <w:color w:val="auto"/>
        </w:rPr>
        <w:softHyphen/>
        <w:t xml:space="preserve">наемом, попутно прибегая к </w:t>
      </w:r>
      <w:r w:rsidRPr="00B37BB5">
        <w:rPr>
          <w:i/>
          <w:iCs/>
          <w:color w:val="auto"/>
        </w:rPr>
        <w:t xml:space="preserve">описаниям </w:t>
      </w:r>
      <w:r w:rsidRPr="00B37BB5">
        <w:rPr>
          <w:color w:val="auto"/>
        </w:rPr>
        <w:t>обстановки действия и облика пер</w:t>
      </w:r>
      <w:r w:rsidRPr="00B37BB5">
        <w:rPr>
          <w:color w:val="auto"/>
        </w:rPr>
        <w:softHyphen/>
        <w:t xml:space="preserve">сонажей, иногда — </w:t>
      </w:r>
      <w:r w:rsidRPr="00B37BB5">
        <w:rPr>
          <w:i/>
          <w:iCs/>
          <w:color w:val="auto"/>
        </w:rPr>
        <w:t>к рассуждениям.</w:t>
      </w:r>
    </w:p>
    <w:p w:rsidR="007256CF" w:rsidRPr="00B37BB5" w:rsidRDefault="007256CF" w:rsidP="00837393">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i/>
          <w:iCs/>
          <w:sz w:val="24"/>
          <w:szCs w:val="24"/>
        </w:rPr>
        <w:t xml:space="preserve">Драма — </w:t>
      </w:r>
      <w:r w:rsidRPr="00B37BB5">
        <w:rPr>
          <w:rFonts w:ascii="Times New Roman" w:hAnsi="Times New Roman"/>
          <w:sz w:val="24"/>
          <w:szCs w:val="24"/>
        </w:rPr>
        <w:t xml:space="preserve">(греч, </w:t>
      </w:r>
      <w:r w:rsidRPr="00B37BB5">
        <w:rPr>
          <w:rFonts w:ascii="Times New Roman" w:hAnsi="Times New Roman"/>
          <w:sz w:val="24"/>
          <w:szCs w:val="24"/>
          <w:lang w:val="en-US"/>
        </w:rPr>
        <w:t>drama</w:t>
      </w:r>
      <w:r w:rsidRPr="00B37BB5">
        <w:rPr>
          <w:rFonts w:ascii="Times New Roman" w:hAnsi="Times New Roman"/>
          <w:sz w:val="24"/>
          <w:szCs w:val="24"/>
        </w:rPr>
        <w:t>, букв</w:t>
      </w:r>
      <w:proofErr w:type="gramStart"/>
      <w:r w:rsidRPr="00B37BB5">
        <w:rPr>
          <w:rFonts w:ascii="Times New Roman" w:hAnsi="Times New Roman"/>
          <w:sz w:val="24"/>
          <w:szCs w:val="24"/>
        </w:rPr>
        <w:t>.</w:t>
      </w:r>
      <w:proofErr w:type="gramEnd"/>
      <w:r w:rsidRPr="00B37BB5">
        <w:rPr>
          <w:rFonts w:ascii="Times New Roman" w:hAnsi="Times New Roman"/>
          <w:sz w:val="24"/>
          <w:szCs w:val="24"/>
        </w:rPr>
        <w:t xml:space="preserve"> — </w:t>
      </w:r>
      <w:proofErr w:type="gramStart"/>
      <w:r w:rsidRPr="00B37BB5">
        <w:rPr>
          <w:rFonts w:ascii="Times New Roman" w:hAnsi="Times New Roman"/>
          <w:sz w:val="24"/>
          <w:szCs w:val="24"/>
        </w:rPr>
        <w:t>д</w:t>
      </w:r>
      <w:proofErr w:type="gramEnd"/>
      <w:r w:rsidRPr="00B37BB5">
        <w:rPr>
          <w:rFonts w:ascii="Times New Roman" w:hAnsi="Times New Roman"/>
          <w:sz w:val="24"/>
          <w:szCs w:val="24"/>
        </w:rPr>
        <w:t>ействие), 1) один из трех родов литерату</w:t>
      </w:r>
      <w:r w:rsidRPr="00B37BB5">
        <w:rPr>
          <w:rFonts w:ascii="Times New Roman" w:hAnsi="Times New Roman"/>
          <w:sz w:val="24"/>
          <w:szCs w:val="24"/>
        </w:rPr>
        <w:softHyphen/>
        <w:t>ры (наряду с эпосом и лирикой). Драма принадлежит одновременно теат</w:t>
      </w:r>
      <w:r w:rsidRPr="00B37BB5">
        <w:rPr>
          <w:rFonts w:ascii="Times New Roman" w:hAnsi="Times New Roman"/>
          <w:sz w:val="24"/>
          <w:szCs w:val="24"/>
        </w:rPr>
        <w:softHyphen/>
        <w:t>ру и литературе: являясь первоосновой спектакля, она вместе с тем вос</w:t>
      </w:r>
      <w:r w:rsidRPr="00B37BB5">
        <w:rPr>
          <w:rFonts w:ascii="Times New Roman" w:hAnsi="Times New Roman"/>
          <w:sz w:val="24"/>
          <w:szCs w:val="24"/>
        </w:rPr>
        <w:softHyphen/>
        <w:t>принимается и в чтении... В драме доминирует драматизм — свойство че</w:t>
      </w:r>
      <w:r w:rsidRPr="00B37BB5">
        <w:rPr>
          <w:rFonts w:ascii="Times New Roman" w:hAnsi="Times New Roman"/>
          <w:sz w:val="24"/>
          <w:szCs w:val="24"/>
        </w:rPr>
        <w:softHyphen/>
        <w:t>ловеческого духа, пробуждаемое ситуациями, когда заветное или насущное для человека остается неосуществленным или под угрозой. Большинство драм построено на едином внешнем действии с его перипетиями..., свя</w:t>
      </w:r>
      <w:r w:rsidRPr="00B37BB5">
        <w:rPr>
          <w:rFonts w:ascii="Times New Roman" w:hAnsi="Times New Roman"/>
          <w:sz w:val="24"/>
          <w:szCs w:val="24"/>
        </w:rPr>
        <w:softHyphen/>
        <w:t xml:space="preserve">занном, как правило, с прямым противоборством героев. </w:t>
      </w:r>
      <w:r w:rsidRPr="00B37BB5">
        <w:rPr>
          <w:rFonts w:ascii="Times New Roman" w:hAnsi="Times New Roman"/>
          <w:i/>
          <w:iCs/>
          <w:sz w:val="24"/>
          <w:szCs w:val="24"/>
        </w:rPr>
        <w:t xml:space="preserve">Лирика — </w:t>
      </w:r>
      <w:r w:rsidRPr="00B37BB5">
        <w:rPr>
          <w:rFonts w:ascii="Times New Roman" w:hAnsi="Times New Roman"/>
          <w:sz w:val="24"/>
          <w:szCs w:val="24"/>
        </w:rPr>
        <w:t>(от греч</w:t>
      </w:r>
      <w:proofErr w:type="gramStart"/>
      <w:r w:rsidRPr="00B37BB5">
        <w:rPr>
          <w:rFonts w:ascii="Times New Roman" w:hAnsi="Times New Roman"/>
          <w:sz w:val="24"/>
          <w:szCs w:val="24"/>
        </w:rPr>
        <w:t>.</w:t>
      </w:r>
      <w:proofErr w:type="gramEnd"/>
      <w:r w:rsidRPr="00B37BB5">
        <w:rPr>
          <w:rFonts w:ascii="Times New Roman" w:hAnsi="Times New Roman"/>
          <w:sz w:val="24"/>
          <w:szCs w:val="24"/>
        </w:rPr>
        <w:t xml:space="preserve">  - </w:t>
      </w:r>
      <w:proofErr w:type="gramStart"/>
      <w:r w:rsidRPr="00B37BB5">
        <w:rPr>
          <w:rFonts w:ascii="Times New Roman" w:hAnsi="Times New Roman"/>
          <w:sz w:val="24"/>
          <w:szCs w:val="24"/>
        </w:rPr>
        <w:t>м</w:t>
      </w:r>
      <w:proofErr w:type="gramEnd"/>
      <w:r w:rsidRPr="00B37BB5">
        <w:rPr>
          <w:rFonts w:ascii="Times New Roman" w:hAnsi="Times New Roman"/>
          <w:sz w:val="24"/>
          <w:szCs w:val="24"/>
        </w:rPr>
        <w:t>узыкальный инструмент, под аккомпанемент которого исполнялись стихи, песни и т.п.), род литературы (наряду с эпо</w:t>
      </w:r>
      <w:r w:rsidRPr="00B37BB5">
        <w:rPr>
          <w:rFonts w:ascii="Times New Roman" w:hAnsi="Times New Roman"/>
          <w:sz w:val="24"/>
          <w:szCs w:val="24"/>
        </w:rPr>
        <w:softHyphen/>
        <w:t>сом и драмой), в котором первичен не объект, а субъект высказывания и его отношение к изображаемому. В лирическом стихотворном тексте осо</w:t>
      </w:r>
      <w:r w:rsidRPr="00B37BB5">
        <w:rPr>
          <w:rFonts w:ascii="Times New Roman" w:hAnsi="Times New Roman"/>
          <w:sz w:val="24"/>
          <w:szCs w:val="24"/>
        </w:rPr>
        <w:softHyphen/>
        <w:t xml:space="preserve">бое значение имеет его интонационно-мелодическая </w:t>
      </w:r>
      <w:proofErr w:type="spellStart"/>
      <w:r w:rsidRPr="00B37BB5">
        <w:rPr>
          <w:rFonts w:ascii="Times New Roman" w:hAnsi="Times New Roman"/>
          <w:sz w:val="24"/>
          <w:szCs w:val="24"/>
        </w:rPr>
        <w:t>оформленность</w:t>
      </w:r>
      <w:proofErr w:type="spellEnd"/>
      <w:r w:rsidRPr="00B37BB5">
        <w:rPr>
          <w:rFonts w:ascii="Times New Roman" w:hAnsi="Times New Roman"/>
          <w:sz w:val="24"/>
          <w:szCs w:val="24"/>
        </w:rPr>
        <w:t>, со</w:t>
      </w:r>
      <w:r w:rsidRPr="00B37BB5">
        <w:rPr>
          <w:rFonts w:ascii="Times New Roman" w:hAnsi="Times New Roman"/>
          <w:sz w:val="24"/>
          <w:szCs w:val="24"/>
        </w:rPr>
        <w:softHyphen/>
        <w:t>здающаяся при помощи ритма, рифмы, аллитерацией, ассонансов и т.д. Каждый литературный род имеет свою специфику. Опираясь на на</w:t>
      </w:r>
      <w:r w:rsidRPr="00B37BB5">
        <w:rPr>
          <w:rFonts w:ascii="Times New Roman" w:hAnsi="Times New Roman"/>
          <w:sz w:val="24"/>
          <w:szCs w:val="24"/>
        </w:rPr>
        <w:softHyphen/>
        <w:t xml:space="preserve">блюдения А.Б. </w:t>
      </w:r>
      <w:proofErr w:type="spellStart"/>
      <w:r w:rsidRPr="00B37BB5">
        <w:rPr>
          <w:rFonts w:ascii="Times New Roman" w:hAnsi="Times New Roman"/>
          <w:sz w:val="24"/>
          <w:szCs w:val="24"/>
        </w:rPr>
        <w:t>Есина</w:t>
      </w:r>
      <w:proofErr w:type="spellEnd"/>
      <w:r w:rsidRPr="00B37BB5">
        <w:rPr>
          <w:rFonts w:ascii="Times New Roman" w:hAnsi="Times New Roman"/>
          <w:sz w:val="24"/>
          <w:szCs w:val="24"/>
        </w:rPr>
        <w:t xml:space="preserve"> [1998, с. 196], обобщим ее в виде таблицы.</w:t>
      </w:r>
    </w:p>
    <w:p w:rsidR="007256CF" w:rsidRPr="00B37BB5" w:rsidRDefault="007256CF" w:rsidP="00837393">
      <w:pPr>
        <w:shd w:val="clear" w:color="auto" w:fill="FFFFFF"/>
        <w:autoSpaceDE w:val="0"/>
        <w:autoSpaceDN w:val="0"/>
        <w:adjustRightInd w:val="0"/>
        <w:spacing w:after="0" w:line="240" w:lineRule="auto"/>
        <w:ind w:firstLine="284"/>
        <w:rPr>
          <w:rFonts w:ascii="Times New Roman" w:hAnsi="Times New Roman"/>
          <w:sz w:val="24"/>
          <w:szCs w:val="24"/>
        </w:rPr>
      </w:pPr>
    </w:p>
    <w:p w:rsidR="007256CF" w:rsidRPr="00B37BB5" w:rsidRDefault="007256CF" w:rsidP="00837393">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Таблица 1. Основные литературные роды</w:t>
      </w:r>
    </w:p>
    <w:p w:rsidR="007256CF" w:rsidRPr="00B37BB5" w:rsidRDefault="007256CF" w:rsidP="00837393">
      <w:pPr>
        <w:shd w:val="clear" w:color="auto" w:fill="FFFFFF"/>
        <w:autoSpaceDE w:val="0"/>
        <w:autoSpaceDN w:val="0"/>
        <w:adjustRightInd w:val="0"/>
        <w:spacing w:after="0" w:line="240" w:lineRule="auto"/>
        <w:ind w:firstLine="284"/>
        <w:rPr>
          <w:rFonts w:ascii="Times New Roman" w:hAnsi="Times New Roman"/>
          <w:sz w:val="24"/>
          <w:szCs w:val="24"/>
        </w:rPr>
      </w:pPr>
    </w:p>
    <w:tbl>
      <w:tblPr>
        <w:tblW w:w="0" w:type="auto"/>
        <w:tblInd w:w="40" w:type="dxa"/>
        <w:tblLayout w:type="fixed"/>
        <w:tblCellMar>
          <w:left w:w="40" w:type="dxa"/>
          <w:right w:w="40" w:type="dxa"/>
        </w:tblCellMar>
        <w:tblLook w:val="0000"/>
      </w:tblPr>
      <w:tblGrid>
        <w:gridCol w:w="2853"/>
        <w:gridCol w:w="6078"/>
      </w:tblGrid>
      <w:tr w:rsidR="007256CF" w:rsidRPr="00B37BB5" w:rsidTr="00E60004">
        <w:trPr>
          <w:trHeight w:val="234"/>
        </w:trPr>
        <w:tc>
          <w:tcPr>
            <w:tcW w:w="2853" w:type="dxa"/>
            <w:tcBorders>
              <w:top w:val="single" w:sz="6" w:space="0" w:color="auto"/>
              <w:left w:val="single" w:sz="6" w:space="0" w:color="auto"/>
              <w:bottom w:val="single" w:sz="6" w:space="0" w:color="auto"/>
              <w:right w:val="single" w:sz="6" w:space="0" w:color="auto"/>
            </w:tcBorders>
            <w:shd w:val="clear" w:color="auto" w:fill="FFFFFF"/>
          </w:tcPr>
          <w:p w:rsidR="007256CF" w:rsidRPr="00B37BB5" w:rsidRDefault="007256CF" w:rsidP="00837393">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 xml:space="preserve">Основные литературные роды </w:t>
            </w:r>
          </w:p>
        </w:tc>
        <w:tc>
          <w:tcPr>
            <w:tcW w:w="6078" w:type="dxa"/>
            <w:tcBorders>
              <w:top w:val="single" w:sz="6" w:space="0" w:color="auto"/>
              <w:left w:val="single" w:sz="6" w:space="0" w:color="auto"/>
              <w:bottom w:val="single" w:sz="6" w:space="0" w:color="auto"/>
              <w:right w:val="single" w:sz="6" w:space="0" w:color="auto"/>
            </w:tcBorders>
            <w:shd w:val="clear" w:color="auto" w:fill="FFFFFF"/>
          </w:tcPr>
          <w:p w:rsidR="007256CF" w:rsidRPr="00B37BB5" w:rsidRDefault="007256CF" w:rsidP="00837393">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 xml:space="preserve">Стилевые особенности </w:t>
            </w:r>
          </w:p>
        </w:tc>
      </w:tr>
      <w:tr w:rsidR="007256CF" w:rsidRPr="00B37BB5" w:rsidTr="00E60004">
        <w:trPr>
          <w:trHeight w:val="1458"/>
        </w:trPr>
        <w:tc>
          <w:tcPr>
            <w:tcW w:w="2853" w:type="dxa"/>
            <w:tcBorders>
              <w:top w:val="single" w:sz="6" w:space="0" w:color="auto"/>
              <w:left w:val="single" w:sz="6" w:space="0" w:color="auto"/>
              <w:bottom w:val="single" w:sz="6" w:space="0" w:color="auto"/>
              <w:right w:val="single" w:sz="6" w:space="0" w:color="auto"/>
            </w:tcBorders>
            <w:shd w:val="clear" w:color="auto" w:fill="FFFFFF"/>
          </w:tcPr>
          <w:p w:rsidR="007256CF" w:rsidRPr="00B37BB5" w:rsidRDefault="007256CF" w:rsidP="00837393">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 xml:space="preserve">Эпос </w:t>
            </w:r>
          </w:p>
        </w:tc>
        <w:tc>
          <w:tcPr>
            <w:tcW w:w="6078" w:type="dxa"/>
            <w:tcBorders>
              <w:top w:val="single" w:sz="6" w:space="0" w:color="auto"/>
              <w:left w:val="single" w:sz="6" w:space="0" w:color="auto"/>
              <w:bottom w:val="single" w:sz="6" w:space="0" w:color="auto"/>
              <w:right w:val="single" w:sz="6" w:space="0" w:color="auto"/>
            </w:tcBorders>
            <w:shd w:val="clear" w:color="auto" w:fill="FFFFFF"/>
          </w:tcPr>
          <w:p w:rsidR="007256CF" w:rsidRPr="00B37BB5" w:rsidRDefault="007256CF" w:rsidP="00837393">
            <w:pPr>
              <w:shd w:val="clear" w:color="auto" w:fill="FFFFFF"/>
              <w:autoSpaceDE w:val="0"/>
              <w:autoSpaceDN w:val="0"/>
              <w:adjustRightInd w:val="0"/>
              <w:spacing w:after="0" w:line="240" w:lineRule="auto"/>
              <w:ind w:firstLine="284"/>
              <w:rPr>
                <w:rFonts w:ascii="Times New Roman" w:hAnsi="Times New Roman"/>
                <w:sz w:val="24"/>
                <w:szCs w:val="24"/>
              </w:rPr>
            </w:pPr>
            <w:r w:rsidRPr="00B37BB5">
              <w:rPr>
                <w:rFonts w:ascii="Times New Roman" w:hAnsi="Times New Roman"/>
                <w:sz w:val="24"/>
                <w:szCs w:val="24"/>
              </w:rPr>
              <w:t xml:space="preserve">1 . </w:t>
            </w:r>
            <w:proofErr w:type="spellStart"/>
            <w:r w:rsidRPr="00B37BB5">
              <w:rPr>
                <w:rFonts w:ascii="Times New Roman" w:hAnsi="Times New Roman"/>
                <w:sz w:val="24"/>
                <w:szCs w:val="24"/>
              </w:rPr>
              <w:t>Сюжетность</w:t>
            </w:r>
            <w:proofErr w:type="spellEnd"/>
            <w:r w:rsidRPr="00B37BB5">
              <w:rPr>
                <w:rFonts w:ascii="Times New Roman" w:hAnsi="Times New Roman"/>
                <w:sz w:val="24"/>
                <w:szCs w:val="24"/>
              </w:rPr>
              <w:t xml:space="preserve"> 2. </w:t>
            </w:r>
            <w:proofErr w:type="spellStart"/>
            <w:r w:rsidRPr="00B37BB5">
              <w:rPr>
                <w:rFonts w:ascii="Times New Roman" w:hAnsi="Times New Roman"/>
                <w:sz w:val="24"/>
                <w:szCs w:val="24"/>
              </w:rPr>
              <w:t>Описатсльностъ</w:t>
            </w:r>
            <w:proofErr w:type="spellEnd"/>
            <w:r w:rsidRPr="00B37BB5">
              <w:rPr>
                <w:rFonts w:ascii="Times New Roman" w:hAnsi="Times New Roman"/>
                <w:sz w:val="24"/>
                <w:szCs w:val="24"/>
              </w:rPr>
              <w:t xml:space="preserve"> 3. Психологизм 4. </w:t>
            </w:r>
            <w:proofErr w:type="spellStart"/>
            <w:r w:rsidRPr="00B37BB5">
              <w:rPr>
                <w:rFonts w:ascii="Times New Roman" w:hAnsi="Times New Roman"/>
                <w:sz w:val="24"/>
                <w:szCs w:val="24"/>
              </w:rPr>
              <w:t>Номинативность</w:t>
            </w:r>
            <w:proofErr w:type="spellEnd"/>
            <w:r w:rsidRPr="00B37BB5">
              <w:rPr>
                <w:rFonts w:ascii="Times New Roman" w:hAnsi="Times New Roman"/>
                <w:sz w:val="24"/>
                <w:szCs w:val="24"/>
              </w:rPr>
              <w:t xml:space="preserve"> 5. Прозаическая организация речи 6. </w:t>
            </w:r>
            <w:proofErr w:type="spellStart"/>
            <w:r w:rsidRPr="00B37BB5">
              <w:rPr>
                <w:rFonts w:ascii="Times New Roman" w:hAnsi="Times New Roman"/>
                <w:sz w:val="24"/>
                <w:szCs w:val="24"/>
              </w:rPr>
              <w:t>Монологизм</w:t>
            </w:r>
            <w:proofErr w:type="spellEnd"/>
            <w:r w:rsidRPr="00B37BB5">
              <w:rPr>
                <w:rFonts w:ascii="Times New Roman" w:hAnsi="Times New Roman"/>
                <w:sz w:val="24"/>
                <w:szCs w:val="24"/>
              </w:rPr>
              <w:t xml:space="preserve"> 7. Разноречие </w:t>
            </w:r>
          </w:p>
        </w:tc>
      </w:tr>
      <w:tr w:rsidR="007256CF" w:rsidRPr="00B37BB5" w:rsidTr="00E60004">
        <w:trPr>
          <w:trHeight w:val="630"/>
        </w:trPr>
        <w:tc>
          <w:tcPr>
            <w:tcW w:w="2853" w:type="dxa"/>
            <w:tcBorders>
              <w:top w:val="single" w:sz="6" w:space="0" w:color="auto"/>
              <w:left w:val="single" w:sz="6" w:space="0" w:color="auto"/>
              <w:bottom w:val="single" w:sz="6" w:space="0" w:color="auto"/>
              <w:right w:val="single" w:sz="6" w:space="0" w:color="auto"/>
            </w:tcBorders>
            <w:shd w:val="clear" w:color="auto" w:fill="FFFFFF"/>
          </w:tcPr>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r w:rsidRPr="00B37BB5">
              <w:rPr>
                <w:rFonts w:ascii="Times New Roman" w:hAnsi="Times New Roman"/>
                <w:sz w:val="24"/>
                <w:szCs w:val="24"/>
              </w:rPr>
              <w:t xml:space="preserve">Драма </w:t>
            </w:r>
          </w:p>
        </w:tc>
        <w:tc>
          <w:tcPr>
            <w:tcW w:w="6078" w:type="dxa"/>
            <w:tcBorders>
              <w:top w:val="single" w:sz="6" w:space="0" w:color="auto"/>
              <w:left w:val="single" w:sz="6" w:space="0" w:color="auto"/>
              <w:bottom w:val="single" w:sz="6" w:space="0" w:color="auto"/>
              <w:right w:val="single" w:sz="6" w:space="0" w:color="auto"/>
            </w:tcBorders>
            <w:shd w:val="clear" w:color="auto" w:fill="FFFFFF"/>
          </w:tcPr>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r w:rsidRPr="00B37BB5">
              <w:rPr>
                <w:rFonts w:ascii="Times New Roman" w:hAnsi="Times New Roman"/>
                <w:sz w:val="24"/>
                <w:szCs w:val="24"/>
              </w:rPr>
              <w:t xml:space="preserve">1 . Условность формы 2. Отсутствие тяготения к описательности 3. Ориентация на разноречие </w:t>
            </w:r>
          </w:p>
        </w:tc>
      </w:tr>
      <w:tr w:rsidR="007256CF" w:rsidRPr="00B37BB5" w:rsidTr="00E60004">
        <w:trPr>
          <w:trHeight w:val="1467"/>
        </w:trPr>
        <w:tc>
          <w:tcPr>
            <w:tcW w:w="2853" w:type="dxa"/>
            <w:tcBorders>
              <w:top w:val="single" w:sz="6" w:space="0" w:color="auto"/>
              <w:left w:val="single" w:sz="6" w:space="0" w:color="auto"/>
              <w:bottom w:val="single" w:sz="6" w:space="0" w:color="auto"/>
              <w:right w:val="single" w:sz="6" w:space="0" w:color="auto"/>
            </w:tcBorders>
            <w:shd w:val="clear" w:color="auto" w:fill="FFFFFF"/>
          </w:tcPr>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r w:rsidRPr="00B37BB5">
              <w:rPr>
                <w:rFonts w:ascii="Times New Roman" w:hAnsi="Times New Roman"/>
                <w:sz w:val="24"/>
                <w:szCs w:val="24"/>
              </w:rPr>
              <w:t xml:space="preserve">Лирика </w:t>
            </w:r>
          </w:p>
        </w:tc>
        <w:tc>
          <w:tcPr>
            <w:tcW w:w="6078" w:type="dxa"/>
            <w:tcBorders>
              <w:top w:val="single" w:sz="6" w:space="0" w:color="auto"/>
              <w:left w:val="single" w:sz="6" w:space="0" w:color="auto"/>
              <w:bottom w:val="single" w:sz="6" w:space="0" w:color="auto"/>
              <w:right w:val="single" w:sz="6" w:space="0" w:color="auto"/>
            </w:tcBorders>
            <w:shd w:val="clear" w:color="auto" w:fill="FFFFFF"/>
          </w:tcPr>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r w:rsidRPr="00B37BB5">
              <w:rPr>
                <w:rFonts w:ascii="Times New Roman" w:hAnsi="Times New Roman"/>
                <w:sz w:val="24"/>
                <w:szCs w:val="24"/>
              </w:rPr>
              <w:t xml:space="preserve">1. Условность формы 2. Ограниченная описательность 3. Тяготение к психологизму 4. </w:t>
            </w:r>
            <w:proofErr w:type="spellStart"/>
            <w:r w:rsidRPr="00B37BB5">
              <w:rPr>
                <w:rFonts w:ascii="Times New Roman" w:hAnsi="Times New Roman"/>
                <w:sz w:val="24"/>
                <w:szCs w:val="24"/>
              </w:rPr>
              <w:t>Монологизм</w:t>
            </w:r>
            <w:proofErr w:type="spellEnd"/>
            <w:r w:rsidRPr="00B37BB5">
              <w:rPr>
                <w:rFonts w:ascii="Times New Roman" w:hAnsi="Times New Roman"/>
                <w:sz w:val="24"/>
                <w:szCs w:val="24"/>
              </w:rPr>
              <w:t xml:space="preserve"> 5. Стихотворная организация речи 6. Риторичность 7. Малый объем </w:t>
            </w:r>
          </w:p>
        </w:tc>
      </w:tr>
    </w:tbl>
    <w:p w:rsidR="007256CF" w:rsidRPr="00B37BB5" w:rsidRDefault="007256CF" w:rsidP="00E60004">
      <w:pPr>
        <w:shd w:val="clear" w:color="auto" w:fill="FFFFFF"/>
        <w:autoSpaceDE w:val="0"/>
        <w:autoSpaceDN w:val="0"/>
        <w:adjustRightInd w:val="0"/>
        <w:ind w:firstLine="284"/>
        <w:rPr>
          <w:rFonts w:ascii="Times New Roman" w:hAnsi="Times New Roman"/>
          <w:b/>
          <w:sz w:val="24"/>
          <w:szCs w:val="24"/>
        </w:rPr>
      </w:pPr>
    </w:p>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r w:rsidRPr="00B37BB5">
        <w:rPr>
          <w:rFonts w:ascii="Times New Roman" w:hAnsi="Times New Roman"/>
          <w:b/>
          <w:sz w:val="24"/>
          <w:szCs w:val="24"/>
        </w:rPr>
        <w:t>4.</w:t>
      </w:r>
      <w:r w:rsidRPr="00B37BB5">
        <w:rPr>
          <w:rFonts w:ascii="Times New Roman" w:hAnsi="Times New Roman"/>
          <w:sz w:val="24"/>
          <w:szCs w:val="24"/>
        </w:rPr>
        <w:t xml:space="preserve"> </w:t>
      </w:r>
      <w:r w:rsidRPr="00B37BB5">
        <w:rPr>
          <w:rFonts w:ascii="Times New Roman" w:hAnsi="Times New Roman"/>
          <w:b/>
          <w:sz w:val="24"/>
          <w:szCs w:val="24"/>
        </w:rPr>
        <w:t>Жанр.</w:t>
      </w:r>
      <w:r w:rsidRPr="00B37BB5">
        <w:rPr>
          <w:rFonts w:ascii="Times New Roman" w:hAnsi="Times New Roman"/>
          <w:sz w:val="24"/>
          <w:szCs w:val="24"/>
        </w:rPr>
        <w:t xml:space="preserve"> Необходимо выявление </w:t>
      </w:r>
      <w:r w:rsidRPr="00B37BB5">
        <w:rPr>
          <w:rFonts w:ascii="Times New Roman" w:hAnsi="Times New Roman"/>
          <w:i/>
          <w:iCs/>
          <w:sz w:val="24"/>
          <w:szCs w:val="24"/>
        </w:rPr>
        <w:t xml:space="preserve">жанровой специфики </w:t>
      </w:r>
      <w:r w:rsidRPr="00B37BB5">
        <w:rPr>
          <w:rFonts w:ascii="Times New Roman" w:hAnsi="Times New Roman"/>
          <w:sz w:val="24"/>
          <w:szCs w:val="24"/>
        </w:rPr>
        <w:t>произведения в процес</w:t>
      </w:r>
      <w:r w:rsidRPr="00B37BB5">
        <w:rPr>
          <w:rFonts w:ascii="Times New Roman" w:hAnsi="Times New Roman"/>
          <w:sz w:val="24"/>
          <w:szCs w:val="24"/>
        </w:rPr>
        <w:softHyphen/>
        <w:t xml:space="preserve">се литературоведческого анализа, поскольку жанр является важным средством </w:t>
      </w:r>
      <w:proofErr w:type="spellStart"/>
      <w:r w:rsidRPr="00B37BB5">
        <w:rPr>
          <w:rFonts w:ascii="Times New Roman" w:hAnsi="Times New Roman"/>
          <w:sz w:val="24"/>
          <w:szCs w:val="24"/>
        </w:rPr>
        <w:t>текстообразования</w:t>
      </w:r>
      <w:proofErr w:type="spellEnd"/>
      <w:r w:rsidRPr="00B37BB5">
        <w:rPr>
          <w:rFonts w:ascii="Times New Roman" w:hAnsi="Times New Roman"/>
          <w:sz w:val="24"/>
          <w:szCs w:val="24"/>
        </w:rPr>
        <w:t xml:space="preserve">, определяющим отбор и организацию </w:t>
      </w:r>
      <w:proofErr w:type="gramStart"/>
      <w:r w:rsidRPr="00B37BB5">
        <w:rPr>
          <w:rFonts w:ascii="Times New Roman" w:hAnsi="Times New Roman"/>
          <w:sz w:val="24"/>
          <w:szCs w:val="24"/>
        </w:rPr>
        <w:t>языковых</w:t>
      </w:r>
      <w:proofErr w:type="gramEnd"/>
      <w:r w:rsidRPr="00B37BB5">
        <w:rPr>
          <w:rFonts w:ascii="Times New Roman" w:hAnsi="Times New Roman"/>
          <w:sz w:val="24"/>
          <w:szCs w:val="24"/>
        </w:rPr>
        <w:t xml:space="preserve"> средств, а также аспект и масштаб отражения окружающего мира в художественной форме.</w:t>
      </w:r>
    </w:p>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p>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r w:rsidRPr="00B37BB5">
        <w:rPr>
          <w:rFonts w:ascii="Times New Roman" w:hAnsi="Times New Roman"/>
          <w:b/>
          <w:sz w:val="24"/>
          <w:szCs w:val="24"/>
        </w:rPr>
        <w:lastRenderedPageBreak/>
        <w:t>5. Проблематика.</w:t>
      </w:r>
      <w:r w:rsidRPr="00B37BB5">
        <w:rPr>
          <w:rFonts w:ascii="Times New Roman" w:hAnsi="Times New Roman"/>
          <w:sz w:val="24"/>
          <w:szCs w:val="24"/>
        </w:rPr>
        <w:t xml:space="preserve"> Что касается </w:t>
      </w:r>
      <w:r w:rsidRPr="00B37BB5">
        <w:rPr>
          <w:rFonts w:ascii="Times New Roman" w:hAnsi="Times New Roman"/>
          <w:i/>
          <w:iCs/>
          <w:sz w:val="24"/>
          <w:szCs w:val="24"/>
        </w:rPr>
        <w:t xml:space="preserve">проблематики </w:t>
      </w:r>
      <w:r w:rsidRPr="00B37BB5">
        <w:rPr>
          <w:rFonts w:ascii="Times New Roman" w:hAnsi="Times New Roman"/>
          <w:sz w:val="24"/>
          <w:szCs w:val="24"/>
        </w:rPr>
        <w:t>литературного произведения, т.е. поста</w:t>
      </w:r>
      <w:r w:rsidRPr="00B37BB5">
        <w:rPr>
          <w:rFonts w:ascii="Times New Roman" w:hAnsi="Times New Roman"/>
          <w:sz w:val="24"/>
          <w:szCs w:val="24"/>
        </w:rPr>
        <w:softHyphen/>
        <w:t>новки в нем сложных жизненно и общественно важных вопросов, задач, требующих разрешения, то ее определение является резуль</w:t>
      </w:r>
      <w:r w:rsidRPr="00B37BB5">
        <w:rPr>
          <w:rFonts w:ascii="Times New Roman" w:hAnsi="Times New Roman"/>
          <w:sz w:val="24"/>
          <w:szCs w:val="24"/>
        </w:rPr>
        <w:softHyphen/>
        <w:t>татом обобщения отраженных в художественном произведении со</w:t>
      </w:r>
      <w:r w:rsidRPr="00B37BB5">
        <w:rPr>
          <w:rFonts w:ascii="Times New Roman" w:hAnsi="Times New Roman"/>
          <w:sz w:val="24"/>
          <w:szCs w:val="24"/>
        </w:rPr>
        <w:softHyphen/>
        <w:t>бытий, эпизодов, ситуаций. В выборе проблематики ярко выража</w:t>
      </w:r>
      <w:r w:rsidRPr="00B37BB5">
        <w:rPr>
          <w:rFonts w:ascii="Times New Roman" w:hAnsi="Times New Roman"/>
          <w:sz w:val="24"/>
          <w:szCs w:val="24"/>
        </w:rPr>
        <w:softHyphen/>
        <w:t>ется авторская индивидуальность, мировоззрение писателя, его кон</w:t>
      </w:r>
      <w:r w:rsidRPr="00B37BB5">
        <w:rPr>
          <w:rFonts w:ascii="Times New Roman" w:hAnsi="Times New Roman"/>
          <w:sz w:val="24"/>
          <w:szCs w:val="24"/>
        </w:rPr>
        <w:softHyphen/>
        <w:t>цептуальная картина мира. Можно посоветовать анализ содержания начинать не с тематики и «образов», как это принято и обыкно</w:t>
      </w:r>
      <w:r w:rsidRPr="00B37BB5">
        <w:rPr>
          <w:rFonts w:ascii="Times New Roman" w:hAnsi="Times New Roman"/>
          <w:sz w:val="24"/>
          <w:szCs w:val="24"/>
        </w:rPr>
        <w:softHyphen/>
        <w:t xml:space="preserve">венно делается, а  именно с  центральной  проблемы произведения. Такой подход имеет ряд очевидных плюсов: он сразу обращается к самому важному в произведении, позволяет сочетать принцип </w:t>
      </w:r>
      <w:proofErr w:type="spellStart"/>
      <w:r w:rsidRPr="00B37BB5">
        <w:rPr>
          <w:rFonts w:ascii="Times New Roman" w:hAnsi="Times New Roman"/>
          <w:sz w:val="24"/>
          <w:szCs w:val="24"/>
        </w:rPr>
        <w:t>проблемности</w:t>
      </w:r>
      <w:proofErr w:type="spellEnd"/>
      <w:r w:rsidRPr="00B37BB5">
        <w:rPr>
          <w:rFonts w:ascii="Times New Roman" w:hAnsi="Times New Roman"/>
          <w:sz w:val="24"/>
          <w:szCs w:val="24"/>
        </w:rPr>
        <w:t xml:space="preserve"> обучения с принципом научности.</w:t>
      </w:r>
    </w:p>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r w:rsidRPr="00B37BB5">
        <w:rPr>
          <w:rFonts w:ascii="Times New Roman" w:hAnsi="Times New Roman"/>
          <w:sz w:val="24"/>
          <w:szCs w:val="24"/>
        </w:rPr>
        <w:t>Для практического анализа проблематики всегда важно выявить индивидуальное своеобразие данного произведения, данного автора; сравнить (хотя бы в процессе подготовки к анализу) изучаемое про</w:t>
      </w:r>
      <w:r w:rsidRPr="00B37BB5">
        <w:rPr>
          <w:rFonts w:ascii="Times New Roman" w:hAnsi="Times New Roman"/>
          <w:sz w:val="24"/>
          <w:szCs w:val="24"/>
        </w:rPr>
        <w:softHyphen/>
        <w:t>изведение с другими и понять, что же в нем уникального, неповто</w:t>
      </w:r>
      <w:r w:rsidRPr="00B37BB5">
        <w:rPr>
          <w:rFonts w:ascii="Times New Roman" w:hAnsi="Times New Roman"/>
          <w:sz w:val="24"/>
          <w:szCs w:val="24"/>
        </w:rPr>
        <w:softHyphen/>
        <w:t>римого. Иными словами, важно найти «изюминку» данного произве</w:t>
      </w:r>
      <w:r w:rsidRPr="00B37BB5">
        <w:rPr>
          <w:rFonts w:ascii="Times New Roman" w:hAnsi="Times New Roman"/>
          <w:sz w:val="24"/>
          <w:szCs w:val="24"/>
        </w:rPr>
        <w:softHyphen/>
        <w:t xml:space="preserve">дения, а она, если говорить о художественном содержании, очень часто лежит в области проблематики. В качестве первого шага и этом направлении можно порекомендовать установить </w:t>
      </w:r>
      <w:r w:rsidRPr="00B37BB5">
        <w:rPr>
          <w:rFonts w:ascii="Times New Roman" w:hAnsi="Times New Roman"/>
          <w:i/>
          <w:sz w:val="24"/>
          <w:szCs w:val="24"/>
        </w:rPr>
        <w:t xml:space="preserve">вид </w:t>
      </w:r>
      <w:r w:rsidRPr="00B37BB5">
        <w:rPr>
          <w:rFonts w:ascii="Times New Roman" w:hAnsi="Times New Roman"/>
          <w:sz w:val="24"/>
          <w:szCs w:val="24"/>
        </w:rPr>
        <w:t>пробле</w:t>
      </w:r>
      <w:r w:rsidRPr="00B37BB5">
        <w:rPr>
          <w:rFonts w:ascii="Times New Roman" w:hAnsi="Times New Roman"/>
          <w:sz w:val="24"/>
          <w:szCs w:val="24"/>
        </w:rPr>
        <w:softHyphen/>
        <w:t>матики в исследуемом произведении.</w:t>
      </w:r>
    </w:p>
    <w:p w:rsidR="007256CF" w:rsidRPr="00B37BB5" w:rsidRDefault="007256CF" w:rsidP="00E60004">
      <w:pPr>
        <w:pStyle w:val="a7"/>
        <w:ind w:firstLine="284"/>
        <w:rPr>
          <w:b/>
          <w:i/>
          <w:color w:val="auto"/>
        </w:rPr>
      </w:pPr>
      <w:r w:rsidRPr="00B37BB5">
        <w:rPr>
          <w:color w:val="auto"/>
        </w:rPr>
        <w:t xml:space="preserve">Выделяются разные виды проблематики: </w:t>
      </w:r>
      <w:r w:rsidRPr="00B37BB5">
        <w:rPr>
          <w:b/>
          <w:i/>
          <w:color w:val="auto"/>
        </w:rPr>
        <w:t xml:space="preserve">национальная, </w:t>
      </w:r>
      <w:proofErr w:type="spellStart"/>
      <w:r w:rsidRPr="00B37BB5">
        <w:rPr>
          <w:b/>
          <w:i/>
          <w:color w:val="auto"/>
        </w:rPr>
        <w:t>социокультурная</w:t>
      </w:r>
      <w:proofErr w:type="spellEnd"/>
      <w:r w:rsidRPr="00B37BB5">
        <w:rPr>
          <w:b/>
          <w:i/>
          <w:color w:val="auto"/>
        </w:rPr>
        <w:t>, идейно-нравственная, философская.</w:t>
      </w:r>
    </w:p>
    <w:p w:rsidR="007256CF" w:rsidRPr="00B37BB5" w:rsidRDefault="007256CF" w:rsidP="00E60004">
      <w:pPr>
        <w:pStyle w:val="a7"/>
        <w:ind w:firstLine="284"/>
        <w:rPr>
          <w:color w:val="auto"/>
        </w:rPr>
      </w:pPr>
      <w:r w:rsidRPr="00B37BB5">
        <w:rPr>
          <w:b/>
          <w:color w:val="auto"/>
        </w:rPr>
        <w:t>6. Тема.</w:t>
      </w:r>
      <w:r w:rsidRPr="00B37BB5">
        <w:rPr>
          <w:color w:val="auto"/>
        </w:rPr>
        <w:t xml:space="preserve"> С проблематикой литературного произведения связана его </w:t>
      </w:r>
      <w:r w:rsidRPr="00B37BB5">
        <w:rPr>
          <w:i/>
          <w:iCs/>
          <w:color w:val="auto"/>
        </w:rPr>
        <w:t xml:space="preserve">тема </w:t>
      </w:r>
      <w:r w:rsidRPr="00B37BB5">
        <w:rPr>
          <w:color w:val="auto"/>
        </w:rPr>
        <w:t>(</w:t>
      </w:r>
      <w:proofErr w:type="gramStart"/>
      <w:r w:rsidRPr="00B37BB5">
        <w:rPr>
          <w:color w:val="auto"/>
        </w:rPr>
        <w:t>подробнее</w:t>
      </w:r>
      <w:proofErr w:type="gramEnd"/>
      <w:r w:rsidRPr="00B37BB5">
        <w:rPr>
          <w:color w:val="auto"/>
        </w:rPr>
        <w:t xml:space="preserve"> т.е. «предмет, основное содержание рассуждения, изложения, творчества». </w:t>
      </w:r>
    </w:p>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r w:rsidRPr="00B37BB5">
        <w:rPr>
          <w:rFonts w:ascii="Times New Roman" w:hAnsi="Times New Roman"/>
          <w:sz w:val="24"/>
          <w:szCs w:val="24"/>
        </w:rPr>
        <w:t xml:space="preserve"> О теме текста судят по фактам и событиям. Анализировать тематику произведений можно по следую</w:t>
      </w:r>
      <w:r w:rsidRPr="00B37BB5">
        <w:rPr>
          <w:rFonts w:ascii="Times New Roman" w:hAnsi="Times New Roman"/>
          <w:sz w:val="24"/>
          <w:szCs w:val="24"/>
        </w:rPr>
        <w:softHyphen/>
        <w:t>щему алгоритму:</w:t>
      </w:r>
    </w:p>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r w:rsidRPr="00B37BB5">
        <w:rPr>
          <w:rFonts w:ascii="Times New Roman" w:hAnsi="Times New Roman"/>
          <w:sz w:val="24"/>
          <w:szCs w:val="24"/>
        </w:rPr>
        <w:t xml:space="preserve">1) характер тематики </w:t>
      </w:r>
    </w:p>
    <w:p w:rsidR="007256CF" w:rsidRPr="00B37BB5" w:rsidRDefault="007256CF" w:rsidP="00E60004">
      <w:pPr>
        <w:shd w:val="clear" w:color="auto" w:fill="FFFFFF"/>
        <w:autoSpaceDE w:val="0"/>
        <w:autoSpaceDN w:val="0"/>
        <w:adjustRightInd w:val="0"/>
        <w:ind w:firstLine="284"/>
        <w:rPr>
          <w:rFonts w:ascii="Times New Roman" w:hAnsi="Times New Roman"/>
          <w:b/>
          <w:sz w:val="24"/>
          <w:szCs w:val="24"/>
        </w:rPr>
      </w:pPr>
      <w:r w:rsidRPr="00B37BB5">
        <w:rPr>
          <w:rFonts w:ascii="Times New Roman" w:hAnsi="Times New Roman"/>
          <w:sz w:val="24"/>
          <w:szCs w:val="24"/>
        </w:rPr>
        <w:t>а)</w:t>
      </w:r>
      <w:r w:rsidRPr="00B37BB5">
        <w:rPr>
          <w:rFonts w:ascii="Times New Roman" w:hAnsi="Times New Roman"/>
          <w:b/>
          <w:sz w:val="24"/>
          <w:szCs w:val="24"/>
        </w:rPr>
        <w:t xml:space="preserve"> конкретно-историческая:</w:t>
      </w:r>
    </w:p>
    <w:p w:rsidR="007256CF" w:rsidRPr="00B37BB5" w:rsidRDefault="007256CF" w:rsidP="00E60004">
      <w:pPr>
        <w:numPr>
          <w:ilvl w:val="0"/>
          <w:numId w:val="4"/>
        </w:numPr>
        <w:shd w:val="clear" w:color="auto" w:fill="FFFFFF"/>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sz w:val="24"/>
          <w:szCs w:val="24"/>
        </w:rPr>
        <w:t>социальные параметры,</w:t>
      </w:r>
    </w:p>
    <w:p w:rsidR="007256CF" w:rsidRPr="00B37BB5" w:rsidRDefault="007256CF" w:rsidP="00E60004">
      <w:pPr>
        <w:numPr>
          <w:ilvl w:val="0"/>
          <w:numId w:val="4"/>
        </w:numPr>
        <w:shd w:val="clear" w:color="auto" w:fill="FFFFFF"/>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sz w:val="24"/>
          <w:szCs w:val="24"/>
        </w:rPr>
        <w:t>временные параметры,</w:t>
      </w:r>
    </w:p>
    <w:p w:rsidR="007256CF" w:rsidRPr="00B37BB5" w:rsidRDefault="007256CF" w:rsidP="00E60004">
      <w:pPr>
        <w:numPr>
          <w:ilvl w:val="0"/>
          <w:numId w:val="4"/>
        </w:numPr>
        <w:shd w:val="clear" w:color="auto" w:fill="FFFFFF"/>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sz w:val="24"/>
          <w:szCs w:val="24"/>
        </w:rPr>
        <w:t xml:space="preserve">национальные параметры. </w:t>
      </w:r>
    </w:p>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r w:rsidRPr="00B37BB5">
        <w:rPr>
          <w:rFonts w:ascii="Times New Roman" w:hAnsi="Times New Roman"/>
          <w:sz w:val="24"/>
          <w:szCs w:val="24"/>
        </w:rPr>
        <w:t xml:space="preserve">б) </w:t>
      </w:r>
      <w:r w:rsidRPr="00B37BB5">
        <w:rPr>
          <w:rFonts w:ascii="Times New Roman" w:hAnsi="Times New Roman"/>
          <w:b/>
          <w:sz w:val="24"/>
          <w:szCs w:val="24"/>
        </w:rPr>
        <w:t>вечная:</w:t>
      </w:r>
      <w:r w:rsidRPr="00B37BB5">
        <w:rPr>
          <w:rFonts w:ascii="Times New Roman" w:hAnsi="Times New Roman"/>
          <w:sz w:val="24"/>
          <w:szCs w:val="24"/>
        </w:rPr>
        <w:t xml:space="preserve"> </w:t>
      </w:r>
    </w:p>
    <w:p w:rsidR="007256CF" w:rsidRPr="00B37BB5" w:rsidRDefault="007256CF" w:rsidP="00E60004">
      <w:pPr>
        <w:numPr>
          <w:ilvl w:val="0"/>
          <w:numId w:val="5"/>
        </w:numPr>
        <w:shd w:val="clear" w:color="auto" w:fill="FFFFFF"/>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sz w:val="24"/>
          <w:szCs w:val="24"/>
        </w:rPr>
        <w:t xml:space="preserve">психологические параметры </w:t>
      </w:r>
    </w:p>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r w:rsidRPr="00B37BB5">
        <w:rPr>
          <w:rFonts w:ascii="Times New Roman" w:hAnsi="Times New Roman"/>
          <w:sz w:val="24"/>
          <w:szCs w:val="24"/>
        </w:rPr>
        <w:t xml:space="preserve"> в) сочетает оба  аспекта</w:t>
      </w:r>
    </w:p>
    <w:p w:rsidR="007256CF" w:rsidRPr="00B37BB5" w:rsidRDefault="007256CF" w:rsidP="00E60004">
      <w:pPr>
        <w:pStyle w:val="a7"/>
        <w:ind w:firstLine="284"/>
        <w:rPr>
          <w:color w:val="auto"/>
        </w:rPr>
      </w:pPr>
      <w:r w:rsidRPr="00B37BB5">
        <w:rPr>
          <w:color w:val="auto"/>
        </w:rPr>
        <w:t xml:space="preserve">Различают любовную лирику, философскую, гражданскую. </w:t>
      </w:r>
      <w:proofErr w:type="gramStart"/>
      <w:r w:rsidRPr="00B37BB5">
        <w:rPr>
          <w:color w:val="auto"/>
        </w:rPr>
        <w:t>Пейзажную, медитативную (отражающую размышления над вечными проблемами бытия), суггестивную (сосредоточенную на передаче эмоционального состояния.</w:t>
      </w:r>
      <w:proofErr w:type="gramEnd"/>
    </w:p>
    <w:p w:rsidR="007256CF" w:rsidRPr="00B37BB5" w:rsidRDefault="007256CF" w:rsidP="00E60004">
      <w:pPr>
        <w:pStyle w:val="a7"/>
        <w:ind w:firstLine="284"/>
        <w:rPr>
          <w:color w:val="auto"/>
        </w:rPr>
      </w:pPr>
      <w:r w:rsidRPr="00B37BB5">
        <w:rPr>
          <w:color w:val="auto"/>
        </w:rPr>
        <w:t>Особый интерес представляют вечные темы (родины, искусства, любви, дружбы, отцов и детей, Добра и Зла и т.д.).</w:t>
      </w:r>
    </w:p>
    <w:p w:rsidR="007256CF" w:rsidRPr="00B37BB5" w:rsidRDefault="007256CF" w:rsidP="00E60004">
      <w:pPr>
        <w:pStyle w:val="a7"/>
        <w:ind w:firstLine="284"/>
        <w:rPr>
          <w:color w:val="auto"/>
        </w:rPr>
      </w:pPr>
      <w:r w:rsidRPr="00B37BB5">
        <w:rPr>
          <w:b/>
          <w:color w:val="auto"/>
        </w:rPr>
        <w:t>7. Композиция</w:t>
      </w:r>
      <w:r w:rsidRPr="00B37BB5">
        <w:rPr>
          <w:color w:val="auto"/>
        </w:rPr>
        <w:t xml:space="preserve"> – важный элемент литературоведческого анализа.</w:t>
      </w:r>
    </w:p>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r w:rsidRPr="00B37BB5">
        <w:rPr>
          <w:rFonts w:ascii="Times New Roman" w:hAnsi="Times New Roman"/>
          <w:sz w:val="24"/>
          <w:szCs w:val="24"/>
        </w:rPr>
        <w:t>Композиция  сама по себе может выражать определенный эстетический смысл, определять прагматику художественного текста.  Анализ композиции позволяет выявить принцип, организующий общую структуру произведения. Различают простую и сложную композицию.</w:t>
      </w:r>
    </w:p>
    <w:p w:rsidR="007256CF" w:rsidRPr="00B37BB5" w:rsidRDefault="007256CF" w:rsidP="00E60004">
      <w:pPr>
        <w:shd w:val="clear" w:color="auto" w:fill="FFFFFF"/>
        <w:autoSpaceDE w:val="0"/>
        <w:autoSpaceDN w:val="0"/>
        <w:adjustRightInd w:val="0"/>
        <w:ind w:firstLine="284"/>
        <w:rPr>
          <w:rFonts w:ascii="Times New Roman" w:hAnsi="Times New Roman"/>
          <w:i/>
          <w:iCs/>
          <w:sz w:val="24"/>
          <w:szCs w:val="24"/>
        </w:rPr>
      </w:pPr>
      <w:r w:rsidRPr="00B37BB5">
        <w:rPr>
          <w:rFonts w:ascii="Times New Roman" w:hAnsi="Times New Roman"/>
          <w:sz w:val="24"/>
          <w:szCs w:val="24"/>
        </w:rPr>
        <w:t>Выделя</w:t>
      </w:r>
      <w:r w:rsidRPr="00B37BB5">
        <w:rPr>
          <w:rFonts w:ascii="Times New Roman" w:hAnsi="Times New Roman"/>
          <w:sz w:val="24"/>
          <w:szCs w:val="24"/>
        </w:rPr>
        <w:softHyphen/>
        <w:t xml:space="preserve">тся </w:t>
      </w:r>
      <w:r w:rsidRPr="00B37BB5">
        <w:rPr>
          <w:rFonts w:ascii="Times New Roman" w:hAnsi="Times New Roman"/>
          <w:i/>
          <w:iCs/>
          <w:sz w:val="24"/>
          <w:szCs w:val="24"/>
        </w:rPr>
        <w:t xml:space="preserve">системно-логическое, или ретроспективное, </w:t>
      </w:r>
      <w:r w:rsidRPr="00B37BB5">
        <w:rPr>
          <w:rFonts w:ascii="Times New Roman" w:hAnsi="Times New Roman"/>
          <w:sz w:val="24"/>
          <w:szCs w:val="24"/>
        </w:rPr>
        <w:t>изложение. Оно де</w:t>
      </w:r>
      <w:r w:rsidRPr="00B37BB5">
        <w:rPr>
          <w:rFonts w:ascii="Times New Roman" w:hAnsi="Times New Roman"/>
          <w:sz w:val="24"/>
          <w:szCs w:val="24"/>
        </w:rPr>
        <w:softHyphen/>
        <w:t xml:space="preserve">ются на три типа: </w:t>
      </w:r>
      <w:r w:rsidRPr="00B37BB5">
        <w:rPr>
          <w:rFonts w:ascii="Times New Roman" w:hAnsi="Times New Roman"/>
          <w:i/>
          <w:iCs/>
          <w:sz w:val="24"/>
          <w:szCs w:val="24"/>
        </w:rPr>
        <w:t xml:space="preserve">линейный, параллельный и многомерный. Линейная </w:t>
      </w:r>
      <w:r w:rsidRPr="00B37BB5">
        <w:rPr>
          <w:rFonts w:ascii="Times New Roman" w:hAnsi="Times New Roman"/>
          <w:sz w:val="24"/>
          <w:szCs w:val="24"/>
        </w:rPr>
        <w:t xml:space="preserve">композиция отражает естественную последовательность фактов. </w:t>
      </w:r>
      <w:r w:rsidRPr="00B37BB5">
        <w:rPr>
          <w:rFonts w:ascii="Times New Roman" w:hAnsi="Times New Roman"/>
          <w:i/>
          <w:sz w:val="24"/>
          <w:szCs w:val="24"/>
        </w:rPr>
        <w:t>П</w:t>
      </w:r>
      <w:r w:rsidRPr="00B37BB5">
        <w:rPr>
          <w:rFonts w:ascii="Times New Roman" w:hAnsi="Times New Roman"/>
          <w:i/>
          <w:iCs/>
          <w:sz w:val="24"/>
          <w:szCs w:val="24"/>
        </w:rPr>
        <w:t xml:space="preserve">араллельная </w:t>
      </w:r>
      <w:r w:rsidRPr="00B37BB5">
        <w:rPr>
          <w:rFonts w:ascii="Times New Roman" w:hAnsi="Times New Roman"/>
          <w:sz w:val="24"/>
          <w:szCs w:val="24"/>
        </w:rPr>
        <w:t xml:space="preserve">композиция отмечается дополнительными отношениями  сопоставляемых фактов, событий. </w:t>
      </w:r>
      <w:r w:rsidRPr="00B37BB5">
        <w:rPr>
          <w:rFonts w:ascii="Times New Roman" w:hAnsi="Times New Roman"/>
          <w:i/>
          <w:iCs/>
          <w:sz w:val="24"/>
          <w:szCs w:val="24"/>
        </w:rPr>
        <w:t xml:space="preserve">Многомерная </w:t>
      </w:r>
      <w:r w:rsidRPr="00B37BB5">
        <w:rPr>
          <w:rFonts w:ascii="Times New Roman" w:hAnsi="Times New Roman"/>
          <w:sz w:val="24"/>
          <w:szCs w:val="24"/>
        </w:rPr>
        <w:t>композиция предполагает наличие различных пространственных, временных, условных связей, включает элементы обобщения. Наряду с отмеченными явлениями, в изучении ком</w:t>
      </w:r>
      <w:r w:rsidRPr="00B37BB5">
        <w:rPr>
          <w:rFonts w:ascii="Times New Roman" w:hAnsi="Times New Roman"/>
          <w:sz w:val="24"/>
          <w:szCs w:val="24"/>
        </w:rPr>
        <w:softHyphen/>
        <w:t xml:space="preserve">позиции важным является </w:t>
      </w:r>
      <w:r w:rsidRPr="00B37BB5">
        <w:rPr>
          <w:rFonts w:ascii="Times New Roman" w:hAnsi="Times New Roman"/>
          <w:i/>
          <w:iCs/>
          <w:sz w:val="24"/>
          <w:szCs w:val="24"/>
        </w:rPr>
        <w:t xml:space="preserve">монтаж, </w:t>
      </w:r>
      <w:r w:rsidRPr="00B37BB5">
        <w:rPr>
          <w:rFonts w:ascii="Times New Roman" w:hAnsi="Times New Roman"/>
          <w:sz w:val="24"/>
          <w:szCs w:val="24"/>
        </w:rPr>
        <w:t xml:space="preserve">отражающий особый способ построения литературного произведения, для которого характерны «прерывность </w:t>
      </w:r>
      <w:r w:rsidRPr="00B37BB5">
        <w:rPr>
          <w:rFonts w:ascii="Times New Roman" w:hAnsi="Times New Roman"/>
          <w:sz w:val="24"/>
          <w:szCs w:val="24"/>
        </w:rPr>
        <w:lastRenderedPageBreak/>
        <w:t>(дискретность) изображения, его разбитость на фраг</w:t>
      </w:r>
      <w:r w:rsidRPr="00B37BB5">
        <w:rPr>
          <w:rFonts w:ascii="Times New Roman" w:hAnsi="Times New Roman"/>
          <w:sz w:val="24"/>
          <w:szCs w:val="24"/>
        </w:rPr>
        <w:softHyphen/>
        <w:t>менты, наличие сопоставлений и противопоставлений, которые не продиктованы логикой изображаемого, впрямую запечатлевают ав</w:t>
      </w:r>
      <w:r w:rsidRPr="00B37BB5">
        <w:rPr>
          <w:rFonts w:ascii="Times New Roman" w:hAnsi="Times New Roman"/>
          <w:sz w:val="24"/>
          <w:szCs w:val="24"/>
        </w:rPr>
        <w:softHyphen/>
        <w:t xml:space="preserve">торский ход мысли и ассоциации». Такую композицию называют </w:t>
      </w:r>
      <w:r w:rsidRPr="00B37BB5">
        <w:rPr>
          <w:rFonts w:ascii="Times New Roman" w:hAnsi="Times New Roman"/>
          <w:i/>
          <w:iCs/>
          <w:sz w:val="24"/>
          <w:szCs w:val="24"/>
        </w:rPr>
        <w:t>монтажной.</w:t>
      </w:r>
    </w:p>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r w:rsidRPr="00B37BB5">
        <w:rPr>
          <w:rFonts w:ascii="Times New Roman" w:hAnsi="Times New Roman"/>
          <w:b/>
          <w:sz w:val="24"/>
          <w:szCs w:val="24"/>
        </w:rPr>
        <w:t>8.</w:t>
      </w:r>
      <w:r w:rsidRPr="00B37BB5">
        <w:rPr>
          <w:rFonts w:ascii="Times New Roman" w:hAnsi="Times New Roman"/>
          <w:sz w:val="24"/>
          <w:szCs w:val="24"/>
        </w:rPr>
        <w:t xml:space="preserve"> </w:t>
      </w:r>
      <w:r w:rsidRPr="00B37BB5">
        <w:rPr>
          <w:rFonts w:ascii="Times New Roman" w:hAnsi="Times New Roman"/>
          <w:b/>
          <w:sz w:val="24"/>
          <w:szCs w:val="24"/>
        </w:rPr>
        <w:t>Пафос.</w:t>
      </w:r>
      <w:r w:rsidRPr="00B37BB5">
        <w:rPr>
          <w:rFonts w:ascii="Times New Roman" w:hAnsi="Times New Roman"/>
          <w:sz w:val="24"/>
          <w:szCs w:val="24"/>
        </w:rPr>
        <w:t xml:space="preserve"> Важным элементом литературоведческого анализа является опре</w:t>
      </w:r>
      <w:r w:rsidRPr="00B37BB5">
        <w:rPr>
          <w:rFonts w:ascii="Times New Roman" w:hAnsi="Times New Roman"/>
          <w:sz w:val="24"/>
          <w:szCs w:val="24"/>
        </w:rPr>
        <w:softHyphen/>
        <w:t xml:space="preserve">деление </w:t>
      </w:r>
      <w:r w:rsidRPr="00B37BB5">
        <w:rPr>
          <w:rFonts w:ascii="Times New Roman" w:hAnsi="Times New Roman"/>
          <w:i/>
          <w:iCs/>
          <w:sz w:val="24"/>
          <w:szCs w:val="24"/>
        </w:rPr>
        <w:t xml:space="preserve">пафоса. </w:t>
      </w:r>
      <w:r w:rsidRPr="00B37BB5">
        <w:rPr>
          <w:rFonts w:ascii="Times New Roman" w:hAnsi="Times New Roman"/>
          <w:sz w:val="24"/>
          <w:szCs w:val="24"/>
        </w:rPr>
        <w:t xml:space="preserve">Еще В.Г. Белинский связывал </w:t>
      </w:r>
      <w:r w:rsidRPr="00B37BB5">
        <w:rPr>
          <w:rFonts w:ascii="Times New Roman" w:hAnsi="Times New Roman"/>
          <w:i/>
          <w:iCs/>
          <w:sz w:val="24"/>
          <w:szCs w:val="24"/>
        </w:rPr>
        <w:t xml:space="preserve">пафос </w:t>
      </w:r>
      <w:r w:rsidRPr="00B37BB5">
        <w:rPr>
          <w:rFonts w:ascii="Times New Roman" w:hAnsi="Times New Roman"/>
          <w:sz w:val="24"/>
          <w:szCs w:val="24"/>
        </w:rPr>
        <w:t>с особеннос</w:t>
      </w:r>
      <w:r w:rsidRPr="00B37BB5">
        <w:rPr>
          <w:rFonts w:ascii="Times New Roman" w:hAnsi="Times New Roman"/>
          <w:sz w:val="24"/>
          <w:szCs w:val="24"/>
        </w:rPr>
        <w:softHyphen/>
        <w:t xml:space="preserve">тями произведения и творчества писателя, с «идеей-страстью». В современном литературоведении к видам пафоса относят </w:t>
      </w:r>
      <w:r w:rsidRPr="00B37BB5">
        <w:rPr>
          <w:rFonts w:ascii="Times New Roman" w:hAnsi="Times New Roman"/>
          <w:i/>
          <w:iCs/>
          <w:sz w:val="24"/>
          <w:szCs w:val="24"/>
        </w:rPr>
        <w:t>герои</w:t>
      </w:r>
      <w:r w:rsidRPr="00B37BB5">
        <w:rPr>
          <w:rFonts w:ascii="Times New Roman" w:hAnsi="Times New Roman"/>
          <w:i/>
          <w:iCs/>
          <w:sz w:val="24"/>
          <w:szCs w:val="24"/>
        </w:rPr>
        <w:softHyphen/>
        <w:t xml:space="preserve">ку, </w:t>
      </w:r>
      <w:proofErr w:type="gramStart"/>
      <w:r w:rsidRPr="00B37BB5">
        <w:rPr>
          <w:rFonts w:ascii="Times New Roman" w:hAnsi="Times New Roman"/>
          <w:i/>
          <w:iCs/>
          <w:sz w:val="24"/>
          <w:szCs w:val="24"/>
        </w:rPr>
        <w:t>трагическое</w:t>
      </w:r>
      <w:proofErr w:type="gramEnd"/>
      <w:r w:rsidRPr="00B37BB5">
        <w:rPr>
          <w:rFonts w:ascii="Times New Roman" w:hAnsi="Times New Roman"/>
          <w:i/>
          <w:iCs/>
          <w:sz w:val="24"/>
          <w:szCs w:val="24"/>
        </w:rPr>
        <w:t xml:space="preserve">, романтическое и </w:t>
      </w:r>
      <w:r w:rsidRPr="00B37BB5">
        <w:rPr>
          <w:rFonts w:ascii="Times New Roman" w:hAnsi="Times New Roman"/>
          <w:sz w:val="24"/>
          <w:szCs w:val="24"/>
        </w:rPr>
        <w:t>др. Заслуживает внимания соот</w:t>
      </w:r>
      <w:r w:rsidRPr="00B37BB5">
        <w:rPr>
          <w:rFonts w:ascii="Times New Roman" w:hAnsi="Times New Roman"/>
          <w:sz w:val="24"/>
          <w:szCs w:val="24"/>
        </w:rPr>
        <w:softHyphen/>
        <w:t>несенность разных видов пафоса и стилевых особенностей, представ</w:t>
      </w:r>
      <w:r w:rsidRPr="00B37BB5">
        <w:rPr>
          <w:rFonts w:ascii="Times New Roman" w:hAnsi="Times New Roman"/>
          <w:sz w:val="24"/>
          <w:szCs w:val="24"/>
        </w:rPr>
        <w:softHyphen/>
        <w:t xml:space="preserve">ленная в работе А.Б. </w:t>
      </w:r>
      <w:proofErr w:type="spellStart"/>
      <w:r w:rsidRPr="00B37BB5">
        <w:rPr>
          <w:rFonts w:ascii="Times New Roman" w:hAnsi="Times New Roman"/>
          <w:sz w:val="24"/>
          <w:szCs w:val="24"/>
        </w:rPr>
        <w:t>Есина</w:t>
      </w:r>
      <w:proofErr w:type="spellEnd"/>
      <w:r w:rsidRPr="00B37BB5">
        <w:rPr>
          <w:rFonts w:ascii="Times New Roman" w:hAnsi="Times New Roman"/>
          <w:sz w:val="24"/>
          <w:szCs w:val="24"/>
        </w:rPr>
        <w:t>. В интересах нагляд</w:t>
      </w:r>
      <w:r w:rsidRPr="00B37BB5">
        <w:rPr>
          <w:rFonts w:ascii="Times New Roman" w:hAnsi="Times New Roman"/>
          <w:sz w:val="24"/>
          <w:szCs w:val="24"/>
        </w:rPr>
        <w:softHyphen/>
        <w:t>ности оформим этот материал в виде табл.</w:t>
      </w:r>
    </w:p>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r w:rsidRPr="00B37BB5">
        <w:rPr>
          <w:rFonts w:ascii="Times New Roman" w:hAnsi="Times New Roman"/>
          <w:sz w:val="24"/>
          <w:szCs w:val="24"/>
        </w:rPr>
        <w:t xml:space="preserve">Пафос произведения во многом определяется принадлежностью автора к конкретному направлению в литературе. </w:t>
      </w:r>
    </w:p>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r w:rsidRPr="00B37BB5">
        <w:rPr>
          <w:rFonts w:ascii="Times New Roman" w:hAnsi="Times New Roman"/>
          <w:sz w:val="24"/>
          <w:szCs w:val="24"/>
        </w:rPr>
        <w:t xml:space="preserve">С </w:t>
      </w:r>
      <w:r w:rsidRPr="00B37BB5">
        <w:rPr>
          <w:rFonts w:ascii="Times New Roman" w:hAnsi="Times New Roman"/>
          <w:i/>
          <w:iCs/>
          <w:sz w:val="24"/>
          <w:szCs w:val="24"/>
        </w:rPr>
        <w:t xml:space="preserve">пафосом </w:t>
      </w:r>
      <w:r w:rsidRPr="00B37BB5">
        <w:rPr>
          <w:rFonts w:ascii="Times New Roman" w:hAnsi="Times New Roman"/>
          <w:sz w:val="24"/>
          <w:szCs w:val="24"/>
        </w:rPr>
        <w:t xml:space="preserve">литературного произведения соотносится его </w:t>
      </w:r>
      <w:r w:rsidRPr="00B37BB5">
        <w:rPr>
          <w:rFonts w:ascii="Times New Roman" w:hAnsi="Times New Roman"/>
          <w:i/>
          <w:iCs/>
          <w:sz w:val="24"/>
          <w:szCs w:val="24"/>
        </w:rPr>
        <w:t>эмоциональ</w:t>
      </w:r>
      <w:r w:rsidRPr="00B37BB5">
        <w:rPr>
          <w:rFonts w:ascii="Times New Roman" w:hAnsi="Times New Roman"/>
          <w:i/>
          <w:iCs/>
          <w:sz w:val="24"/>
          <w:szCs w:val="24"/>
        </w:rPr>
        <w:softHyphen/>
        <w:t xml:space="preserve">ная тональность, </w:t>
      </w:r>
      <w:r w:rsidRPr="00B37BB5">
        <w:rPr>
          <w:rFonts w:ascii="Times New Roman" w:hAnsi="Times New Roman"/>
          <w:sz w:val="24"/>
          <w:szCs w:val="24"/>
        </w:rPr>
        <w:t>которая может варьироваться, отражая динамику художественного развертывания текста. Различают минорную, ма</w:t>
      </w:r>
      <w:r w:rsidRPr="00B37BB5">
        <w:rPr>
          <w:rFonts w:ascii="Times New Roman" w:hAnsi="Times New Roman"/>
          <w:sz w:val="24"/>
          <w:szCs w:val="24"/>
        </w:rPr>
        <w:softHyphen/>
        <w:t>жорную, патетическую, лирическую и другие виды эмоциональной тональности текста.</w:t>
      </w:r>
    </w:p>
    <w:p w:rsidR="007256CF" w:rsidRPr="00B37BB5" w:rsidRDefault="007256CF" w:rsidP="00E60004">
      <w:pPr>
        <w:pStyle w:val="a7"/>
        <w:ind w:firstLine="284"/>
        <w:rPr>
          <w:color w:val="auto"/>
        </w:rPr>
      </w:pPr>
      <w:r w:rsidRPr="00B37BB5">
        <w:rPr>
          <w:color w:val="auto"/>
        </w:rPr>
        <w:t xml:space="preserve"> Таблица 2.  Виды пафоса</w:t>
      </w:r>
    </w:p>
    <w:p w:rsidR="007256CF" w:rsidRPr="00B37BB5" w:rsidRDefault="007256CF" w:rsidP="00E60004">
      <w:pPr>
        <w:pStyle w:val="a7"/>
        <w:ind w:firstLine="284"/>
        <w:rPr>
          <w:color w:val="auto"/>
        </w:rPr>
      </w:pPr>
    </w:p>
    <w:tbl>
      <w:tblPr>
        <w:tblW w:w="0" w:type="auto"/>
        <w:tblInd w:w="40" w:type="dxa"/>
        <w:tblLayout w:type="fixed"/>
        <w:tblCellMar>
          <w:left w:w="40" w:type="dxa"/>
          <w:right w:w="40" w:type="dxa"/>
        </w:tblCellMar>
        <w:tblLook w:val="0000"/>
      </w:tblPr>
      <w:tblGrid>
        <w:gridCol w:w="7191"/>
      </w:tblGrid>
      <w:tr w:rsidR="007256CF" w:rsidRPr="00B37BB5" w:rsidTr="00E60004">
        <w:trPr>
          <w:trHeight w:val="301"/>
        </w:trPr>
        <w:tc>
          <w:tcPr>
            <w:tcW w:w="7191" w:type="dxa"/>
            <w:tcBorders>
              <w:top w:val="single" w:sz="6" w:space="0" w:color="auto"/>
              <w:left w:val="single" w:sz="6" w:space="0" w:color="auto"/>
              <w:right w:val="single" w:sz="6" w:space="0" w:color="auto"/>
            </w:tcBorders>
            <w:shd w:val="clear" w:color="auto" w:fill="FFFFFF"/>
          </w:tcPr>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r w:rsidRPr="00B37BB5">
              <w:rPr>
                <w:rFonts w:ascii="Times New Roman" w:hAnsi="Times New Roman"/>
                <w:sz w:val="24"/>
                <w:szCs w:val="24"/>
              </w:rPr>
              <w:t xml:space="preserve">пафос сентиментализма </w:t>
            </w:r>
          </w:p>
        </w:tc>
      </w:tr>
      <w:tr w:rsidR="007256CF" w:rsidRPr="00B37BB5" w:rsidTr="00E60004">
        <w:trPr>
          <w:trHeight w:val="324"/>
        </w:trPr>
        <w:tc>
          <w:tcPr>
            <w:tcW w:w="7191" w:type="dxa"/>
            <w:tcBorders>
              <w:top w:val="single" w:sz="6" w:space="0" w:color="auto"/>
              <w:left w:val="single" w:sz="6" w:space="0" w:color="auto"/>
              <w:bottom w:val="single" w:sz="6" w:space="0" w:color="auto"/>
              <w:right w:val="single" w:sz="6" w:space="0" w:color="auto"/>
            </w:tcBorders>
            <w:shd w:val="clear" w:color="auto" w:fill="FFFFFF"/>
          </w:tcPr>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r w:rsidRPr="00B37BB5">
              <w:rPr>
                <w:rFonts w:ascii="Times New Roman" w:hAnsi="Times New Roman"/>
                <w:sz w:val="24"/>
                <w:szCs w:val="24"/>
              </w:rPr>
              <w:t xml:space="preserve">пафос романтизма </w:t>
            </w:r>
          </w:p>
        </w:tc>
      </w:tr>
      <w:tr w:rsidR="007256CF" w:rsidRPr="00B37BB5" w:rsidTr="00E60004">
        <w:trPr>
          <w:trHeight w:val="334"/>
        </w:trPr>
        <w:tc>
          <w:tcPr>
            <w:tcW w:w="7191" w:type="dxa"/>
            <w:tcBorders>
              <w:top w:val="single" w:sz="6" w:space="0" w:color="auto"/>
              <w:left w:val="single" w:sz="6" w:space="0" w:color="auto"/>
              <w:bottom w:val="single" w:sz="6" w:space="0" w:color="auto"/>
              <w:right w:val="single" w:sz="6" w:space="0" w:color="auto"/>
            </w:tcBorders>
            <w:shd w:val="clear" w:color="auto" w:fill="FFFFFF"/>
          </w:tcPr>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r w:rsidRPr="00B37BB5">
              <w:rPr>
                <w:rFonts w:ascii="Times New Roman" w:hAnsi="Times New Roman"/>
                <w:sz w:val="24"/>
                <w:szCs w:val="24"/>
              </w:rPr>
              <w:t xml:space="preserve">Пафос героики </w:t>
            </w:r>
          </w:p>
        </w:tc>
      </w:tr>
      <w:tr w:rsidR="007256CF" w:rsidRPr="00B37BB5" w:rsidTr="00E60004">
        <w:trPr>
          <w:trHeight w:val="423"/>
        </w:trPr>
        <w:tc>
          <w:tcPr>
            <w:tcW w:w="7191" w:type="dxa"/>
            <w:tcBorders>
              <w:top w:val="single" w:sz="6" w:space="0" w:color="auto"/>
              <w:left w:val="single" w:sz="6" w:space="0" w:color="auto"/>
              <w:bottom w:val="single" w:sz="6" w:space="0" w:color="auto"/>
              <w:right w:val="single" w:sz="6" w:space="0" w:color="auto"/>
            </w:tcBorders>
            <w:shd w:val="clear" w:color="auto" w:fill="FFFFFF"/>
          </w:tcPr>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r w:rsidRPr="00B37BB5">
              <w:rPr>
                <w:rFonts w:ascii="Times New Roman" w:hAnsi="Times New Roman"/>
                <w:sz w:val="24"/>
                <w:szCs w:val="24"/>
              </w:rPr>
              <w:t xml:space="preserve">Пафос </w:t>
            </w:r>
            <w:proofErr w:type="gramStart"/>
            <w:r w:rsidRPr="00B37BB5">
              <w:rPr>
                <w:rFonts w:ascii="Times New Roman" w:hAnsi="Times New Roman"/>
                <w:sz w:val="24"/>
                <w:szCs w:val="24"/>
              </w:rPr>
              <w:t>трагического</w:t>
            </w:r>
            <w:proofErr w:type="gramEnd"/>
            <w:r w:rsidRPr="00B37BB5">
              <w:rPr>
                <w:rFonts w:ascii="Times New Roman" w:hAnsi="Times New Roman"/>
                <w:sz w:val="24"/>
                <w:szCs w:val="24"/>
              </w:rPr>
              <w:t xml:space="preserve"> </w:t>
            </w:r>
          </w:p>
        </w:tc>
      </w:tr>
      <w:tr w:rsidR="007256CF" w:rsidRPr="00B37BB5" w:rsidTr="00E60004">
        <w:trPr>
          <w:trHeight w:val="450"/>
        </w:trPr>
        <w:tc>
          <w:tcPr>
            <w:tcW w:w="7191" w:type="dxa"/>
            <w:tcBorders>
              <w:top w:val="single" w:sz="6" w:space="0" w:color="auto"/>
              <w:left w:val="single" w:sz="6" w:space="0" w:color="auto"/>
              <w:bottom w:val="single" w:sz="6" w:space="0" w:color="auto"/>
              <w:right w:val="single" w:sz="6" w:space="0" w:color="auto"/>
            </w:tcBorders>
            <w:shd w:val="clear" w:color="auto" w:fill="FFFFFF"/>
          </w:tcPr>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r w:rsidRPr="00B37BB5">
              <w:rPr>
                <w:rFonts w:ascii="Times New Roman" w:hAnsi="Times New Roman"/>
                <w:sz w:val="24"/>
                <w:szCs w:val="24"/>
              </w:rPr>
              <w:t xml:space="preserve">Сатирический пафос </w:t>
            </w:r>
          </w:p>
        </w:tc>
      </w:tr>
      <w:tr w:rsidR="007256CF" w:rsidRPr="00B37BB5" w:rsidTr="00E60004">
        <w:trPr>
          <w:trHeight w:val="348"/>
        </w:trPr>
        <w:tc>
          <w:tcPr>
            <w:tcW w:w="7191" w:type="dxa"/>
            <w:tcBorders>
              <w:top w:val="single" w:sz="6" w:space="0" w:color="auto"/>
              <w:left w:val="single" w:sz="6" w:space="0" w:color="auto"/>
              <w:bottom w:val="single" w:sz="6" w:space="0" w:color="auto"/>
              <w:right w:val="single" w:sz="6" w:space="0" w:color="auto"/>
            </w:tcBorders>
            <w:shd w:val="clear" w:color="auto" w:fill="FFFFFF"/>
          </w:tcPr>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r w:rsidRPr="00B37BB5">
              <w:rPr>
                <w:rFonts w:ascii="Times New Roman" w:hAnsi="Times New Roman"/>
                <w:sz w:val="24"/>
                <w:szCs w:val="24"/>
              </w:rPr>
              <w:t xml:space="preserve">Пафос иронии </w:t>
            </w:r>
          </w:p>
        </w:tc>
      </w:tr>
      <w:tr w:rsidR="007256CF" w:rsidRPr="00B37BB5" w:rsidTr="00E60004">
        <w:trPr>
          <w:trHeight w:val="65"/>
        </w:trPr>
        <w:tc>
          <w:tcPr>
            <w:tcW w:w="7191" w:type="dxa"/>
            <w:tcBorders>
              <w:top w:val="single" w:sz="6" w:space="0" w:color="auto"/>
              <w:left w:val="single" w:sz="6" w:space="0" w:color="auto"/>
              <w:bottom w:val="single" w:sz="6" w:space="0" w:color="auto"/>
              <w:right w:val="single" w:sz="6" w:space="0" w:color="auto"/>
            </w:tcBorders>
            <w:shd w:val="clear" w:color="auto" w:fill="FFFFFF"/>
          </w:tcPr>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r w:rsidRPr="00B37BB5">
              <w:rPr>
                <w:rFonts w:ascii="Times New Roman" w:hAnsi="Times New Roman"/>
                <w:sz w:val="24"/>
                <w:szCs w:val="24"/>
              </w:rPr>
              <w:t>Пафос инвективы</w:t>
            </w:r>
          </w:p>
          <w:p w:rsidR="007256CF" w:rsidRPr="00B37BB5" w:rsidRDefault="007256CF" w:rsidP="00E60004">
            <w:pPr>
              <w:pStyle w:val="a7"/>
              <w:ind w:firstLine="284"/>
            </w:pPr>
            <w:proofErr w:type="gramStart"/>
            <w:r w:rsidRPr="00B37BB5">
              <w:rPr>
                <w:i/>
                <w:iCs/>
                <w:color w:val="auto"/>
              </w:rPr>
              <w:t>(Инвектива резкое обличение (в частности, сатирическое осмеяние) реального лица или группы лиц; Литературные формы инвективы многообразны: эпиграмма, полемические статьи и речи.</w:t>
            </w:r>
            <w:proofErr w:type="gramEnd"/>
          </w:p>
        </w:tc>
      </w:tr>
    </w:tbl>
    <w:p w:rsidR="007256CF" w:rsidRPr="00B37BB5" w:rsidRDefault="007256CF" w:rsidP="00E60004">
      <w:pPr>
        <w:shd w:val="clear" w:color="auto" w:fill="FFFFFF"/>
        <w:autoSpaceDE w:val="0"/>
        <w:autoSpaceDN w:val="0"/>
        <w:adjustRightInd w:val="0"/>
        <w:ind w:firstLine="284"/>
        <w:rPr>
          <w:rFonts w:ascii="Times New Roman" w:hAnsi="Times New Roman"/>
          <w:b/>
          <w:iCs/>
          <w:sz w:val="24"/>
          <w:szCs w:val="24"/>
        </w:rPr>
      </w:pPr>
    </w:p>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r w:rsidRPr="00B37BB5">
        <w:rPr>
          <w:rFonts w:ascii="Times New Roman" w:hAnsi="Times New Roman"/>
          <w:b/>
          <w:iCs/>
          <w:sz w:val="24"/>
          <w:szCs w:val="24"/>
        </w:rPr>
        <w:t>9. Образный строй произведения</w:t>
      </w:r>
      <w:r w:rsidRPr="00B37BB5">
        <w:rPr>
          <w:rFonts w:ascii="Times New Roman" w:hAnsi="Times New Roman"/>
          <w:sz w:val="24"/>
          <w:szCs w:val="24"/>
        </w:rPr>
        <w:t>. Реалии художественного мира, относящиеся к предметно-логичес</w:t>
      </w:r>
      <w:r w:rsidRPr="00B37BB5">
        <w:rPr>
          <w:rFonts w:ascii="Times New Roman" w:hAnsi="Times New Roman"/>
          <w:sz w:val="24"/>
          <w:szCs w:val="24"/>
        </w:rPr>
        <w:softHyphen/>
        <w:t>кому уровню текста, отраженные в сознании читателя, формируют конкретно-чувственные представления (образы) и понятия. О сущ</w:t>
      </w:r>
      <w:r w:rsidRPr="00B37BB5">
        <w:rPr>
          <w:rFonts w:ascii="Times New Roman" w:hAnsi="Times New Roman"/>
          <w:sz w:val="24"/>
          <w:szCs w:val="24"/>
        </w:rPr>
        <w:softHyphen/>
        <w:t xml:space="preserve">ности и значимости словесных образов писал А.А. </w:t>
      </w:r>
      <w:proofErr w:type="spellStart"/>
      <w:r w:rsidRPr="00B37BB5">
        <w:rPr>
          <w:rFonts w:ascii="Times New Roman" w:hAnsi="Times New Roman"/>
          <w:sz w:val="24"/>
          <w:szCs w:val="24"/>
        </w:rPr>
        <w:t>Потебня</w:t>
      </w:r>
      <w:proofErr w:type="spellEnd"/>
      <w:r w:rsidRPr="00B37BB5">
        <w:rPr>
          <w:rFonts w:ascii="Times New Roman" w:hAnsi="Times New Roman"/>
          <w:sz w:val="24"/>
          <w:szCs w:val="24"/>
        </w:rPr>
        <w:t>, автор концепции внутренней формы слова: «...и в поэтическом, следова</w:t>
      </w:r>
      <w:r w:rsidRPr="00B37BB5">
        <w:rPr>
          <w:rFonts w:ascii="Times New Roman" w:hAnsi="Times New Roman"/>
          <w:sz w:val="24"/>
          <w:szCs w:val="24"/>
        </w:rPr>
        <w:softHyphen/>
        <w:t>тельно, вообще художественном произведении есть те же самые сти</w:t>
      </w:r>
      <w:r w:rsidRPr="00B37BB5">
        <w:rPr>
          <w:rFonts w:ascii="Times New Roman" w:hAnsi="Times New Roman"/>
          <w:sz w:val="24"/>
          <w:szCs w:val="24"/>
        </w:rPr>
        <w:softHyphen/>
        <w:t xml:space="preserve">хии, что и в слове: </w:t>
      </w:r>
      <w:r w:rsidRPr="00B37BB5">
        <w:rPr>
          <w:rFonts w:ascii="Times New Roman" w:hAnsi="Times New Roman"/>
          <w:i/>
          <w:iCs/>
          <w:sz w:val="24"/>
          <w:szCs w:val="24"/>
        </w:rPr>
        <w:t xml:space="preserve">содержание </w:t>
      </w:r>
      <w:r w:rsidRPr="00B37BB5">
        <w:rPr>
          <w:rFonts w:ascii="Times New Roman" w:hAnsi="Times New Roman"/>
          <w:sz w:val="24"/>
          <w:szCs w:val="24"/>
        </w:rPr>
        <w:t xml:space="preserve">(или идея), соответствующее чувственному образу или развитому из него понятию; </w:t>
      </w:r>
      <w:proofErr w:type="gramStart"/>
      <w:r w:rsidRPr="00B37BB5">
        <w:rPr>
          <w:rFonts w:ascii="Times New Roman" w:hAnsi="Times New Roman"/>
          <w:i/>
          <w:iCs/>
          <w:sz w:val="24"/>
          <w:szCs w:val="24"/>
        </w:rPr>
        <w:t>внутренняя фор</w:t>
      </w:r>
      <w:r w:rsidRPr="00B37BB5">
        <w:rPr>
          <w:rFonts w:ascii="Times New Roman" w:hAnsi="Times New Roman"/>
          <w:i/>
          <w:iCs/>
          <w:sz w:val="24"/>
          <w:szCs w:val="24"/>
        </w:rPr>
        <w:softHyphen/>
        <w:t xml:space="preserve">ма, образ, </w:t>
      </w:r>
      <w:r w:rsidRPr="00B37BB5">
        <w:rPr>
          <w:rFonts w:ascii="Times New Roman" w:hAnsi="Times New Roman"/>
          <w:sz w:val="24"/>
          <w:szCs w:val="24"/>
        </w:rPr>
        <w:t xml:space="preserve">который указывает на это содержание, соответствующий представлению (которое тоже имеет значение только как символ, намек на известную совокупность чувственных восприятий, или на понятие) и, наконец, </w:t>
      </w:r>
      <w:r w:rsidRPr="00B37BB5">
        <w:rPr>
          <w:rFonts w:ascii="Times New Roman" w:hAnsi="Times New Roman"/>
          <w:i/>
          <w:iCs/>
          <w:sz w:val="24"/>
          <w:szCs w:val="24"/>
        </w:rPr>
        <w:t xml:space="preserve">внешняя форма, </w:t>
      </w:r>
      <w:r w:rsidRPr="00B37BB5">
        <w:rPr>
          <w:rFonts w:ascii="Times New Roman" w:hAnsi="Times New Roman"/>
          <w:sz w:val="24"/>
          <w:szCs w:val="24"/>
        </w:rPr>
        <w:t>в которой объективируется ху</w:t>
      </w:r>
      <w:r w:rsidRPr="00B37BB5">
        <w:rPr>
          <w:rFonts w:ascii="Times New Roman" w:hAnsi="Times New Roman"/>
          <w:sz w:val="24"/>
          <w:szCs w:val="24"/>
        </w:rPr>
        <w:softHyphen/>
        <w:t>дожественный образ».</w:t>
      </w:r>
      <w:proofErr w:type="gramEnd"/>
      <w:r w:rsidRPr="00B37BB5">
        <w:rPr>
          <w:rFonts w:ascii="Times New Roman" w:hAnsi="Times New Roman"/>
          <w:sz w:val="24"/>
          <w:szCs w:val="24"/>
        </w:rPr>
        <w:t xml:space="preserve"> Выделяются художественные образы времени и пространства, об</w:t>
      </w:r>
      <w:r w:rsidRPr="00B37BB5">
        <w:rPr>
          <w:rFonts w:ascii="Times New Roman" w:hAnsi="Times New Roman"/>
          <w:sz w:val="24"/>
          <w:szCs w:val="24"/>
        </w:rPr>
        <w:softHyphen/>
        <w:t>разы повествователя и лирических героев, образы персонажей и т.д. В создании образов особенно важны лексические средства: в фило</w:t>
      </w:r>
      <w:r w:rsidRPr="00B37BB5">
        <w:rPr>
          <w:rFonts w:ascii="Times New Roman" w:hAnsi="Times New Roman"/>
          <w:sz w:val="24"/>
          <w:szCs w:val="24"/>
        </w:rPr>
        <w:softHyphen/>
        <w:t>логии слово рассматривается как форма образа.</w:t>
      </w:r>
    </w:p>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p>
    <w:p w:rsidR="007256CF" w:rsidRPr="00B37BB5" w:rsidRDefault="007256CF" w:rsidP="00E60004">
      <w:pPr>
        <w:pStyle w:val="aa"/>
        <w:ind w:firstLine="284"/>
        <w:jc w:val="both"/>
        <w:rPr>
          <w:color w:val="auto"/>
          <w:sz w:val="24"/>
          <w:szCs w:val="24"/>
        </w:rPr>
      </w:pPr>
      <w:r w:rsidRPr="00B37BB5">
        <w:rPr>
          <w:color w:val="auto"/>
          <w:sz w:val="24"/>
          <w:szCs w:val="24"/>
        </w:rPr>
        <w:t>Примерный план анализа образа героя</w:t>
      </w:r>
    </w:p>
    <w:p w:rsidR="007256CF" w:rsidRPr="00B37BB5" w:rsidRDefault="007256CF" w:rsidP="00E60004">
      <w:pPr>
        <w:numPr>
          <w:ilvl w:val="0"/>
          <w:numId w:val="6"/>
        </w:numPr>
        <w:shd w:val="clear" w:color="auto" w:fill="FFFFFF"/>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sz w:val="24"/>
          <w:szCs w:val="24"/>
        </w:rPr>
        <w:t xml:space="preserve">Место персонажа в системе образов произведения и его </w:t>
      </w:r>
      <w:proofErr w:type="gramStart"/>
      <w:r w:rsidRPr="00B37BB5">
        <w:rPr>
          <w:rFonts w:ascii="Times New Roman" w:hAnsi="Times New Roman"/>
          <w:sz w:val="24"/>
          <w:szCs w:val="24"/>
        </w:rPr>
        <w:t>сюжетная</w:t>
      </w:r>
      <w:proofErr w:type="gramEnd"/>
      <w:r w:rsidRPr="00B37BB5">
        <w:rPr>
          <w:rFonts w:ascii="Times New Roman" w:hAnsi="Times New Roman"/>
          <w:sz w:val="24"/>
          <w:szCs w:val="24"/>
        </w:rPr>
        <w:t xml:space="preserve"> соотнесенность с другими персонажами.</w:t>
      </w:r>
    </w:p>
    <w:p w:rsidR="007256CF" w:rsidRPr="00B37BB5" w:rsidRDefault="007256CF" w:rsidP="00E60004">
      <w:pPr>
        <w:numPr>
          <w:ilvl w:val="0"/>
          <w:numId w:val="6"/>
        </w:numPr>
        <w:shd w:val="clear" w:color="auto" w:fill="FFFFFF"/>
        <w:tabs>
          <w:tab w:val="num" w:pos="798"/>
        </w:tabs>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sz w:val="24"/>
          <w:szCs w:val="24"/>
        </w:rPr>
        <w:t>Принадлежность    героя   к   определенной   социальной среде.</w:t>
      </w:r>
    </w:p>
    <w:p w:rsidR="007256CF" w:rsidRPr="00B37BB5" w:rsidRDefault="007256CF" w:rsidP="00E60004">
      <w:pPr>
        <w:numPr>
          <w:ilvl w:val="0"/>
          <w:numId w:val="6"/>
        </w:numPr>
        <w:shd w:val="clear" w:color="auto" w:fill="FFFFFF"/>
        <w:tabs>
          <w:tab w:val="num" w:pos="798"/>
        </w:tabs>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sz w:val="24"/>
          <w:szCs w:val="24"/>
        </w:rPr>
        <w:t>Особенности воспитания, образования, формирования системы убеждений.</w:t>
      </w:r>
    </w:p>
    <w:p w:rsidR="007256CF" w:rsidRPr="00B37BB5" w:rsidRDefault="007256CF" w:rsidP="00E60004">
      <w:pPr>
        <w:numPr>
          <w:ilvl w:val="0"/>
          <w:numId w:val="6"/>
        </w:numPr>
        <w:shd w:val="clear" w:color="auto" w:fill="FFFFFF"/>
        <w:tabs>
          <w:tab w:val="num" w:pos="798"/>
        </w:tabs>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sz w:val="24"/>
          <w:szCs w:val="24"/>
        </w:rPr>
        <w:t>Родственное и дружеское окружение героя.</w:t>
      </w:r>
    </w:p>
    <w:p w:rsidR="007256CF" w:rsidRPr="00B37BB5" w:rsidRDefault="007256CF" w:rsidP="00E60004">
      <w:pPr>
        <w:numPr>
          <w:ilvl w:val="0"/>
          <w:numId w:val="6"/>
        </w:numPr>
        <w:shd w:val="clear" w:color="auto" w:fill="FFFFFF"/>
        <w:tabs>
          <w:tab w:val="num" w:pos="798"/>
        </w:tabs>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sz w:val="24"/>
          <w:szCs w:val="24"/>
        </w:rPr>
        <w:t>Предыстория героя как форма его сжатой характеристи</w:t>
      </w:r>
      <w:r w:rsidRPr="00B37BB5">
        <w:rPr>
          <w:rFonts w:ascii="Times New Roman" w:hAnsi="Times New Roman"/>
          <w:sz w:val="24"/>
          <w:szCs w:val="24"/>
        </w:rPr>
        <w:softHyphen/>
        <w:t>ки.</w:t>
      </w:r>
    </w:p>
    <w:p w:rsidR="007256CF" w:rsidRPr="00B37BB5" w:rsidRDefault="007256CF" w:rsidP="00E60004">
      <w:pPr>
        <w:numPr>
          <w:ilvl w:val="0"/>
          <w:numId w:val="6"/>
        </w:numPr>
        <w:shd w:val="clear" w:color="auto" w:fill="FFFFFF"/>
        <w:tabs>
          <w:tab w:val="num" w:pos="798"/>
        </w:tabs>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sz w:val="24"/>
          <w:szCs w:val="24"/>
        </w:rPr>
        <w:t>Авторские приемы создания образа:</w:t>
      </w:r>
    </w:p>
    <w:p w:rsidR="007256CF" w:rsidRPr="00B37BB5" w:rsidRDefault="007256CF" w:rsidP="00E60004">
      <w:pPr>
        <w:pStyle w:val="a7"/>
        <w:numPr>
          <w:ilvl w:val="0"/>
          <w:numId w:val="7"/>
        </w:numPr>
        <w:shd w:val="clear" w:color="auto" w:fill="FFFFFF"/>
        <w:tabs>
          <w:tab w:val="num" w:pos="1440"/>
        </w:tabs>
        <w:autoSpaceDE w:val="0"/>
        <w:autoSpaceDN w:val="0"/>
        <w:adjustRightInd w:val="0"/>
        <w:ind w:left="0" w:firstLine="284"/>
        <w:rPr>
          <w:color w:val="auto"/>
        </w:rPr>
      </w:pPr>
      <w:r w:rsidRPr="00B37BB5">
        <w:rPr>
          <w:color w:val="auto"/>
        </w:rPr>
        <w:t>Выбор имени героя.</w:t>
      </w:r>
    </w:p>
    <w:p w:rsidR="007256CF" w:rsidRPr="00B37BB5" w:rsidRDefault="007256CF" w:rsidP="00E60004">
      <w:pPr>
        <w:numPr>
          <w:ilvl w:val="0"/>
          <w:numId w:val="7"/>
        </w:numPr>
        <w:shd w:val="clear" w:color="auto" w:fill="FFFFFF"/>
        <w:tabs>
          <w:tab w:val="num" w:pos="1440"/>
        </w:tabs>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sz w:val="24"/>
          <w:szCs w:val="24"/>
        </w:rPr>
        <w:t>Характер и обстоятельства первого знакомства с ге</w:t>
      </w:r>
      <w:r w:rsidRPr="00B37BB5">
        <w:rPr>
          <w:rFonts w:ascii="Times New Roman" w:hAnsi="Times New Roman"/>
          <w:sz w:val="24"/>
          <w:szCs w:val="24"/>
        </w:rPr>
        <w:softHyphen/>
        <w:t>роем.</w:t>
      </w:r>
    </w:p>
    <w:p w:rsidR="007256CF" w:rsidRPr="00B37BB5" w:rsidRDefault="007256CF" w:rsidP="00E60004">
      <w:pPr>
        <w:numPr>
          <w:ilvl w:val="0"/>
          <w:numId w:val="7"/>
        </w:numPr>
        <w:shd w:val="clear" w:color="auto" w:fill="FFFFFF"/>
        <w:tabs>
          <w:tab w:val="num" w:pos="1440"/>
        </w:tabs>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sz w:val="24"/>
          <w:szCs w:val="24"/>
        </w:rPr>
        <w:t>Портретная характеристика.</w:t>
      </w:r>
    </w:p>
    <w:p w:rsidR="007256CF" w:rsidRPr="00B37BB5" w:rsidRDefault="007256CF" w:rsidP="00E60004">
      <w:pPr>
        <w:numPr>
          <w:ilvl w:val="0"/>
          <w:numId w:val="7"/>
        </w:numPr>
        <w:shd w:val="clear" w:color="auto" w:fill="FFFFFF"/>
        <w:tabs>
          <w:tab w:val="num" w:pos="1440"/>
        </w:tabs>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sz w:val="24"/>
          <w:szCs w:val="24"/>
        </w:rPr>
        <w:t>Речевая характеристика (в том числе внутренний мо</w:t>
      </w:r>
      <w:r w:rsidRPr="00B37BB5">
        <w:rPr>
          <w:rFonts w:ascii="Times New Roman" w:hAnsi="Times New Roman"/>
          <w:sz w:val="24"/>
          <w:szCs w:val="24"/>
        </w:rPr>
        <w:softHyphen/>
        <w:t>нолог).</w:t>
      </w:r>
    </w:p>
    <w:p w:rsidR="007256CF" w:rsidRPr="00B37BB5" w:rsidRDefault="007256CF" w:rsidP="00E60004">
      <w:pPr>
        <w:numPr>
          <w:ilvl w:val="0"/>
          <w:numId w:val="7"/>
        </w:numPr>
        <w:shd w:val="clear" w:color="auto" w:fill="FFFFFF"/>
        <w:tabs>
          <w:tab w:val="num" w:pos="1440"/>
        </w:tabs>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sz w:val="24"/>
          <w:szCs w:val="24"/>
        </w:rPr>
        <w:t>Интерьер, мир вещей, характеризующий героя.</w:t>
      </w:r>
    </w:p>
    <w:p w:rsidR="007256CF" w:rsidRPr="00B37BB5" w:rsidRDefault="007256CF" w:rsidP="00E60004">
      <w:pPr>
        <w:numPr>
          <w:ilvl w:val="0"/>
          <w:numId w:val="7"/>
        </w:numPr>
        <w:shd w:val="clear" w:color="auto" w:fill="FFFFFF"/>
        <w:tabs>
          <w:tab w:val="num" w:pos="1440"/>
        </w:tabs>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sz w:val="24"/>
          <w:szCs w:val="24"/>
        </w:rPr>
        <w:t>Поступки героя. Сюжетные ситуации, раскрывающие его внутреннюю сущность.</w:t>
      </w:r>
    </w:p>
    <w:p w:rsidR="007256CF" w:rsidRPr="00B37BB5" w:rsidRDefault="007256CF" w:rsidP="00E60004">
      <w:pPr>
        <w:numPr>
          <w:ilvl w:val="0"/>
          <w:numId w:val="7"/>
        </w:numPr>
        <w:shd w:val="clear" w:color="auto" w:fill="FFFFFF"/>
        <w:tabs>
          <w:tab w:val="num" w:pos="1440"/>
        </w:tabs>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sz w:val="24"/>
          <w:szCs w:val="24"/>
        </w:rPr>
        <w:t>Сны героя.</w:t>
      </w:r>
    </w:p>
    <w:p w:rsidR="007256CF" w:rsidRPr="00B37BB5" w:rsidRDefault="007256CF" w:rsidP="00E60004">
      <w:pPr>
        <w:numPr>
          <w:ilvl w:val="0"/>
          <w:numId w:val="7"/>
        </w:numPr>
        <w:shd w:val="clear" w:color="auto" w:fill="FFFFFF"/>
        <w:tabs>
          <w:tab w:val="num" w:pos="1440"/>
        </w:tabs>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sz w:val="24"/>
          <w:szCs w:val="24"/>
        </w:rPr>
        <w:t>Оценка героя другими персонажами.</w:t>
      </w:r>
    </w:p>
    <w:p w:rsidR="007256CF" w:rsidRPr="00B37BB5" w:rsidRDefault="007256CF" w:rsidP="00E60004">
      <w:pPr>
        <w:numPr>
          <w:ilvl w:val="0"/>
          <w:numId w:val="7"/>
        </w:numPr>
        <w:shd w:val="clear" w:color="auto" w:fill="FFFFFF"/>
        <w:tabs>
          <w:tab w:val="num" w:pos="1440"/>
        </w:tabs>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sz w:val="24"/>
          <w:szCs w:val="24"/>
        </w:rPr>
        <w:t>Самооценка героя и ее динамика.</w:t>
      </w:r>
    </w:p>
    <w:p w:rsidR="007256CF" w:rsidRPr="00B37BB5" w:rsidRDefault="007256CF" w:rsidP="00E60004">
      <w:pPr>
        <w:numPr>
          <w:ilvl w:val="0"/>
          <w:numId w:val="6"/>
        </w:numPr>
        <w:shd w:val="clear" w:color="auto" w:fill="FFFFFF"/>
        <w:tabs>
          <w:tab w:val="num" w:pos="798"/>
        </w:tabs>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sz w:val="24"/>
          <w:szCs w:val="24"/>
        </w:rPr>
        <w:t>Авторское отношение к герою, способы его выражения (прямая и опосредованная авторская оценка).</w:t>
      </w:r>
    </w:p>
    <w:p w:rsidR="007256CF" w:rsidRPr="00B37BB5" w:rsidRDefault="007256CF" w:rsidP="00E60004">
      <w:pPr>
        <w:numPr>
          <w:ilvl w:val="0"/>
          <w:numId w:val="6"/>
        </w:numPr>
        <w:shd w:val="clear" w:color="auto" w:fill="FFFFFF"/>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sz w:val="24"/>
          <w:szCs w:val="24"/>
        </w:rPr>
        <w:t>Оценка героя в критике и читательских отзывах.</w:t>
      </w:r>
    </w:p>
    <w:p w:rsidR="007256CF" w:rsidRPr="00B37BB5" w:rsidRDefault="007256CF" w:rsidP="00E60004">
      <w:pPr>
        <w:numPr>
          <w:ilvl w:val="0"/>
          <w:numId w:val="6"/>
        </w:numPr>
        <w:shd w:val="clear" w:color="auto" w:fill="FFFFFF"/>
        <w:tabs>
          <w:tab w:val="num" w:pos="798"/>
        </w:tabs>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sz w:val="24"/>
          <w:szCs w:val="24"/>
        </w:rPr>
        <w:t>Место героя в контексте творчества писателя и в литера</w:t>
      </w:r>
      <w:r w:rsidRPr="00B37BB5">
        <w:rPr>
          <w:rFonts w:ascii="Times New Roman" w:hAnsi="Times New Roman"/>
          <w:sz w:val="24"/>
          <w:szCs w:val="24"/>
        </w:rPr>
        <w:softHyphen/>
        <w:t>турной традиции [2].</w:t>
      </w:r>
    </w:p>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p>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r w:rsidRPr="00B37BB5">
        <w:rPr>
          <w:rFonts w:ascii="Times New Roman" w:hAnsi="Times New Roman"/>
          <w:b/>
          <w:sz w:val="24"/>
          <w:szCs w:val="24"/>
        </w:rPr>
        <w:t>10. Идея.</w:t>
      </w:r>
      <w:r w:rsidRPr="00B37BB5">
        <w:rPr>
          <w:rFonts w:ascii="Times New Roman" w:hAnsi="Times New Roman"/>
          <w:sz w:val="24"/>
          <w:szCs w:val="24"/>
        </w:rPr>
        <w:t xml:space="preserve"> Выявление </w:t>
      </w:r>
      <w:r w:rsidRPr="00B37BB5">
        <w:rPr>
          <w:rFonts w:ascii="Times New Roman" w:hAnsi="Times New Roman"/>
          <w:i/>
          <w:iCs/>
          <w:sz w:val="24"/>
          <w:szCs w:val="24"/>
        </w:rPr>
        <w:t xml:space="preserve">идеи </w:t>
      </w:r>
      <w:r w:rsidRPr="00B37BB5">
        <w:rPr>
          <w:rFonts w:ascii="Times New Roman" w:hAnsi="Times New Roman"/>
          <w:sz w:val="24"/>
          <w:szCs w:val="24"/>
        </w:rPr>
        <w:t>произведения является результатом сложной ана</w:t>
      </w:r>
      <w:r w:rsidRPr="00B37BB5">
        <w:rPr>
          <w:rFonts w:ascii="Times New Roman" w:hAnsi="Times New Roman"/>
          <w:sz w:val="24"/>
          <w:szCs w:val="24"/>
        </w:rPr>
        <w:softHyphen/>
        <w:t>литической обобщающей работы читательского сознания. Иногда, впрочем, идея эксплицируется автором в виде сентенции в начале или в конце произведения. Чаще же на идею указывает вся структу</w:t>
      </w:r>
      <w:r w:rsidRPr="00B37BB5">
        <w:rPr>
          <w:rFonts w:ascii="Times New Roman" w:hAnsi="Times New Roman"/>
          <w:sz w:val="24"/>
          <w:szCs w:val="24"/>
        </w:rPr>
        <w:softHyphen/>
        <w:t>ра художественного текста, в которой важными являются различ</w:t>
      </w:r>
      <w:r w:rsidRPr="00B37BB5">
        <w:rPr>
          <w:rFonts w:ascii="Times New Roman" w:hAnsi="Times New Roman"/>
          <w:sz w:val="24"/>
          <w:szCs w:val="24"/>
        </w:rPr>
        <w:softHyphen/>
        <w:t>ные элементы и характер их взаимосвязи.</w:t>
      </w:r>
    </w:p>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r w:rsidRPr="00B37BB5">
        <w:rPr>
          <w:rFonts w:ascii="Times New Roman" w:hAnsi="Times New Roman"/>
          <w:i/>
          <w:iCs/>
          <w:sz w:val="24"/>
          <w:szCs w:val="24"/>
        </w:rPr>
        <w:t xml:space="preserve">Идея </w:t>
      </w:r>
      <w:r w:rsidRPr="00B37BB5">
        <w:rPr>
          <w:rFonts w:ascii="Times New Roman" w:hAnsi="Times New Roman"/>
          <w:sz w:val="24"/>
          <w:szCs w:val="24"/>
        </w:rPr>
        <w:t>трактуется как «основная, главная мысль, замысел, определя</w:t>
      </w:r>
      <w:r w:rsidRPr="00B37BB5">
        <w:rPr>
          <w:rFonts w:ascii="Times New Roman" w:hAnsi="Times New Roman"/>
          <w:sz w:val="24"/>
          <w:szCs w:val="24"/>
        </w:rPr>
        <w:softHyphen/>
        <w:t>ющий содержание чего-нибудь». Это то, что хотел выразить в своем произведении писатель, то, к чему он призывает и что утверждает.</w:t>
      </w:r>
    </w:p>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r w:rsidRPr="00B37BB5">
        <w:rPr>
          <w:rFonts w:ascii="Times New Roman" w:hAnsi="Times New Roman"/>
          <w:b/>
          <w:sz w:val="24"/>
          <w:szCs w:val="24"/>
        </w:rPr>
        <w:t xml:space="preserve">11.Художественные особенности. </w:t>
      </w:r>
      <w:r w:rsidRPr="00B37BB5">
        <w:rPr>
          <w:rFonts w:ascii="Times New Roman" w:hAnsi="Times New Roman"/>
          <w:sz w:val="24"/>
          <w:szCs w:val="24"/>
        </w:rPr>
        <w:t xml:space="preserve">К художественным особенностям произведения </w:t>
      </w:r>
    </w:p>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r w:rsidRPr="00B37BB5">
        <w:rPr>
          <w:rFonts w:ascii="Times New Roman" w:hAnsi="Times New Roman"/>
          <w:sz w:val="24"/>
          <w:szCs w:val="24"/>
        </w:rPr>
        <w:t xml:space="preserve">относятся </w:t>
      </w:r>
      <w:r w:rsidRPr="00B37BB5">
        <w:rPr>
          <w:rFonts w:ascii="Times New Roman" w:hAnsi="Times New Roman"/>
          <w:i/>
          <w:iCs/>
          <w:sz w:val="24"/>
          <w:szCs w:val="24"/>
        </w:rPr>
        <w:t>изобра</w:t>
      </w:r>
      <w:r w:rsidRPr="00B37BB5">
        <w:rPr>
          <w:rFonts w:ascii="Times New Roman" w:hAnsi="Times New Roman"/>
          <w:i/>
          <w:iCs/>
          <w:sz w:val="24"/>
          <w:szCs w:val="24"/>
        </w:rPr>
        <w:softHyphen/>
        <w:t xml:space="preserve">зительно-выразительные </w:t>
      </w:r>
      <w:r w:rsidRPr="00B37BB5">
        <w:rPr>
          <w:rFonts w:ascii="Times New Roman" w:hAnsi="Times New Roman"/>
          <w:sz w:val="24"/>
          <w:szCs w:val="24"/>
        </w:rPr>
        <w:t>средства, использованные автором в эсте</w:t>
      </w:r>
      <w:r w:rsidRPr="00B37BB5">
        <w:rPr>
          <w:rFonts w:ascii="Times New Roman" w:hAnsi="Times New Roman"/>
          <w:sz w:val="24"/>
          <w:szCs w:val="24"/>
        </w:rPr>
        <w:softHyphen/>
        <w:t>тических целях. Важны не только их виды, количество, но и специфика индивидуально-авторского ос</w:t>
      </w:r>
      <w:r w:rsidRPr="00B37BB5">
        <w:rPr>
          <w:rFonts w:ascii="Times New Roman" w:hAnsi="Times New Roman"/>
          <w:sz w:val="24"/>
          <w:szCs w:val="24"/>
        </w:rPr>
        <w:softHyphen/>
        <w:t>мысления и организации, а также эстетические функции.</w:t>
      </w:r>
    </w:p>
    <w:p w:rsidR="007256CF" w:rsidRPr="00B37BB5" w:rsidRDefault="007256CF" w:rsidP="00837393">
      <w:pPr>
        <w:spacing w:after="0" w:line="240" w:lineRule="auto"/>
        <w:ind w:firstLine="284"/>
        <w:jc w:val="center"/>
        <w:rPr>
          <w:rFonts w:ascii="Times New Roman" w:hAnsi="Times New Roman"/>
          <w:b/>
          <w:sz w:val="24"/>
          <w:szCs w:val="24"/>
        </w:rPr>
      </w:pPr>
      <w:r w:rsidRPr="00B37BB5">
        <w:rPr>
          <w:rFonts w:ascii="Times New Roman" w:hAnsi="Times New Roman"/>
          <w:b/>
          <w:sz w:val="24"/>
          <w:szCs w:val="24"/>
        </w:rPr>
        <w:t>Изобразительно-выразительные средства языка</w:t>
      </w:r>
    </w:p>
    <w:p w:rsidR="007256CF" w:rsidRPr="00B37BB5" w:rsidRDefault="007256CF" w:rsidP="00837393">
      <w:pPr>
        <w:spacing w:after="0" w:line="240" w:lineRule="auto"/>
        <w:ind w:firstLine="284"/>
        <w:rPr>
          <w:rFonts w:ascii="Times New Roman" w:hAnsi="Times New Roman"/>
          <w:b/>
          <w:bCs/>
          <w:sz w:val="24"/>
          <w:szCs w:val="24"/>
        </w:rPr>
      </w:pPr>
      <w:r w:rsidRPr="00B37BB5">
        <w:rPr>
          <w:rFonts w:ascii="Times New Roman" w:hAnsi="Times New Roman"/>
          <w:b/>
          <w:bCs/>
          <w:sz w:val="24"/>
          <w:szCs w:val="24"/>
        </w:rPr>
        <w:t>Фонетические средства</w:t>
      </w:r>
    </w:p>
    <w:p w:rsidR="007256CF" w:rsidRPr="00B37BB5" w:rsidRDefault="007256CF" w:rsidP="00837393">
      <w:pPr>
        <w:spacing w:after="0" w:line="240" w:lineRule="auto"/>
        <w:ind w:firstLine="284"/>
        <w:rPr>
          <w:rFonts w:ascii="Times New Roman" w:hAnsi="Times New Roman"/>
          <w:bCs/>
          <w:sz w:val="24"/>
          <w:szCs w:val="24"/>
        </w:rPr>
      </w:pPr>
      <w:r w:rsidRPr="00B37BB5">
        <w:rPr>
          <w:rFonts w:ascii="Times New Roman" w:hAnsi="Times New Roman"/>
          <w:b/>
          <w:sz w:val="24"/>
          <w:szCs w:val="24"/>
        </w:rPr>
        <w:t xml:space="preserve">       Аллитерация – </w:t>
      </w:r>
      <w:r w:rsidRPr="00B37BB5">
        <w:rPr>
          <w:rFonts w:ascii="Times New Roman" w:hAnsi="Times New Roman"/>
          <w:bCs/>
          <w:sz w:val="24"/>
          <w:szCs w:val="24"/>
        </w:rPr>
        <w:t>повтор согласных звуков. Является приемом выделения и скрепления слов в строке. Увеличивает благозвучие стиха.</w:t>
      </w:r>
    </w:p>
    <w:p w:rsidR="007256CF" w:rsidRPr="00B37BB5" w:rsidRDefault="007256CF" w:rsidP="00837393">
      <w:pPr>
        <w:spacing w:after="0" w:line="240" w:lineRule="auto"/>
        <w:ind w:firstLine="284"/>
        <w:rPr>
          <w:rFonts w:ascii="Times New Roman" w:hAnsi="Times New Roman"/>
          <w:bCs/>
          <w:sz w:val="24"/>
          <w:szCs w:val="24"/>
        </w:rPr>
      </w:pPr>
      <w:r w:rsidRPr="00B37BB5">
        <w:rPr>
          <w:rFonts w:ascii="Times New Roman" w:hAnsi="Times New Roman"/>
          <w:b/>
          <w:sz w:val="24"/>
          <w:szCs w:val="24"/>
        </w:rPr>
        <w:t xml:space="preserve">       Ассонанс – </w:t>
      </w:r>
      <w:r w:rsidRPr="00B37BB5">
        <w:rPr>
          <w:rFonts w:ascii="Times New Roman" w:hAnsi="Times New Roman"/>
          <w:bCs/>
          <w:sz w:val="24"/>
          <w:szCs w:val="24"/>
        </w:rPr>
        <w:t>повторение гласных звуков.</w:t>
      </w:r>
    </w:p>
    <w:p w:rsidR="007256CF" w:rsidRPr="00B37BB5" w:rsidRDefault="007256CF" w:rsidP="00837393">
      <w:pPr>
        <w:spacing w:after="0" w:line="240" w:lineRule="auto"/>
        <w:ind w:firstLine="284"/>
        <w:jc w:val="center"/>
        <w:rPr>
          <w:rFonts w:ascii="Times New Roman" w:hAnsi="Times New Roman"/>
          <w:b/>
          <w:sz w:val="24"/>
          <w:szCs w:val="24"/>
        </w:rPr>
      </w:pPr>
      <w:r w:rsidRPr="00B37BB5">
        <w:rPr>
          <w:rFonts w:ascii="Times New Roman" w:hAnsi="Times New Roman"/>
          <w:b/>
          <w:sz w:val="24"/>
          <w:szCs w:val="24"/>
        </w:rPr>
        <w:t>Лексические средства</w:t>
      </w:r>
    </w:p>
    <w:p w:rsidR="007256CF" w:rsidRPr="00B37BB5" w:rsidRDefault="007256CF" w:rsidP="00837393">
      <w:pPr>
        <w:spacing w:after="0" w:line="240" w:lineRule="auto"/>
        <w:ind w:firstLine="284"/>
        <w:rPr>
          <w:rFonts w:ascii="Times New Roman" w:hAnsi="Times New Roman"/>
          <w:i/>
          <w:sz w:val="24"/>
          <w:szCs w:val="24"/>
        </w:rPr>
      </w:pPr>
      <w:r w:rsidRPr="00B37BB5">
        <w:rPr>
          <w:rFonts w:ascii="Times New Roman" w:hAnsi="Times New Roman"/>
          <w:b/>
          <w:sz w:val="24"/>
          <w:szCs w:val="24"/>
        </w:rPr>
        <w:t xml:space="preserve">     Антонимы – </w:t>
      </w:r>
      <w:r w:rsidRPr="00B37BB5">
        <w:rPr>
          <w:rFonts w:ascii="Times New Roman" w:hAnsi="Times New Roman"/>
          <w:sz w:val="24"/>
          <w:szCs w:val="24"/>
        </w:rPr>
        <w:t>разные слова, относящиеся к одной части речи, но противоположные по значению (</w:t>
      </w:r>
      <w:proofErr w:type="gramStart"/>
      <w:r w:rsidRPr="00B37BB5">
        <w:rPr>
          <w:rFonts w:ascii="Times New Roman" w:hAnsi="Times New Roman"/>
          <w:b/>
          <w:i/>
          <w:sz w:val="24"/>
          <w:szCs w:val="24"/>
        </w:rPr>
        <w:t>добрый</w:t>
      </w:r>
      <w:proofErr w:type="gramEnd"/>
      <w:r w:rsidRPr="00B37BB5">
        <w:rPr>
          <w:rFonts w:ascii="Times New Roman" w:hAnsi="Times New Roman"/>
          <w:b/>
          <w:i/>
          <w:sz w:val="24"/>
          <w:szCs w:val="24"/>
        </w:rPr>
        <w:t xml:space="preserve"> – злой, могучая – бессильная). </w:t>
      </w:r>
      <w:r w:rsidRPr="00B37BB5">
        <w:rPr>
          <w:rFonts w:ascii="Times New Roman" w:hAnsi="Times New Roman"/>
          <w:sz w:val="24"/>
          <w:szCs w:val="24"/>
        </w:rPr>
        <w:t xml:space="preserve">Противопоставление антонимов в речи является ярким источником речевой экспрессии, устанавливающей эмоциональность речи: </w:t>
      </w:r>
      <w:r w:rsidRPr="00B37BB5">
        <w:rPr>
          <w:rFonts w:ascii="Times New Roman" w:hAnsi="Times New Roman"/>
          <w:i/>
          <w:sz w:val="24"/>
          <w:szCs w:val="24"/>
        </w:rPr>
        <w:t>он был</w:t>
      </w:r>
      <w:r w:rsidRPr="00B37BB5">
        <w:rPr>
          <w:rFonts w:ascii="Times New Roman" w:hAnsi="Times New Roman"/>
          <w:b/>
          <w:i/>
          <w:sz w:val="24"/>
          <w:szCs w:val="24"/>
        </w:rPr>
        <w:t xml:space="preserve"> слаб</w:t>
      </w:r>
      <w:r w:rsidRPr="00B37BB5">
        <w:rPr>
          <w:rFonts w:ascii="Times New Roman" w:hAnsi="Times New Roman"/>
          <w:i/>
          <w:sz w:val="24"/>
          <w:szCs w:val="24"/>
        </w:rPr>
        <w:t xml:space="preserve"> телом, но</w:t>
      </w:r>
      <w:r w:rsidRPr="00B37BB5">
        <w:rPr>
          <w:rFonts w:ascii="Times New Roman" w:hAnsi="Times New Roman"/>
          <w:b/>
          <w:i/>
          <w:sz w:val="24"/>
          <w:szCs w:val="24"/>
        </w:rPr>
        <w:t xml:space="preserve"> силен</w:t>
      </w:r>
      <w:r w:rsidRPr="00B37BB5">
        <w:rPr>
          <w:rFonts w:ascii="Times New Roman" w:hAnsi="Times New Roman"/>
          <w:i/>
          <w:sz w:val="24"/>
          <w:szCs w:val="24"/>
        </w:rPr>
        <w:t xml:space="preserve"> духом.</w:t>
      </w:r>
    </w:p>
    <w:p w:rsidR="007256CF" w:rsidRPr="00B37BB5" w:rsidRDefault="007256CF" w:rsidP="00837393">
      <w:pPr>
        <w:spacing w:after="0" w:line="240" w:lineRule="auto"/>
        <w:ind w:firstLine="284"/>
        <w:rPr>
          <w:rFonts w:ascii="Times New Roman" w:hAnsi="Times New Roman"/>
          <w:i/>
          <w:sz w:val="24"/>
          <w:szCs w:val="24"/>
        </w:rPr>
      </w:pPr>
      <w:r w:rsidRPr="00B37BB5">
        <w:rPr>
          <w:rFonts w:ascii="Times New Roman" w:hAnsi="Times New Roman"/>
          <w:b/>
          <w:sz w:val="24"/>
          <w:szCs w:val="24"/>
        </w:rPr>
        <w:t xml:space="preserve">     Контекстные (или контекстуальные) антонимы – </w:t>
      </w:r>
      <w:r w:rsidRPr="00B37BB5">
        <w:rPr>
          <w:rFonts w:ascii="Times New Roman" w:hAnsi="Times New Roman"/>
          <w:sz w:val="24"/>
          <w:szCs w:val="24"/>
        </w:rPr>
        <w:t xml:space="preserve">это слова, которые в языке не противопоставлены по значению и являются антонимами только в тексте: </w:t>
      </w:r>
      <w:r w:rsidRPr="00B37BB5">
        <w:rPr>
          <w:rFonts w:ascii="Times New Roman" w:hAnsi="Times New Roman"/>
          <w:b/>
          <w:i/>
          <w:sz w:val="24"/>
          <w:szCs w:val="24"/>
        </w:rPr>
        <w:t xml:space="preserve">Ум и сердце – лед и пламень – </w:t>
      </w:r>
      <w:r w:rsidRPr="00B37BB5">
        <w:rPr>
          <w:rFonts w:ascii="Times New Roman" w:hAnsi="Times New Roman"/>
          <w:i/>
          <w:sz w:val="24"/>
          <w:szCs w:val="24"/>
        </w:rPr>
        <w:t>вот основное, что отличало этого героя.</w:t>
      </w:r>
    </w:p>
    <w:p w:rsidR="007256CF" w:rsidRPr="00B37BB5" w:rsidRDefault="007256CF" w:rsidP="00837393">
      <w:pPr>
        <w:spacing w:after="0" w:line="240" w:lineRule="auto"/>
        <w:ind w:firstLine="284"/>
        <w:rPr>
          <w:rFonts w:ascii="Times New Roman" w:hAnsi="Times New Roman"/>
          <w:sz w:val="24"/>
          <w:szCs w:val="24"/>
        </w:rPr>
      </w:pPr>
      <w:r w:rsidRPr="00B37BB5">
        <w:rPr>
          <w:rFonts w:ascii="Times New Roman" w:hAnsi="Times New Roman"/>
          <w:b/>
          <w:sz w:val="24"/>
          <w:szCs w:val="24"/>
        </w:rPr>
        <w:lastRenderedPageBreak/>
        <w:t>Антитеза</w:t>
      </w:r>
      <w:r w:rsidRPr="00B37BB5">
        <w:rPr>
          <w:rFonts w:ascii="Times New Roman" w:hAnsi="Times New Roman"/>
          <w:sz w:val="24"/>
          <w:szCs w:val="24"/>
        </w:rPr>
        <w:t xml:space="preserve"> - противопоставление полярных ситуаций, понятий, используемое в художественной литературе. </w:t>
      </w:r>
    </w:p>
    <w:p w:rsidR="007256CF" w:rsidRPr="00B37BB5" w:rsidRDefault="007256CF" w:rsidP="00837393">
      <w:pPr>
        <w:spacing w:after="0" w:line="240" w:lineRule="auto"/>
        <w:ind w:firstLine="284"/>
        <w:rPr>
          <w:rFonts w:ascii="Times New Roman" w:hAnsi="Times New Roman"/>
          <w:i/>
          <w:sz w:val="24"/>
          <w:szCs w:val="24"/>
        </w:rPr>
      </w:pPr>
    </w:p>
    <w:p w:rsidR="007256CF" w:rsidRPr="00B37BB5" w:rsidRDefault="007256CF" w:rsidP="00837393">
      <w:pPr>
        <w:spacing w:after="0" w:line="240" w:lineRule="auto"/>
        <w:ind w:firstLine="284"/>
        <w:rPr>
          <w:rFonts w:ascii="Times New Roman" w:hAnsi="Times New Roman"/>
          <w:i/>
          <w:sz w:val="24"/>
          <w:szCs w:val="24"/>
        </w:rPr>
      </w:pPr>
      <w:r w:rsidRPr="00B37BB5">
        <w:rPr>
          <w:rFonts w:ascii="Times New Roman" w:hAnsi="Times New Roman"/>
          <w:i/>
          <w:sz w:val="24"/>
          <w:szCs w:val="24"/>
        </w:rPr>
        <w:t xml:space="preserve">       </w:t>
      </w:r>
      <w:r w:rsidRPr="00B37BB5">
        <w:rPr>
          <w:rFonts w:ascii="Times New Roman" w:hAnsi="Times New Roman"/>
          <w:b/>
          <w:sz w:val="24"/>
          <w:szCs w:val="24"/>
        </w:rPr>
        <w:t xml:space="preserve">Гипербола – </w:t>
      </w:r>
      <w:r w:rsidRPr="00B37BB5">
        <w:rPr>
          <w:rFonts w:ascii="Times New Roman" w:hAnsi="Times New Roman"/>
          <w:sz w:val="24"/>
          <w:szCs w:val="24"/>
        </w:rPr>
        <w:t>образное выражение, преувеличивающее какое-либо действие, предмет, явление. Употребляется в целях усиления художественного впечатления</w:t>
      </w:r>
      <w:proofErr w:type="gramStart"/>
      <w:r w:rsidRPr="00B37BB5">
        <w:rPr>
          <w:rFonts w:ascii="Times New Roman" w:hAnsi="Times New Roman"/>
          <w:sz w:val="24"/>
          <w:szCs w:val="24"/>
        </w:rPr>
        <w:t xml:space="preserve">.: </w:t>
      </w:r>
      <w:proofErr w:type="gramEnd"/>
      <w:r w:rsidRPr="00B37BB5">
        <w:rPr>
          <w:rFonts w:ascii="Times New Roman" w:hAnsi="Times New Roman"/>
          <w:i/>
          <w:sz w:val="24"/>
          <w:szCs w:val="24"/>
        </w:rPr>
        <w:t xml:space="preserve">Снег </w:t>
      </w:r>
      <w:r w:rsidRPr="00B37BB5">
        <w:rPr>
          <w:rFonts w:ascii="Times New Roman" w:hAnsi="Times New Roman"/>
          <w:b/>
          <w:i/>
          <w:sz w:val="24"/>
          <w:szCs w:val="24"/>
        </w:rPr>
        <w:t xml:space="preserve">валил </w:t>
      </w:r>
      <w:r w:rsidRPr="00B37BB5">
        <w:rPr>
          <w:rFonts w:ascii="Times New Roman" w:hAnsi="Times New Roman"/>
          <w:i/>
          <w:sz w:val="24"/>
          <w:szCs w:val="24"/>
        </w:rPr>
        <w:t xml:space="preserve">с неба </w:t>
      </w:r>
      <w:r w:rsidRPr="00B37BB5">
        <w:rPr>
          <w:rFonts w:ascii="Times New Roman" w:hAnsi="Times New Roman"/>
          <w:b/>
          <w:i/>
          <w:sz w:val="24"/>
          <w:szCs w:val="24"/>
        </w:rPr>
        <w:t>пудами</w:t>
      </w:r>
      <w:r w:rsidRPr="00B37BB5">
        <w:rPr>
          <w:rFonts w:ascii="Times New Roman" w:hAnsi="Times New Roman"/>
          <w:i/>
          <w:sz w:val="24"/>
          <w:szCs w:val="24"/>
        </w:rPr>
        <w:t>.</w:t>
      </w:r>
    </w:p>
    <w:p w:rsidR="007256CF" w:rsidRPr="00B37BB5" w:rsidRDefault="007256CF" w:rsidP="00837393">
      <w:pPr>
        <w:spacing w:after="0" w:line="240" w:lineRule="auto"/>
        <w:ind w:firstLine="284"/>
        <w:rPr>
          <w:rFonts w:ascii="Times New Roman" w:hAnsi="Times New Roman"/>
          <w:iCs/>
          <w:sz w:val="24"/>
          <w:szCs w:val="24"/>
        </w:rPr>
      </w:pPr>
      <w:r w:rsidRPr="00B37BB5">
        <w:rPr>
          <w:rFonts w:ascii="Times New Roman" w:hAnsi="Times New Roman"/>
          <w:b/>
          <w:bCs/>
          <w:iCs/>
          <w:sz w:val="24"/>
          <w:szCs w:val="24"/>
        </w:rPr>
        <w:t xml:space="preserve">      Литота </w:t>
      </w:r>
      <w:r w:rsidRPr="00B37BB5">
        <w:rPr>
          <w:rFonts w:ascii="Times New Roman" w:hAnsi="Times New Roman"/>
          <w:iCs/>
          <w:sz w:val="24"/>
          <w:szCs w:val="24"/>
        </w:rPr>
        <w:t>– художественное преуменьшение</w:t>
      </w:r>
      <w:proofErr w:type="gramStart"/>
      <w:r w:rsidRPr="00B37BB5">
        <w:rPr>
          <w:rFonts w:ascii="Times New Roman" w:hAnsi="Times New Roman"/>
          <w:i/>
          <w:sz w:val="24"/>
          <w:szCs w:val="24"/>
        </w:rPr>
        <w:t xml:space="preserve"> :</w:t>
      </w:r>
      <w:proofErr w:type="gramEnd"/>
      <w:r w:rsidRPr="00B37BB5">
        <w:rPr>
          <w:rFonts w:ascii="Times New Roman" w:hAnsi="Times New Roman"/>
          <w:i/>
          <w:sz w:val="24"/>
          <w:szCs w:val="24"/>
        </w:rPr>
        <w:t xml:space="preserve"> мужичок с ноготок. </w:t>
      </w:r>
      <w:r w:rsidRPr="00B37BB5">
        <w:rPr>
          <w:rFonts w:ascii="Times New Roman" w:hAnsi="Times New Roman"/>
          <w:iCs/>
          <w:sz w:val="24"/>
          <w:szCs w:val="24"/>
        </w:rPr>
        <w:t>Употребляется в целях повышения художественного впечатления.</w:t>
      </w:r>
    </w:p>
    <w:p w:rsidR="007256CF" w:rsidRPr="00B37BB5" w:rsidRDefault="007256CF" w:rsidP="00837393">
      <w:pPr>
        <w:spacing w:after="0" w:line="240" w:lineRule="auto"/>
        <w:ind w:firstLine="284"/>
        <w:rPr>
          <w:rFonts w:ascii="Times New Roman" w:hAnsi="Times New Roman"/>
          <w:sz w:val="24"/>
          <w:szCs w:val="24"/>
        </w:rPr>
      </w:pPr>
      <w:r w:rsidRPr="00B37BB5">
        <w:rPr>
          <w:rFonts w:ascii="Times New Roman" w:hAnsi="Times New Roman"/>
          <w:b/>
          <w:sz w:val="24"/>
          <w:szCs w:val="24"/>
        </w:rPr>
        <w:t xml:space="preserve">     Индивидуально-авторские неологизмы (окказионализмы) </w:t>
      </w:r>
      <w:proofErr w:type="gramStart"/>
      <w:r w:rsidRPr="00B37BB5">
        <w:rPr>
          <w:rFonts w:ascii="Times New Roman" w:hAnsi="Times New Roman"/>
          <w:b/>
          <w:sz w:val="24"/>
          <w:szCs w:val="24"/>
        </w:rPr>
        <w:t>-</w:t>
      </w:r>
      <w:r w:rsidRPr="00B37BB5">
        <w:rPr>
          <w:rFonts w:ascii="Times New Roman" w:hAnsi="Times New Roman"/>
          <w:sz w:val="24"/>
          <w:szCs w:val="24"/>
        </w:rPr>
        <w:t>б</w:t>
      </w:r>
      <w:proofErr w:type="gramEnd"/>
      <w:r w:rsidRPr="00B37BB5">
        <w:rPr>
          <w:rFonts w:ascii="Times New Roman" w:hAnsi="Times New Roman"/>
          <w:sz w:val="24"/>
          <w:szCs w:val="24"/>
        </w:rPr>
        <w:t>лагодаря своей новизне позволяют создавать определенные художественные эффекты, выражать авторский взгляд на тему или проблемы: …</w:t>
      </w:r>
      <w:r w:rsidRPr="00B37BB5">
        <w:rPr>
          <w:rFonts w:ascii="Times New Roman" w:hAnsi="Times New Roman"/>
          <w:i/>
          <w:sz w:val="24"/>
          <w:szCs w:val="24"/>
        </w:rPr>
        <w:t xml:space="preserve">как бы нам самим следить, чтобы наши права не </w:t>
      </w:r>
      <w:proofErr w:type="spellStart"/>
      <w:r w:rsidRPr="00B37BB5">
        <w:rPr>
          <w:rFonts w:ascii="Times New Roman" w:hAnsi="Times New Roman"/>
          <w:b/>
          <w:i/>
          <w:sz w:val="24"/>
          <w:szCs w:val="24"/>
        </w:rPr>
        <w:t>поширялись</w:t>
      </w:r>
      <w:proofErr w:type="spellEnd"/>
      <w:r w:rsidRPr="00B37BB5">
        <w:rPr>
          <w:rFonts w:ascii="Times New Roman" w:hAnsi="Times New Roman"/>
          <w:i/>
          <w:sz w:val="24"/>
          <w:szCs w:val="24"/>
        </w:rPr>
        <w:t xml:space="preserve"> за счет прав других? </w:t>
      </w:r>
      <w:r w:rsidRPr="00B37BB5">
        <w:rPr>
          <w:rFonts w:ascii="Times New Roman" w:hAnsi="Times New Roman"/>
          <w:sz w:val="24"/>
          <w:szCs w:val="24"/>
        </w:rPr>
        <w:t>(А. Солженицын)</w:t>
      </w:r>
    </w:p>
    <w:p w:rsidR="007256CF" w:rsidRPr="00B37BB5" w:rsidRDefault="007256CF" w:rsidP="00837393">
      <w:pPr>
        <w:spacing w:after="0" w:line="240" w:lineRule="auto"/>
        <w:ind w:firstLine="284"/>
        <w:rPr>
          <w:rFonts w:ascii="Times New Roman" w:hAnsi="Times New Roman"/>
          <w:i/>
          <w:sz w:val="24"/>
          <w:szCs w:val="24"/>
        </w:rPr>
      </w:pPr>
      <w:r w:rsidRPr="00B37BB5">
        <w:rPr>
          <w:rFonts w:ascii="Times New Roman" w:hAnsi="Times New Roman"/>
          <w:sz w:val="24"/>
          <w:szCs w:val="24"/>
        </w:rPr>
        <w:t xml:space="preserve">     </w:t>
      </w:r>
      <w:r w:rsidRPr="00B37BB5">
        <w:rPr>
          <w:rFonts w:ascii="Times New Roman" w:hAnsi="Times New Roman"/>
          <w:b/>
          <w:sz w:val="24"/>
          <w:szCs w:val="24"/>
        </w:rPr>
        <w:t xml:space="preserve">Использование литературных образов </w:t>
      </w:r>
      <w:r w:rsidRPr="00B37BB5">
        <w:rPr>
          <w:rFonts w:ascii="Times New Roman" w:hAnsi="Times New Roman"/>
          <w:sz w:val="24"/>
          <w:szCs w:val="24"/>
        </w:rPr>
        <w:t xml:space="preserve">помогает автору лучше пояснить какое-либо положение, явление, другой образ: </w:t>
      </w:r>
      <w:r w:rsidRPr="00B37BB5">
        <w:rPr>
          <w:rFonts w:ascii="Times New Roman" w:hAnsi="Times New Roman"/>
          <w:i/>
          <w:sz w:val="24"/>
          <w:szCs w:val="24"/>
        </w:rPr>
        <w:t>Григорий был, видимо, родной брат Илюше Обломову.</w:t>
      </w:r>
    </w:p>
    <w:p w:rsidR="007256CF" w:rsidRPr="00B37BB5" w:rsidRDefault="007256CF" w:rsidP="00837393">
      <w:pPr>
        <w:spacing w:after="0" w:line="240" w:lineRule="auto"/>
        <w:ind w:firstLine="284"/>
        <w:rPr>
          <w:rFonts w:ascii="Times New Roman" w:hAnsi="Times New Roman"/>
          <w:i/>
          <w:sz w:val="24"/>
          <w:szCs w:val="24"/>
        </w:rPr>
      </w:pPr>
      <w:r w:rsidRPr="00B37BB5">
        <w:rPr>
          <w:rFonts w:ascii="Times New Roman" w:hAnsi="Times New Roman"/>
          <w:i/>
          <w:sz w:val="24"/>
          <w:szCs w:val="24"/>
        </w:rPr>
        <w:t xml:space="preserve">     </w:t>
      </w:r>
      <w:r w:rsidRPr="00B37BB5">
        <w:rPr>
          <w:rFonts w:ascii="Times New Roman" w:hAnsi="Times New Roman"/>
          <w:b/>
          <w:sz w:val="24"/>
          <w:szCs w:val="24"/>
        </w:rPr>
        <w:t xml:space="preserve">Синонимы – </w:t>
      </w:r>
      <w:r w:rsidRPr="00B37BB5">
        <w:rPr>
          <w:rFonts w:ascii="Times New Roman" w:hAnsi="Times New Roman"/>
          <w:sz w:val="24"/>
          <w:szCs w:val="24"/>
        </w:rPr>
        <w:t xml:space="preserve">это слова, относящиеся к одной части речи, выражающие одно и то же понятие, но в то же время различающиеся оттенками значения: </w:t>
      </w:r>
      <w:r w:rsidRPr="00B37BB5">
        <w:rPr>
          <w:rFonts w:ascii="Times New Roman" w:hAnsi="Times New Roman"/>
          <w:i/>
          <w:sz w:val="24"/>
          <w:szCs w:val="24"/>
        </w:rPr>
        <w:t>Влюбленность – любовь, приятель – друг.</w:t>
      </w:r>
    </w:p>
    <w:p w:rsidR="007256CF" w:rsidRPr="00B37BB5" w:rsidRDefault="007256CF" w:rsidP="00837393">
      <w:pPr>
        <w:spacing w:after="0" w:line="240" w:lineRule="auto"/>
        <w:ind w:firstLine="284"/>
        <w:rPr>
          <w:rFonts w:ascii="Times New Roman" w:hAnsi="Times New Roman"/>
          <w:i/>
          <w:sz w:val="24"/>
          <w:szCs w:val="24"/>
        </w:rPr>
      </w:pPr>
      <w:r w:rsidRPr="00B37BB5">
        <w:rPr>
          <w:rFonts w:ascii="Times New Roman" w:hAnsi="Times New Roman"/>
          <w:i/>
          <w:sz w:val="24"/>
          <w:szCs w:val="24"/>
        </w:rPr>
        <w:t xml:space="preserve">     </w:t>
      </w:r>
      <w:r w:rsidRPr="00B37BB5">
        <w:rPr>
          <w:rFonts w:ascii="Times New Roman" w:hAnsi="Times New Roman"/>
          <w:b/>
          <w:sz w:val="24"/>
          <w:szCs w:val="24"/>
        </w:rPr>
        <w:t xml:space="preserve">Контекстные (или контекстуальные) синонимы – </w:t>
      </w:r>
      <w:r w:rsidRPr="00B37BB5">
        <w:rPr>
          <w:rFonts w:ascii="Times New Roman" w:hAnsi="Times New Roman"/>
          <w:sz w:val="24"/>
          <w:szCs w:val="24"/>
        </w:rPr>
        <w:t xml:space="preserve">слова, являющиеся синонимами только в данном тексте: </w:t>
      </w:r>
      <w:r w:rsidRPr="00B37BB5">
        <w:rPr>
          <w:rFonts w:ascii="Times New Roman" w:hAnsi="Times New Roman"/>
          <w:i/>
          <w:sz w:val="24"/>
          <w:szCs w:val="24"/>
        </w:rPr>
        <w:t>Ломоносов – гений – любимое дитя природы. (В. Белинский)</w:t>
      </w:r>
    </w:p>
    <w:p w:rsidR="007256CF" w:rsidRPr="00B37BB5" w:rsidRDefault="007256CF" w:rsidP="00837393">
      <w:pPr>
        <w:spacing w:after="0" w:line="240" w:lineRule="auto"/>
        <w:ind w:firstLine="284"/>
        <w:rPr>
          <w:rFonts w:ascii="Times New Roman" w:hAnsi="Times New Roman"/>
          <w:i/>
          <w:sz w:val="24"/>
          <w:szCs w:val="24"/>
        </w:rPr>
      </w:pPr>
      <w:r w:rsidRPr="00B37BB5">
        <w:rPr>
          <w:rFonts w:ascii="Times New Roman" w:hAnsi="Times New Roman"/>
          <w:i/>
          <w:sz w:val="24"/>
          <w:szCs w:val="24"/>
        </w:rPr>
        <w:t xml:space="preserve">     </w:t>
      </w:r>
      <w:proofErr w:type="gramStart"/>
      <w:r w:rsidRPr="00B37BB5">
        <w:rPr>
          <w:rFonts w:ascii="Times New Roman" w:hAnsi="Times New Roman"/>
          <w:b/>
          <w:sz w:val="24"/>
          <w:szCs w:val="24"/>
        </w:rPr>
        <w:t xml:space="preserve">Стилистические синонимы – </w:t>
      </w:r>
      <w:r w:rsidRPr="00B37BB5">
        <w:rPr>
          <w:rFonts w:ascii="Times New Roman" w:hAnsi="Times New Roman"/>
          <w:sz w:val="24"/>
          <w:szCs w:val="24"/>
        </w:rPr>
        <w:t xml:space="preserve">отличаются стилистической окраской, сферой употребления: </w:t>
      </w:r>
      <w:r w:rsidRPr="00B37BB5">
        <w:rPr>
          <w:rFonts w:ascii="Times New Roman" w:hAnsi="Times New Roman"/>
          <w:i/>
          <w:sz w:val="24"/>
          <w:szCs w:val="24"/>
        </w:rPr>
        <w:t>усмехнулся – хихикнул – засмеялся – заржал.</w:t>
      </w:r>
      <w:proofErr w:type="gramEnd"/>
    </w:p>
    <w:p w:rsidR="007256CF" w:rsidRPr="00B37BB5" w:rsidRDefault="007256CF" w:rsidP="00837393">
      <w:pPr>
        <w:spacing w:after="0" w:line="240" w:lineRule="auto"/>
        <w:ind w:firstLine="284"/>
        <w:rPr>
          <w:rFonts w:ascii="Times New Roman" w:hAnsi="Times New Roman"/>
          <w:i/>
          <w:sz w:val="24"/>
          <w:szCs w:val="24"/>
        </w:rPr>
      </w:pPr>
      <w:r w:rsidRPr="00B37BB5">
        <w:rPr>
          <w:rFonts w:ascii="Times New Roman" w:hAnsi="Times New Roman"/>
          <w:i/>
          <w:sz w:val="24"/>
          <w:szCs w:val="24"/>
        </w:rPr>
        <w:t xml:space="preserve">     </w:t>
      </w:r>
      <w:r w:rsidRPr="00B37BB5">
        <w:rPr>
          <w:rFonts w:ascii="Times New Roman" w:hAnsi="Times New Roman"/>
          <w:b/>
          <w:sz w:val="24"/>
          <w:szCs w:val="24"/>
        </w:rPr>
        <w:t xml:space="preserve">Синтаксические синонимы – </w:t>
      </w:r>
      <w:r w:rsidRPr="00B37BB5">
        <w:rPr>
          <w:rFonts w:ascii="Times New Roman" w:hAnsi="Times New Roman"/>
          <w:sz w:val="24"/>
          <w:szCs w:val="24"/>
        </w:rPr>
        <w:t xml:space="preserve">параллельные синтаксические конструкции, имеющие разное построение, но совпадающие по своему значению: </w:t>
      </w:r>
      <w:r w:rsidRPr="00B37BB5">
        <w:rPr>
          <w:rFonts w:ascii="Times New Roman" w:hAnsi="Times New Roman"/>
          <w:i/>
          <w:sz w:val="24"/>
          <w:szCs w:val="24"/>
        </w:rPr>
        <w:t>начать готовить уроки – приступить к подготовке уроков.</w:t>
      </w:r>
    </w:p>
    <w:p w:rsidR="007256CF" w:rsidRPr="00B37BB5" w:rsidRDefault="007256CF" w:rsidP="00837393">
      <w:pPr>
        <w:spacing w:after="0" w:line="240" w:lineRule="auto"/>
        <w:ind w:firstLine="284"/>
        <w:rPr>
          <w:rFonts w:ascii="Times New Roman" w:hAnsi="Times New Roman"/>
          <w:sz w:val="24"/>
          <w:szCs w:val="24"/>
        </w:rPr>
      </w:pPr>
      <w:r w:rsidRPr="00B37BB5">
        <w:rPr>
          <w:rFonts w:ascii="Times New Roman" w:hAnsi="Times New Roman"/>
          <w:i/>
          <w:sz w:val="24"/>
          <w:szCs w:val="24"/>
        </w:rPr>
        <w:t xml:space="preserve">     </w:t>
      </w:r>
      <w:r w:rsidRPr="00B37BB5">
        <w:rPr>
          <w:rFonts w:ascii="Times New Roman" w:hAnsi="Times New Roman"/>
          <w:b/>
          <w:sz w:val="24"/>
          <w:szCs w:val="24"/>
        </w:rPr>
        <w:t xml:space="preserve">Метафора – </w:t>
      </w:r>
      <w:r w:rsidRPr="00B37BB5">
        <w:rPr>
          <w:rFonts w:ascii="Times New Roman" w:hAnsi="Times New Roman"/>
          <w:sz w:val="24"/>
          <w:szCs w:val="24"/>
        </w:rPr>
        <w:t>скрытое сравнение, основанное на сходстве между далекими явлениями и предметами. В основе всякой метафоры лежит неназванное сравнение одних предметов с другими, имеющими общий признак.</w:t>
      </w:r>
    </w:p>
    <w:p w:rsidR="007256CF" w:rsidRPr="00B37BB5" w:rsidRDefault="007256CF" w:rsidP="00837393">
      <w:pPr>
        <w:spacing w:after="0" w:line="240" w:lineRule="auto"/>
        <w:ind w:firstLine="284"/>
        <w:rPr>
          <w:rFonts w:ascii="Times New Roman" w:hAnsi="Times New Roman"/>
          <w:sz w:val="24"/>
          <w:szCs w:val="24"/>
        </w:rPr>
      </w:pPr>
      <w:r w:rsidRPr="00B37BB5">
        <w:rPr>
          <w:rFonts w:ascii="Times New Roman" w:hAnsi="Times New Roman"/>
          <w:sz w:val="24"/>
          <w:szCs w:val="24"/>
        </w:rPr>
        <w:t xml:space="preserve">     В художественной речи автор употребляет метафоры для усиления выразительности речи, для создания и оценки картины жизни, для передачи внутреннего мира героев и точки зрения рассказчика и самого автора.</w:t>
      </w:r>
    </w:p>
    <w:p w:rsidR="007256CF" w:rsidRPr="00B37BB5" w:rsidRDefault="007256CF" w:rsidP="00837393">
      <w:pPr>
        <w:spacing w:after="0" w:line="240" w:lineRule="auto"/>
        <w:ind w:firstLine="284"/>
        <w:rPr>
          <w:rFonts w:ascii="Times New Roman" w:hAnsi="Times New Roman"/>
          <w:bCs/>
          <w:iCs/>
          <w:sz w:val="24"/>
          <w:szCs w:val="24"/>
        </w:rPr>
      </w:pPr>
      <w:r w:rsidRPr="00B37BB5">
        <w:rPr>
          <w:rFonts w:ascii="Times New Roman" w:hAnsi="Times New Roman"/>
          <w:sz w:val="24"/>
          <w:szCs w:val="24"/>
        </w:rPr>
        <w:t xml:space="preserve">     В метафоре автор создает образ – художественное представление о предметах, явлениях, которые он описывает, а читатель понимает, на каком именно сходстве основана смысловая связь между переносным и прямым значением слова: </w:t>
      </w:r>
      <w:r w:rsidRPr="00B37BB5">
        <w:rPr>
          <w:rFonts w:ascii="Times New Roman" w:hAnsi="Times New Roman"/>
          <w:i/>
          <w:sz w:val="24"/>
          <w:szCs w:val="24"/>
        </w:rPr>
        <w:t xml:space="preserve">Добрых людей на </w:t>
      </w:r>
      <w:proofErr w:type="gramStart"/>
      <w:r w:rsidRPr="00B37BB5">
        <w:rPr>
          <w:rFonts w:ascii="Times New Roman" w:hAnsi="Times New Roman"/>
          <w:i/>
          <w:sz w:val="24"/>
          <w:szCs w:val="24"/>
        </w:rPr>
        <w:t>свете</w:t>
      </w:r>
      <w:proofErr w:type="gramEnd"/>
      <w:r w:rsidRPr="00B37BB5">
        <w:rPr>
          <w:rFonts w:ascii="Times New Roman" w:hAnsi="Times New Roman"/>
          <w:i/>
          <w:sz w:val="24"/>
          <w:szCs w:val="24"/>
        </w:rPr>
        <w:t xml:space="preserve"> было, есть и, надеюсь, будет всегда больше, чем плохих и злых, иначе в мире наступила бы дисгармония, </w:t>
      </w:r>
      <w:r w:rsidRPr="00B37BB5">
        <w:rPr>
          <w:rFonts w:ascii="Times New Roman" w:hAnsi="Times New Roman"/>
          <w:b/>
          <w:i/>
          <w:sz w:val="24"/>
          <w:szCs w:val="24"/>
        </w:rPr>
        <w:t xml:space="preserve">он перекосился бы…опрокинулся и затонул. </w:t>
      </w:r>
      <w:r w:rsidRPr="00B37BB5">
        <w:rPr>
          <w:rFonts w:ascii="Times New Roman" w:hAnsi="Times New Roman"/>
          <w:bCs/>
          <w:iCs/>
          <w:sz w:val="24"/>
          <w:szCs w:val="24"/>
        </w:rPr>
        <w:t>Эпитет, олицетворение, оксюморон, антитеза могут рассматриваться как разновидность метафоры.</w:t>
      </w:r>
    </w:p>
    <w:p w:rsidR="007256CF" w:rsidRPr="00B37BB5" w:rsidRDefault="007256CF" w:rsidP="00837393">
      <w:pPr>
        <w:spacing w:after="0" w:line="240" w:lineRule="auto"/>
        <w:ind w:firstLine="284"/>
        <w:rPr>
          <w:rFonts w:ascii="Times New Roman" w:hAnsi="Times New Roman"/>
          <w:bCs/>
          <w:iCs/>
          <w:sz w:val="24"/>
          <w:szCs w:val="24"/>
        </w:rPr>
      </w:pPr>
      <w:r w:rsidRPr="00B37BB5">
        <w:rPr>
          <w:rFonts w:ascii="Times New Roman" w:hAnsi="Times New Roman"/>
          <w:b/>
          <w:iCs/>
          <w:sz w:val="24"/>
          <w:szCs w:val="24"/>
        </w:rPr>
        <w:t xml:space="preserve">      Развернутая метафора</w:t>
      </w:r>
      <w:r w:rsidRPr="00B37BB5">
        <w:rPr>
          <w:rFonts w:ascii="Times New Roman" w:hAnsi="Times New Roman"/>
          <w:b/>
          <w:i/>
          <w:sz w:val="24"/>
          <w:szCs w:val="24"/>
        </w:rPr>
        <w:t xml:space="preserve"> – </w:t>
      </w:r>
      <w:r w:rsidRPr="00B37BB5">
        <w:rPr>
          <w:rFonts w:ascii="Times New Roman" w:hAnsi="Times New Roman"/>
          <w:bCs/>
          <w:iCs/>
          <w:sz w:val="24"/>
          <w:szCs w:val="24"/>
        </w:rPr>
        <w:t>развернутое перенесение свойств одного предмета, явления или аспекта бытия на другой по принципу сходства или контрасту. Метафора отличается особой экспрессивностью. Обладая неограниченными возможностями в сближении самых разных предметов или явлений, метафора позволяет по-новому осмыслить предмет, вскрыть, обнажить его внутреннюю природу. Иногда является выражением индивидуально-авторского видения мира.</w:t>
      </w:r>
    </w:p>
    <w:p w:rsidR="007256CF" w:rsidRPr="00B37BB5" w:rsidRDefault="007256CF" w:rsidP="00837393">
      <w:pPr>
        <w:spacing w:after="0" w:line="240" w:lineRule="auto"/>
        <w:ind w:firstLine="284"/>
        <w:rPr>
          <w:rFonts w:ascii="Times New Roman" w:hAnsi="Times New Roman"/>
          <w:sz w:val="24"/>
          <w:szCs w:val="24"/>
        </w:rPr>
      </w:pPr>
      <w:r w:rsidRPr="00B37BB5">
        <w:rPr>
          <w:rFonts w:ascii="Times New Roman" w:hAnsi="Times New Roman"/>
          <w:b/>
          <w:sz w:val="24"/>
          <w:szCs w:val="24"/>
        </w:rPr>
        <w:t xml:space="preserve">     Метонимия – </w:t>
      </w:r>
      <w:r w:rsidRPr="00B37BB5">
        <w:rPr>
          <w:rFonts w:ascii="Times New Roman" w:hAnsi="Times New Roman"/>
          <w:sz w:val="24"/>
          <w:szCs w:val="24"/>
        </w:rPr>
        <w:t>перенос значений (переименование) по смежности явлений. Наиболее употребительные случаи переноса:</w:t>
      </w:r>
    </w:p>
    <w:p w:rsidR="007256CF" w:rsidRPr="00B37BB5" w:rsidRDefault="007256CF" w:rsidP="00837393">
      <w:pPr>
        <w:spacing w:after="0" w:line="240" w:lineRule="auto"/>
        <w:ind w:firstLine="284"/>
        <w:rPr>
          <w:rFonts w:ascii="Times New Roman" w:hAnsi="Times New Roman"/>
          <w:b/>
          <w:i/>
          <w:sz w:val="24"/>
          <w:szCs w:val="24"/>
        </w:rPr>
      </w:pPr>
      <w:r w:rsidRPr="00B37BB5">
        <w:rPr>
          <w:rFonts w:ascii="Times New Roman" w:hAnsi="Times New Roman"/>
          <w:sz w:val="24"/>
          <w:szCs w:val="24"/>
        </w:rPr>
        <w:t xml:space="preserve">     а) с человека на его какие-либо внешние признаки:</w:t>
      </w:r>
      <w:r w:rsidRPr="00B37BB5">
        <w:rPr>
          <w:rFonts w:ascii="Times New Roman" w:hAnsi="Times New Roman"/>
          <w:i/>
          <w:sz w:val="24"/>
          <w:szCs w:val="24"/>
        </w:rPr>
        <w:t xml:space="preserve"> Скоро ли обед? – спросил постоялец, обращаясь к </w:t>
      </w:r>
      <w:r w:rsidRPr="00B37BB5">
        <w:rPr>
          <w:rFonts w:ascii="Times New Roman" w:hAnsi="Times New Roman"/>
          <w:b/>
          <w:i/>
          <w:sz w:val="24"/>
          <w:szCs w:val="24"/>
        </w:rPr>
        <w:t>стеганой жилетке;</w:t>
      </w:r>
    </w:p>
    <w:p w:rsidR="007256CF" w:rsidRPr="00B37BB5" w:rsidRDefault="007256CF" w:rsidP="00837393">
      <w:pPr>
        <w:spacing w:after="0" w:line="240" w:lineRule="auto"/>
        <w:ind w:firstLine="284"/>
        <w:rPr>
          <w:rFonts w:ascii="Times New Roman" w:hAnsi="Times New Roman"/>
          <w:i/>
          <w:sz w:val="24"/>
          <w:szCs w:val="24"/>
        </w:rPr>
      </w:pPr>
      <w:r w:rsidRPr="00B37BB5">
        <w:rPr>
          <w:rFonts w:ascii="Times New Roman" w:hAnsi="Times New Roman"/>
          <w:b/>
          <w:i/>
          <w:sz w:val="24"/>
          <w:szCs w:val="24"/>
        </w:rPr>
        <w:t xml:space="preserve">     </w:t>
      </w:r>
      <w:r w:rsidRPr="00B37BB5">
        <w:rPr>
          <w:rFonts w:ascii="Times New Roman" w:hAnsi="Times New Roman"/>
          <w:sz w:val="24"/>
          <w:szCs w:val="24"/>
        </w:rPr>
        <w:t xml:space="preserve">б) с учреждения на его обитателей: </w:t>
      </w:r>
      <w:r w:rsidRPr="00B37BB5">
        <w:rPr>
          <w:rFonts w:ascii="Times New Roman" w:hAnsi="Times New Roman"/>
          <w:b/>
          <w:i/>
          <w:sz w:val="24"/>
          <w:szCs w:val="24"/>
        </w:rPr>
        <w:t xml:space="preserve">Весь пансион </w:t>
      </w:r>
      <w:r w:rsidRPr="00B37BB5">
        <w:rPr>
          <w:rFonts w:ascii="Times New Roman" w:hAnsi="Times New Roman"/>
          <w:i/>
          <w:sz w:val="24"/>
          <w:szCs w:val="24"/>
        </w:rPr>
        <w:t>признавал превосходство Д.И. Писарева;</w:t>
      </w:r>
    </w:p>
    <w:p w:rsidR="007256CF" w:rsidRPr="00B37BB5" w:rsidRDefault="007256CF" w:rsidP="00837393">
      <w:pPr>
        <w:spacing w:after="0" w:line="240" w:lineRule="auto"/>
        <w:ind w:firstLine="284"/>
        <w:rPr>
          <w:rFonts w:ascii="Times New Roman" w:hAnsi="Times New Roman"/>
          <w:i/>
          <w:sz w:val="24"/>
          <w:szCs w:val="24"/>
        </w:rPr>
      </w:pPr>
      <w:r w:rsidRPr="00B37BB5">
        <w:rPr>
          <w:rFonts w:ascii="Times New Roman" w:hAnsi="Times New Roman"/>
          <w:i/>
          <w:sz w:val="24"/>
          <w:szCs w:val="24"/>
        </w:rPr>
        <w:t xml:space="preserve">     </w:t>
      </w:r>
      <w:r w:rsidRPr="00B37BB5">
        <w:rPr>
          <w:rFonts w:ascii="Times New Roman" w:hAnsi="Times New Roman"/>
          <w:sz w:val="24"/>
          <w:szCs w:val="24"/>
        </w:rPr>
        <w:t xml:space="preserve">в) имени автора на его творение (книгу, картину, музыку, скульптуру): </w:t>
      </w:r>
      <w:r w:rsidRPr="00B37BB5">
        <w:rPr>
          <w:rFonts w:ascii="Times New Roman" w:hAnsi="Times New Roman"/>
          <w:i/>
          <w:sz w:val="24"/>
          <w:szCs w:val="24"/>
        </w:rPr>
        <w:t xml:space="preserve">Великолепный Микеланджело! </w:t>
      </w:r>
      <w:r w:rsidRPr="00B37BB5">
        <w:rPr>
          <w:rFonts w:ascii="Times New Roman" w:hAnsi="Times New Roman"/>
          <w:sz w:val="24"/>
          <w:szCs w:val="24"/>
        </w:rPr>
        <w:t>(о его скульптуре) или. Ч</w:t>
      </w:r>
      <w:r w:rsidRPr="00B37BB5">
        <w:rPr>
          <w:rFonts w:ascii="Times New Roman" w:hAnsi="Times New Roman"/>
          <w:i/>
          <w:sz w:val="24"/>
          <w:szCs w:val="24"/>
        </w:rPr>
        <w:t>итая Белинского…</w:t>
      </w:r>
    </w:p>
    <w:p w:rsidR="007256CF" w:rsidRPr="00B37BB5" w:rsidRDefault="007256CF" w:rsidP="00837393">
      <w:pPr>
        <w:spacing w:after="0" w:line="240" w:lineRule="auto"/>
        <w:ind w:firstLine="284"/>
        <w:rPr>
          <w:rFonts w:ascii="Times New Roman" w:hAnsi="Times New Roman"/>
          <w:i/>
          <w:sz w:val="24"/>
          <w:szCs w:val="24"/>
        </w:rPr>
      </w:pPr>
      <w:r w:rsidRPr="00B37BB5">
        <w:rPr>
          <w:rFonts w:ascii="Times New Roman" w:hAnsi="Times New Roman"/>
          <w:b/>
          <w:bCs/>
          <w:iCs/>
          <w:sz w:val="24"/>
          <w:szCs w:val="24"/>
        </w:rPr>
        <w:t xml:space="preserve">      Синекдоха </w:t>
      </w:r>
      <w:r w:rsidRPr="00B37BB5">
        <w:rPr>
          <w:rFonts w:ascii="Times New Roman" w:hAnsi="Times New Roman"/>
          <w:i/>
          <w:sz w:val="24"/>
          <w:szCs w:val="24"/>
        </w:rPr>
        <w:t xml:space="preserve">– </w:t>
      </w:r>
      <w:r w:rsidRPr="00B37BB5">
        <w:rPr>
          <w:rFonts w:ascii="Times New Roman" w:hAnsi="Times New Roman"/>
          <w:iCs/>
          <w:sz w:val="24"/>
          <w:szCs w:val="24"/>
        </w:rPr>
        <w:t>прием, посредством которого целое выражается через его часть (нечто меньшее входящее в нечто большее) Разновидность метонимии.</w:t>
      </w:r>
      <w:r w:rsidRPr="00B37BB5">
        <w:rPr>
          <w:rFonts w:ascii="Times New Roman" w:hAnsi="Times New Roman"/>
          <w:i/>
          <w:sz w:val="24"/>
          <w:szCs w:val="24"/>
        </w:rPr>
        <w:t xml:space="preserve"> «Эй, </w:t>
      </w:r>
      <w:r w:rsidRPr="00B37BB5">
        <w:rPr>
          <w:rFonts w:ascii="Times New Roman" w:hAnsi="Times New Roman"/>
          <w:b/>
          <w:bCs/>
          <w:i/>
          <w:sz w:val="24"/>
          <w:szCs w:val="24"/>
        </w:rPr>
        <w:t>борода</w:t>
      </w:r>
      <w:r w:rsidRPr="00B37BB5">
        <w:rPr>
          <w:rFonts w:ascii="Times New Roman" w:hAnsi="Times New Roman"/>
          <w:i/>
          <w:sz w:val="24"/>
          <w:szCs w:val="24"/>
        </w:rPr>
        <w:t>! А как проехать отсюда к Плюшкину?»</w:t>
      </w:r>
    </w:p>
    <w:p w:rsidR="007256CF" w:rsidRPr="00B37BB5" w:rsidRDefault="007256CF" w:rsidP="00837393">
      <w:pPr>
        <w:spacing w:after="0" w:line="240" w:lineRule="auto"/>
        <w:ind w:firstLine="284"/>
        <w:rPr>
          <w:rFonts w:ascii="Times New Roman" w:hAnsi="Times New Roman"/>
          <w:b/>
          <w:i/>
          <w:sz w:val="24"/>
          <w:szCs w:val="24"/>
        </w:rPr>
      </w:pPr>
      <w:r w:rsidRPr="00B37BB5">
        <w:rPr>
          <w:rFonts w:ascii="Times New Roman" w:hAnsi="Times New Roman"/>
          <w:i/>
          <w:sz w:val="24"/>
          <w:szCs w:val="24"/>
        </w:rPr>
        <w:t xml:space="preserve">     </w:t>
      </w:r>
      <w:r w:rsidRPr="00B37BB5">
        <w:rPr>
          <w:rFonts w:ascii="Times New Roman" w:hAnsi="Times New Roman"/>
          <w:b/>
          <w:sz w:val="24"/>
          <w:szCs w:val="24"/>
        </w:rPr>
        <w:t xml:space="preserve">Оксюморон – </w:t>
      </w:r>
      <w:r w:rsidRPr="00B37BB5">
        <w:rPr>
          <w:rFonts w:ascii="Times New Roman" w:hAnsi="Times New Roman"/>
          <w:sz w:val="24"/>
          <w:szCs w:val="24"/>
        </w:rPr>
        <w:t xml:space="preserve">сочетание контрастных по значению слов, создающих новое понятие или представление. Это соединение логически несовместимых понятий, резко противоречащих по смыслу и взаимно исключающих друг друга. Этот прием настраивает читателя на восприятие противоречивых, сложных явлений, нередко – борьбы противоположностей. Чаще всего оксюморон передает отношение автора к предмету или явлению: </w:t>
      </w:r>
      <w:r w:rsidRPr="00B37BB5">
        <w:rPr>
          <w:rFonts w:ascii="Times New Roman" w:hAnsi="Times New Roman"/>
          <w:b/>
          <w:i/>
          <w:sz w:val="24"/>
          <w:szCs w:val="24"/>
        </w:rPr>
        <w:t>Грустное веселье продолжалось…</w:t>
      </w:r>
    </w:p>
    <w:p w:rsidR="007256CF" w:rsidRPr="00B37BB5" w:rsidRDefault="007256CF" w:rsidP="00837393">
      <w:pPr>
        <w:spacing w:after="0" w:line="240" w:lineRule="auto"/>
        <w:ind w:firstLine="284"/>
        <w:rPr>
          <w:rFonts w:ascii="Times New Roman" w:hAnsi="Times New Roman"/>
          <w:i/>
          <w:sz w:val="24"/>
          <w:szCs w:val="24"/>
        </w:rPr>
      </w:pPr>
      <w:r w:rsidRPr="00B37BB5">
        <w:rPr>
          <w:rFonts w:ascii="Times New Roman" w:hAnsi="Times New Roman"/>
          <w:b/>
          <w:sz w:val="24"/>
          <w:szCs w:val="24"/>
        </w:rPr>
        <w:lastRenderedPageBreak/>
        <w:t xml:space="preserve">     Олицетворение – </w:t>
      </w:r>
      <w:r w:rsidRPr="00B37BB5">
        <w:rPr>
          <w:rFonts w:ascii="Times New Roman" w:hAnsi="Times New Roman"/>
          <w:sz w:val="24"/>
          <w:szCs w:val="24"/>
        </w:rPr>
        <w:t xml:space="preserve">один из видов метафоры, когда перенос признака осуществляется с живого предмета </w:t>
      </w:r>
      <w:proofErr w:type="gramStart"/>
      <w:r w:rsidRPr="00B37BB5">
        <w:rPr>
          <w:rFonts w:ascii="Times New Roman" w:hAnsi="Times New Roman"/>
          <w:sz w:val="24"/>
          <w:szCs w:val="24"/>
        </w:rPr>
        <w:t>на</w:t>
      </w:r>
      <w:proofErr w:type="gramEnd"/>
      <w:r w:rsidRPr="00B37BB5">
        <w:rPr>
          <w:rFonts w:ascii="Times New Roman" w:hAnsi="Times New Roman"/>
          <w:sz w:val="24"/>
          <w:szCs w:val="24"/>
        </w:rPr>
        <w:t xml:space="preserve"> неживой. При олицетворении описываемый предмет внешне употребляется человеку: </w:t>
      </w:r>
      <w:r w:rsidRPr="00B37BB5">
        <w:rPr>
          <w:rFonts w:ascii="Times New Roman" w:hAnsi="Times New Roman"/>
          <w:i/>
          <w:sz w:val="24"/>
          <w:szCs w:val="24"/>
        </w:rPr>
        <w:t xml:space="preserve">Деревца, нагнувшись ко мне, </w:t>
      </w:r>
      <w:r w:rsidRPr="00B37BB5">
        <w:rPr>
          <w:rFonts w:ascii="Times New Roman" w:hAnsi="Times New Roman"/>
          <w:b/>
          <w:i/>
          <w:sz w:val="24"/>
          <w:szCs w:val="24"/>
        </w:rPr>
        <w:t xml:space="preserve">протянули тонкие руки. </w:t>
      </w:r>
      <w:r w:rsidRPr="00B37BB5">
        <w:rPr>
          <w:rFonts w:ascii="Times New Roman" w:hAnsi="Times New Roman"/>
          <w:sz w:val="24"/>
          <w:szCs w:val="24"/>
        </w:rPr>
        <w:t xml:space="preserve">Еще чаще неодушевленным предметом приписываются действия, которые допустимы лишь людям: </w:t>
      </w:r>
      <w:r w:rsidRPr="00B37BB5">
        <w:rPr>
          <w:rFonts w:ascii="Times New Roman" w:hAnsi="Times New Roman"/>
          <w:i/>
          <w:sz w:val="24"/>
          <w:szCs w:val="24"/>
        </w:rPr>
        <w:t xml:space="preserve">Дождь </w:t>
      </w:r>
      <w:r w:rsidRPr="00B37BB5">
        <w:rPr>
          <w:rFonts w:ascii="Times New Roman" w:hAnsi="Times New Roman"/>
          <w:b/>
          <w:i/>
          <w:sz w:val="24"/>
          <w:szCs w:val="24"/>
        </w:rPr>
        <w:t xml:space="preserve">зашлепал босыми ножками </w:t>
      </w:r>
      <w:r w:rsidRPr="00B37BB5">
        <w:rPr>
          <w:rFonts w:ascii="Times New Roman" w:hAnsi="Times New Roman"/>
          <w:i/>
          <w:sz w:val="24"/>
          <w:szCs w:val="24"/>
        </w:rPr>
        <w:t xml:space="preserve"> по дорожкам сада.</w:t>
      </w:r>
    </w:p>
    <w:p w:rsidR="007256CF" w:rsidRPr="00B37BB5" w:rsidRDefault="007256CF" w:rsidP="00837393">
      <w:pPr>
        <w:spacing w:after="0" w:line="240" w:lineRule="auto"/>
        <w:ind w:firstLine="284"/>
        <w:rPr>
          <w:rFonts w:ascii="Times New Roman" w:hAnsi="Times New Roman"/>
          <w:b/>
          <w:i/>
          <w:sz w:val="24"/>
          <w:szCs w:val="24"/>
        </w:rPr>
      </w:pPr>
      <w:r w:rsidRPr="00B37BB5">
        <w:rPr>
          <w:rFonts w:ascii="Times New Roman" w:hAnsi="Times New Roman"/>
          <w:b/>
          <w:sz w:val="24"/>
          <w:szCs w:val="24"/>
        </w:rPr>
        <w:t xml:space="preserve">     Оценочная лексика – </w:t>
      </w:r>
      <w:r w:rsidRPr="00B37BB5">
        <w:rPr>
          <w:rFonts w:ascii="Times New Roman" w:hAnsi="Times New Roman"/>
          <w:sz w:val="24"/>
          <w:szCs w:val="24"/>
        </w:rPr>
        <w:t xml:space="preserve">прямая авторская оценка событий, явлений, предметов: </w:t>
      </w:r>
      <w:r w:rsidRPr="00B37BB5">
        <w:rPr>
          <w:rFonts w:ascii="Times New Roman" w:hAnsi="Times New Roman"/>
          <w:i/>
          <w:sz w:val="24"/>
          <w:szCs w:val="24"/>
        </w:rPr>
        <w:t xml:space="preserve">Пушкин – это </w:t>
      </w:r>
      <w:r w:rsidRPr="00B37BB5">
        <w:rPr>
          <w:rFonts w:ascii="Times New Roman" w:hAnsi="Times New Roman"/>
          <w:b/>
          <w:i/>
          <w:sz w:val="24"/>
          <w:szCs w:val="24"/>
        </w:rPr>
        <w:t>чудо.</w:t>
      </w:r>
    </w:p>
    <w:p w:rsidR="007256CF" w:rsidRPr="00B37BB5" w:rsidRDefault="007256CF" w:rsidP="00837393">
      <w:pPr>
        <w:spacing w:after="0" w:line="240" w:lineRule="auto"/>
        <w:ind w:firstLine="284"/>
        <w:rPr>
          <w:rFonts w:ascii="Times New Roman" w:hAnsi="Times New Roman"/>
          <w:i/>
          <w:sz w:val="24"/>
          <w:szCs w:val="24"/>
        </w:rPr>
      </w:pPr>
      <w:r w:rsidRPr="00B37BB5">
        <w:rPr>
          <w:rFonts w:ascii="Times New Roman" w:hAnsi="Times New Roman"/>
          <w:b/>
          <w:i/>
          <w:sz w:val="24"/>
          <w:szCs w:val="24"/>
        </w:rPr>
        <w:t xml:space="preserve">      </w:t>
      </w:r>
      <w:r w:rsidRPr="00B37BB5">
        <w:rPr>
          <w:rFonts w:ascii="Times New Roman" w:hAnsi="Times New Roman"/>
          <w:b/>
          <w:sz w:val="24"/>
          <w:szCs w:val="24"/>
        </w:rPr>
        <w:t>Перифра</w:t>
      </w:r>
      <w:proofErr w:type="gramStart"/>
      <w:r w:rsidRPr="00B37BB5">
        <w:rPr>
          <w:rFonts w:ascii="Times New Roman" w:hAnsi="Times New Roman"/>
          <w:b/>
          <w:sz w:val="24"/>
          <w:szCs w:val="24"/>
        </w:rPr>
        <w:t>з(</w:t>
      </w:r>
      <w:proofErr w:type="gramEnd"/>
      <w:r w:rsidRPr="00B37BB5">
        <w:rPr>
          <w:rFonts w:ascii="Times New Roman" w:hAnsi="Times New Roman"/>
          <w:b/>
          <w:sz w:val="24"/>
          <w:szCs w:val="24"/>
        </w:rPr>
        <w:t xml:space="preserve">а) – </w:t>
      </w:r>
      <w:r w:rsidRPr="00B37BB5">
        <w:rPr>
          <w:rFonts w:ascii="Times New Roman" w:hAnsi="Times New Roman"/>
          <w:sz w:val="24"/>
          <w:szCs w:val="24"/>
        </w:rPr>
        <w:t xml:space="preserve">использование описания вместо собственного имени или названия; описательное выражение, оборот речи, замещающее слово. Используется для украшения речи, замены повтора: </w:t>
      </w:r>
      <w:r w:rsidRPr="00B37BB5">
        <w:rPr>
          <w:rFonts w:ascii="Times New Roman" w:hAnsi="Times New Roman"/>
          <w:b/>
          <w:i/>
          <w:sz w:val="24"/>
          <w:szCs w:val="24"/>
        </w:rPr>
        <w:t xml:space="preserve">Город на Неве </w:t>
      </w:r>
      <w:r w:rsidRPr="00B37BB5">
        <w:rPr>
          <w:rFonts w:ascii="Times New Roman" w:hAnsi="Times New Roman"/>
          <w:i/>
          <w:sz w:val="24"/>
          <w:szCs w:val="24"/>
        </w:rPr>
        <w:t>приютил Гоголя.</w:t>
      </w:r>
    </w:p>
    <w:p w:rsidR="007256CF" w:rsidRPr="00B37BB5" w:rsidRDefault="007256CF" w:rsidP="00837393">
      <w:pPr>
        <w:spacing w:after="0" w:line="240" w:lineRule="auto"/>
        <w:ind w:firstLine="284"/>
        <w:rPr>
          <w:rFonts w:ascii="Times New Roman" w:hAnsi="Times New Roman"/>
          <w:sz w:val="24"/>
          <w:szCs w:val="24"/>
        </w:rPr>
      </w:pPr>
      <w:r w:rsidRPr="00B37BB5">
        <w:rPr>
          <w:rFonts w:ascii="Times New Roman" w:hAnsi="Times New Roman"/>
          <w:i/>
          <w:sz w:val="24"/>
          <w:szCs w:val="24"/>
        </w:rPr>
        <w:t xml:space="preserve">      </w:t>
      </w:r>
      <w:r w:rsidRPr="00B37BB5">
        <w:rPr>
          <w:rFonts w:ascii="Times New Roman" w:hAnsi="Times New Roman"/>
          <w:b/>
          <w:sz w:val="24"/>
          <w:szCs w:val="24"/>
        </w:rPr>
        <w:t xml:space="preserve">Пословицы и поговорки, </w:t>
      </w:r>
      <w:r w:rsidRPr="00B37BB5">
        <w:rPr>
          <w:rFonts w:ascii="Times New Roman" w:hAnsi="Times New Roman"/>
          <w:sz w:val="24"/>
          <w:szCs w:val="24"/>
        </w:rPr>
        <w:t>используемые автором, делают речь образной, меткой, выразительной.</w:t>
      </w:r>
    </w:p>
    <w:p w:rsidR="007256CF" w:rsidRPr="00B37BB5" w:rsidRDefault="007256CF" w:rsidP="00837393">
      <w:pPr>
        <w:spacing w:after="0" w:line="240" w:lineRule="auto"/>
        <w:ind w:firstLine="284"/>
        <w:rPr>
          <w:rFonts w:ascii="Times New Roman" w:hAnsi="Times New Roman"/>
          <w:i/>
          <w:sz w:val="24"/>
          <w:szCs w:val="24"/>
        </w:rPr>
      </w:pPr>
      <w:r w:rsidRPr="00B37BB5">
        <w:rPr>
          <w:rFonts w:ascii="Times New Roman" w:hAnsi="Times New Roman"/>
          <w:sz w:val="24"/>
          <w:szCs w:val="24"/>
        </w:rPr>
        <w:t xml:space="preserve">     </w:t>
      </w:r>
      <w:r w:rsidRPr="00B37BB5">
        <w:rPr>
          <w:rFonts w:ascii="Times New Roman" w:hAnsi="Times New Roman"/>
          <w:b/>
          <w:sz w:val="24"/>
          <w:szCs w:val="24"/>
        </w:rPr>
        <w:t xml:space="preserve">Сравнение – </w:t>
      </w:r>
      <w:r w:rsidRPr="00B37BB5">
        <w:rPr>
          <w:rFonts w:ascii="Times New Roman" w:hAnsi="Times New Roman"/>
          <w:sz w:val="24"/>
          <w:szCs w:val="24"/>
        </w:rPr>
        <w:t xml:space="preserve">одно из средств выразительности языка, помогающее автору выражать свою точку зрения, создавать целые художественные картины, давать описание предметов. В сравнении одно явление показывается и оценивается путем сопоставления его с другим явлением. </w:t>
      </w:r>
      <w:proofErr w:type="gramStart"/>
      <w:r w:rsidRPr="00B37BB5">
        <w:rPr>
          <w:rFonts w:ascii="Times New Roman" w:hAnsi="Times New Roman"/>
          <w:sz w:val="24"/>
          <w:szCs w:val="24"/>
        </w:rPr>
        <w:t xml:space="preserve">Сравнение обычно присоединяется союзами: </w:t>
      </w:r>
      <w:r w:rsidRPr="00B37BB5">
        <w:rPr>
          <w:rFonts w:ascii="Times New Roman" w:hAnsi="Times New Roman"/>
          <w:i/>
          <w:sz w:val="24"/>
          <w:szCs w:val="24"/>
        </w:rPr>
        <w:t xml:space="preserve">как, словно, будто, точно, и т.д. </w:t>
      </w:r>
      <w:r w:rsidRPr="00B37BB5">
        <w:rPr>
          <w:rFonts w:ascii="Times New Roman" w:hAnsi="Times New Roman"/>
          <w:sz w:val="24"/>
          <w:szCs w:val="24"/>
        </w:rPr>
        <w:t>но служит для образного описания самых различных признаков предметов, качеств, действий.</w:t>
      </w:r>
      <w:proofErr w:type="gramEnd"/>
      <w:r w:rsidRPr="00B37BB5">
        <w:rPr>
          <w:rFonts w:ascii="Times New Roman" w:hAnsi="Times New Roman"/>
          <w:sz w:val="24"/>
          <w:szCs w:val="24"/>
        </w:rPr>
        <w:t xml:space="preserve"> Например, сравнение помогает дать точное описание цвета: </w:t>
      </w:r>
      <w:r w:rsidRPr="00B37BB5">
        <w:rPr>
          <w:rFonts w:ascii="Times New Roman" w:hAnsi="Times New Roman"/>
          <w:b/>
          <w:i/>
          <w:sz w:val="24"/>
          <w:szCs w:val="24"/>
        </w:rPr>
        <w:t xml:space="preserve">Как ночь, </w:t>
      </w:r>
      <w:r w:rsidRPr="00B37BB5">
        <w:rPr>
          <w:rFonts w:ascii="Times New Roman" w:hAnsi="Times New Roman"/>
          <w:i/>
          <w:sz w:val="24"/>
          <w:szCs w:val="24"/>
        </w:rPr>
        <w:t>черны его глаза.</w:t>
      </w:r>
    </w:p>
    <w:p w:rsidR="007256CF" w:rsidRPr="00B37BB5" w:rsidRDefault="007256CF" w:rsidP="00837393">
      <w:pPr>
        <w:spacing w:after="0" w:line="240" w:lineRule="auto"/>
        <w:ind w:firstLine="284"/>
        <w:rPr>
          <w:rFonts w:ascii="Times New Roman" w:hAnsi="Times New Roman"/>
          <w:i/>
          <w:sz w:val="24"/>
          <w:szCs w:val="24"/>
        </w:rPr>
      </w:pPr>
      <w:r w:rsidRPr="00B37BB5">
        <w:rPr>
          <w:rFonts w:ascii="Times New Roman" w:hAnsi="Times New Roman"/>
          <w:i/>
          <w:sz w:val="24"/>
          <w:szCs w:val="24"/>
        </w:rPr>
        <w:t xml:space="preserve">     </w:t>
      </w:r>
      <w:r w:rsidRPr="00B37BB5">
        <w:rPr>
          <w:rFonts w:ascii="Times New Roman" w:hAnsi="Times New Roman"/>
          <w:sz w:val="24"/>
          <w:szCs w:val="24"/>
        </w:rPr>
        <w:t xml:space="preserve">Часто встречается форма сравнения, выраженного существительным в творительном падеже: </w:t>
      </w:r>
      <w:r w:rsidRPr="00B37BB5">
        <w:rPr>
          <w:rFonts w:ascii="Times New Roman" w:hAnsi="Times New Roman"/>
          <w:i/>
          <w:sz w:val="24"/>
          <w:szCs w:val="24"/>
        </w:rPr>
        <w:t xml:space="preserve">Тревога </w:t>
      </w:r>
      <w:r w:rsidRPr="00B37BB5">
        <w:rPr>
          <w:rFonts w:ascii="Times New Roman" w:hAnsi="Times New Roman"/>
          <w:b/>
          <w:i/>
          <w:sz w:val="24"/>
          <w:szCs w:val="24"/>
        </w:rPr>
        <w:t xml:space="preserve">змеею </w:t>
      </w:r>
      <w:r w:rsidRPr="00B37BB5">
        <w:rPr>
          <w:rFonts w:ascii="Times New Roman" w:hAnsi="Times New Roman"/>
          <w:i/>
          <w:sz w:val="24"/>
          <w:szCs w:val="24"/>
        </w:rPr>
        <w:t xml:space="preserve">вползла в наши сердца. </w:t>
      </w:r>
    </w:p>
    <w:p w:rsidR="007256CF" w:rsidRPr="00B37BB5" w:rsidRDefault="007256CF" w:rsidP="00837393">
      <w:pPr>
        <w:spacing w:after="0" w:line="240" w:lineRule="auto"/>
        <w:ind w:firstLine="284"/>
        <w:rPr>
          <w:rFonts w:ascii="Times New Roman" w:hAnsi="Times New Roman"/>
          <w:i/>
          <w:sz w:val="24"/>
          <w:szCs w:val="24"/>
        </w:rPr>
      </w:pPr>
      <w:r w:rsidRPr="00B37BB5">
        <w:rPr>
          <w:rFonts w:ascii="Times New Roman" w:hAnsi="Times New Roman"/>
          <w:i/>
          <w:sz w:val="24"/>
          <w:szCs w:val="24"/>
        </w:rPr>
        <w:t xml:space="preserve">     </w:t>
      </w:r>
      <w:r w:rsidRPr="00B37BB5">
        <w:rPr>
          <w:rFonts w:ascii="Times New Roman" w:hAnsi="Times New Roman"/>
          <w:sz w:val="24"/>
          <w:szCs w:val="24"/>
        </w:rPr>
        <w:t xml:space="preserve">Есть сравнения, которые включаются в предложение с помощью слов: </w:t>
      </w:r>
      <w:r w:rsidRPr="00B37BB5">
        <w:rPr>
          <w:rFonts w:ascii="Times New Roman" w:hAnsi="Times New Roman"/>
          <w:i/>
          <w:sz w:val="24"/>
          <w:szCs w:val="24"/>
        </w:rPr>
        <w:t>похож, подобен, напоминает:…бабочки похожи на цветы.</w:t>
      </w:r>
    </w:p>
    <w:p w:rsidR="007256CF" w:rsidRPr="00B37BB5" w:rsidRDefault="007256CF" w:rsidP="00837393">
      <w:pPr>
        <w:spacing w:after="0" w:line="240" w:lineRule="auto"/>
        <w:ind w:firstLine="284"/>
        <w:rPr>
          <w:rFonts w:ascii="Times New Roman" w:hAnsi="Times New Roman"/>
          <w:sz w:val="24"/>
          <w:szCs w:val="24"/>
        </w:rPr>
      </w:pPr>
      <w:r w:rsidRPr="00B37BB5">
        <w:rPr>
          <w:rFonts w:ascii="Times New Roman" w:hAnsi="Times New Roman"/>
          <w:i/>
          <w:sz w:val="24"/>
          <w:szCs w:val="24"/>
        </w:rPr>
        <w:t xml:space="preserve">     </w:t>
      </w:r>
      <w:r w:rsidRPr="00B37BB5">
        <w:rPr>
          <w:rFonts w:ascii="Times New Roman" w:hAnsi="Times New Roman"/>
          <w:sz w:val="24"/>
          <w:szCs w:val="24"/>
        </w:rPr>
        <w:t>Сравнение может представлять и несколько предложений, связанных по смыслу и грамматически. Таких сравнений две разновидности:</w:t>
      </w:r>
    </w:p>
    <w:p w:rsidR="007256CF" w:rsidRPr="00B37BB5" w:rsidRDefault="007256CF" w:rsidP="00837393">
      <w:pPr>
        <w:numPr>
          <w:ilvl w:val="0"/>
          <w:numId w:val="8"/>
        </w:numPr>
        <w:spacing w:after="0" w:line="240" w:lineRule="auto"/>
        <w:ind w:left="0" w:firstLine="284"/>
        <w:jc w:val="both"/>
        <w:rPr>
          <w:rFonts w:ascii="Times New Roman" w:hAnsi="Times New Roman"/>
          <w:i/>
          <w:sz w:val="24"/>
          <w:szCs w:val="24"/>
        </w:rPr>
      </w:pPr>
      <w:r w:rsidRPr="00B37BB5">
        <w:rPr>
          <w:rFonts w:ascii="Times New Roman" w:hAnsi="Times New Roman"/>
          <w:sz w:val="24"/>
          <w:szCs w:val="24"/>
        </w:rPr>
        <w:t xml:space="preserve">развернутое, разветвленное сравнение-образ, в котором основное, исходное сравнение конкретизируется рядом других: </w:t>
      </w:r>
      <w:r w:rsidRPr="00B37BB5">
        <w:rPr>
          <w:rFonts w:ascii="Times New Roman" w:hAnsi="Times New Roman"/>
          <w:i/>
          <w:sz w:val="24"/>
          <w:szCs w:val="24"/>
        </w:rPr>
        <w:t>Звезды вышли на небо. Тысячами любопытных глаз они устремились к земле, тысячами светлячков зажгли ночь.</w:t>
      </w:r>
    </w:p>
    <w:p w:rsidR="007256CF" w:rsidRPr="00B37BB5" w:rsidRDefault="007256CF" w:rsidP="00837393">
      <w:pPr>
        <w:numPr>
          <w:ilvl w:val="0"/>
          <w:numId w:val="8"/>
        </w:numPr>
        <w:spacing w:after="0" w:line="240" w:lineRule="auto"/>
        <w:ind w:left="0" w:firstLine="284"/>
        <w:jc w:val="both"/>
        <w:rPr>
          <w:rFonts w:ascii="Times New Roman" w:hAnsi="Times New Roman"/>
          <w:i/>
          <w:sz w:val="24"/>
          <w:szCs w:val="24"/>
        </w:rPr>
      </w:pPr>
      <w:r w:rsidRPr="00B37BB5">
        <w:rPr>
          <w:rFonts w:ascii="Times New Roman" w:hAnsi="Times New Roman"/>
          <w:sz w:val="24"/>
          <w:szCs w:val="24"/>
        </w:rPr>
        <w:t xml:space="preserve">Развернутый параллелизм (вторая часть таких сравнений обычно начинается словом так): </w:t>
      </w:r>
      <w:r w:rsidRPr="00B37BB5">
        <w:rPr>
          <w:rFonts w:ascii="Times New Roman" w:hAnsi="Times New Roman"/>
          <w:i/>
          <w:sz w:val="24"/>
          <w:szCs w:val="24"/>
        </w:rPr>
        <w:t>Церковь вздрогнула. Так вздрагивает застигнутый врасплох человек, так лань трепетная срывается с места, еще даже не поняв, что произошло, но уже ощутив опасность.</w:t>
      </w:r>
    </w:p>
    <w:p w:rsidR="007256CF" w:rsidRPr="00B37BB5" w:rsidRDefault="007256CF" w:rsidP="00837393">
      <w:pPr>
        <w:spacing w:after="0" w:line="240" w:lineRule="auto"/>
        <w:ind w:firstLine="284"/>
        <w:rPr>
          <w:rFonts w:ascii="Times New Roman" w:hAnsi="Times New Roman"/>
          <w:b/>
          <w:i/>
          <w:sz w:val="24"/>
          <w:szCs w:val="24"/>
        </w:rPr>
      </w:pPr>
      <w:r w:rsidRPr="00B37BB5">
        <w:rPr>
          <w:rFonts w:ascii="Times New Roman" w:hAnsi="Times New Roman"/>
          <w:b/>
          <w:sz w:val="24"/>
          <w:szCs w:val="24"/>
        </w:rPr>
        <w:t xml:space="preserve">  Фразеологизмы – </w:t>
      </w:r>
      <w:r w:rsidRPr="00B37BB5">
        <w:rPr>
          <w:rFonts w:ascii="Times New Roman" w:hAnsi="Times New Roman"/>
          <w:sz w:val="24"/>
          <w:szCs w:val="24"/>
        </w:rPr>
        <w:t xml:space="preserve">это почти всегда яркие выражения. Поэтому они – важное экспрессивное средство языка, используемое писателями как готовые образные определения, сравнения, как эмоционально-изобразительные характеристики героев, окружающей действительности и т.д.: </w:t>
      </w:r>
      <w:r w:rsidRPr="00B37BB5">
        <w:rPr>
          <w:rFonts w:ascii="Times New Roman" w:hAnsi="Times New Roman"/>
          <w:i/>
          <w:sz w:val="24"/>
          <w:szCs w:val="24"/>
        </w:rPr>
        <w:t xml:space="preserve">у таких людей, как мой герой, есть </w:t>
      </w:r>
      <w:r w:rsidRPr="00B37BB5">
        <w:rPr>
          <w:rFonts w:ascii="Times New Roman" w:hAnsi="Times New Roman"/>
          <w:b/>
          <w:i/>
          <w:sz w:val="24"/>
          <w:szCs w:val="24"/>
        </w:rPr>
        <w:t>искра божия.</w:t>
      </w:r>
    </w:p>
    <w:p w:rsidR="007256CF" w:rsidRPr="00B37BB5" w:rsidRDefault="007256CF" w:rsidP="00837393">
      <w:pPr>
        <w:spacing w:after="0" w:line="240" w:lineRule="auto"/>
        <w:ind w:firstLine="284"/>
        <w:rPr>
          <w:rFonts w:ascii="Times New Roman" w:hAnsi="Times New Roman"/>
          <w:i/>
          <w:sz w:val="24"/>
          <w:szCs w:val="24"/>
        </w:rPr>
      </w:pPr>
      <w:r w:rsidRPr="00B37BB5">
        <w:rPr>
          <w:rFonts w:ascii="Times New Roman" w:hAnsi="Times New Roman"/>
          <w:b/>
          <w:sz w:val="24"/>
          <w:szCs w:val="24"/>
        </w:rPr>
        <w:t xml:space="preserve">     Цитаты </w:t>
      </w:r>
      <w:r w:rsidRPr="00B37BB5">
        <w:rPr>
          <w:rFonts w:ascii="Times New Roman" w:hAnsi="Times New Roman"/>
          <w:sz w:val="24"/>
          <w:szCs w:val="24"/>
        </w:rPr>
        <w:t xml:space="preserve">из других произведений помогают автору доказать какой-либо тезис, положение статьи, показать его пристрастия и интересы, делают речь более эмоциональной, выразительной: </w:t>
      </w:r>
      <w:r w:rsidRPr="00B37BB5">
        <w:rPr>
          <w:rFonts w:ascii="Times New Roman" w:hAnsi="Times New Roman"/>
          <w:i/>
          <w:sz w:val="24"/>
          <w:szCs w:val="24"/>
        </w:rPr>
        <w:t xml:space="preserve">А.С. Пушкина, </w:t>
      </w:r>
      <w:r w:rsidRPr="00B37BB5">
        <w:rPr>
          <w:rFonts w:ascii="Times New Roman" w:hAnsi="Times New Roman"/>
          <w:b/>
          <w:i/>
          <w:sz w:val="24"/>
          <w:szCs w:val="24"/>
        </w:rPr>
        <w:t xml:space="preserve">«как на первую любовь», </w:t>
      </w:r>
      <w:r w:rsidRPr="00B37BB5">
        <w:rPr>
          <w:rFonts w:ascii="Times New Roman" w:hAnsi="Times New Roman"/>
          <w:i/>
          <w:sz w:val="24"/>
          <w:szCs w:val="24"/>
        </w:rPr>
        <w:t xml:space="preserve">не забудет не только </w:t>
      </w:r>
      <w:r w:rsidRPr="00B37BB5">
        <w:rPr>
          <w:rFonts w:ascii="Times New Roman" w:hAnsi="Times New Roman"/>
          <w:b/>
          <w:i/>
          <w:sz w:val="24"/>
          <w:szCs w:val="24"/>
        </w:rPr>
        <w:t>«России сердце»</w:t>
      </w:r>
      <w:r w:rsidRPr="00B37BB5">
        <w:rPr>
          <w:rFonts w:ascii="Times New Roman" w:hAnsi="Times New Roman"/>
          <w:i/>
          <w:sz w:val="24"/>
          <w:szCs w:val="24"/>
        </w:rPr>
        <w:t>, но и мировая культура.</w:t>
      </w:r>
    </w:p>
    <w:p w:rsidR="007256CF" w:rsidRPr="00B37BB5" w:rsidRDefault="007256CF" w:rsidP="00837393">
      <w:pPr>
        <w:spacing w:after="0" w:line="240" w:lineRule="auto"/>
        <w:ind w:firstLine="284"/>
        <w:rPr>
          <w:rFonts w:ascii="Times New Roman" w:hAnsi="Times New Roman"/>
          <w:sz w:val="24"/>
          <w:szCs w:val="24"/>
        </w:rPr>
      </w:pPr>
      <w:r w:rsidRPr="00B37BB5">
        <w:rPr>
          <w:rFonts w:ascii="Times New Roman" w:hAnsi="Times New Roman"/>
          <w:b/>
          <w:sz w:val="24"/>
          <w:szCs w:val="24"/>
        </w:rPr>
        <w:t xml:space="preserve">     Эпитет – </w:t>
      </w:r>
      <w:r w:rsidRPr="00B37BB5">
        <w:rPr>
          <w:rFonts w:ascii="Times New Roman" w:hAnsi="Times New Roman"/>
          <w:sz w:val="24"/>
          <w:szCs w:val="24"/>
        </w:rPr>
        <w:t>слово, выделяющее в предмете  или явление  какие-либо его свойства, качества или признаки. Эпитетом называют  художественное определение, т</w:t>
      </w:r>
      <w:proofErr w:type="gramStart"/>
      <w:r w:rsidRPr="00B37BB5">
        <w:rPr>
          <w:rFonts w:ascii="Times New Roman" w:hAnsi="Times New Roman"/>
          <w:sz w:val="24"/>
          <w:szCs w:val="24"/>
        </w:rPr>
        <w:t>.е</w:t>
      </w:r>
      <w:proofErr w:type="gramEnd"/>
      <w:r w:rsidRPr="00B37BB5">
        <w:rPr>
          <w:rFonts w:ascii="Times New Roman" w:hAnsi="Times New Roman"/>
          <w:sz w:val="24"/>
          <w:szCs w:val="24"/>
        </w:rPr>
        <w:t xml:space="preserve">  красочное , образное, которое подчеркивает в определяемом слове какое-нибудь  его  отличительное  свойство. Эпитетом может служить  всякое значащее слово, если оно выступает как художественное, образное определение к </w:t>
      </w:r>
      <w:proofErr w:type="gramStart"/>
      <w:r w:rsidRPr="00B37BB5">
        <w:rPr>
          <w:rFonts w:ascii="Times New Roman" w:hAnsi="Times New Roman"/>
          <w:sz w:val="24"/>
          <w:szCs w:val="24"/>
        </w:rPr>
        <w:t>другому</w:t>
      </w:r>
      <w:proofErr w:type="gramEnd"/>
      <w:r w:rsidRPr="00B37BB5">
        <w:rPr>
          <w:rFonts w:ascii="Times New Roman" w:hAnsi="Times New Roman"/>
          <w:sz w:val="24"/>
          <w:szCs w:val="24"/>
        </w:rPr>
        <w:t xml:space="preserve">: </w:t>
      </w:r>
    </w:p>
    <w:p w:rsidR="007256CF" w:rsidRPr="00B37BB5" w:rsidRDefault="007256CF" w:rsidP="00837393">
      <w:pPr>
        <w:numPr>
          <w:ilvl w:val="0"/>
          <w:numId w:val="9"/>
        </w:numPr>
        <w:spacing w:after="0" w:line="240" w:lineRule="auto"/>
        <w:ind w:left="0" w:firstLine="284"/>
        <w:jc w:val="both"/>
        <w:rPr>
          <w:rFonts w:ascii="Times New Roman" w:hAnsi="Times New Roman"/>
          <w:i/>
          <w:sz w:val="24"/>
          <w:szCs w:val="24"/>
        </w:rPr>
      </w:pPr>
      <w:r w:rsidRPr="00B37BB5">
        <w:rPr>
          <w:rFonts w:ascii="Times New Roman" w:hAnsi="Times New Roman"/>
          <w:sz w:val="24"/>
          <w:szCs w:val="24"/>
        </w:rPr>
        <w:t xml:space="preserve">существительное: </w:t>
      </w:r>
      <w:r w:rsidRPr="00B37BB5">
        <w:rPr>
          <w:rFonts w:ascii="Times New Roman" w:hAnsi="Times New Roman"/>
          <w:i/>
          <w:sz w:val="24"/>
          <w:szCs w:val="24"/>
        </w:rPr>
        <w:t>болтушка сорока.</w:t>
      </w:r>
    </w:p>
    <w:p w:rsidR="007256CF" w:rsidRPr="00B37BB5" w:rsidRDefault="007256CF" w:rsidP="00837393">
      <w:pPr>
        <w:numPr>
          <w:ilvl w:val="0"/>
          <w:numId w:val="9"/>
        </w:numPr>
        <w:spacing w:after="0" w:line="240" w:lineRule="auto"/>
        <w:ind w:left="0" w:firstLine="284"/>
        <w:jc w:val="both"/>
        <w:rPr>
          <w:rFonts w:ascii="Times New Roman" w:hAnsi="Times New Roman"/>
          <w:i/>
          <w:sz w:val="24"/>
          <w:szCs w:val="24"/>
        </w:rPr>
      </w:pPr>
      <w:r w:rsidRPr="00B37BB5">
        <w:rPr>
          <w:rFonts w:ascii="Times New Roman" w:hAnsi="Times New Roman"/>
          <w:sz w:val="24"/>
          <w:szCs w:val="24"/>
        </w:rPr>
        <w:t xml:space="preserve">прилагательное: </w:t>
      </w:r>
      <w:r w:rsidRPr="00B37BB5">
        <w:rPr>
          <w:rFonts w:ascii="Times New Roman" w:hAnsi="Times New Roman"/>
          <w:i/>
          <w:sz w:val="24"/>
          <w:szCs w:val="24"/>
        </w:rPr>
        <w:t>роковые часы.</w:t>
      </w:r>
    </w:p>
    <w:p w:rsidR="007256CF" w:rsidRPr="00B37BB5" w:rsidRDefault="007256CF" w:rsidP="00837393">
      <w:pPr>
        <w:numPr>
          <w:ilvl w:val="0"/>
          <w:numId w:val="9"/>
        </w:numPr>
        <w:spacing w:after="0" w:line="240" w:lineRule="auto"/>
        <w:ind w:left="0" w:firstLine="284"/>
        <w:jc w:val="both"/>
        <w:rPr>
          <w:rFonts w:ascii="Times New Roman" w:hAnsi="Times New Roman"/>
          <w:i/>
          <w:sz w:val="24"/>
          <w:szCs w:val="24"/>
        </w:rPr>
      </w:pPr>
      <w:r w:rsidRPr="00B37BB5">
        <w:rPr>
          <w:rFonts w:ascii="Times New Roman" w:hAnsi="Times New Roman"/>
          <w:sz w:val="24"/>
          <w:szCs w:val="24"/>
        </w:rPr>
        <w:t xml:space="preserve">Наречие и деепричастие: </w:t>
      </w:r>
      <w:r w:rsidRPr="00B37BB5">
        <w:rPr>
          <w:rFonts w:ascii="Times New Roman" w:hAnsi="Times New Roman"/>
          <w:i/>
          <w:sz w:val="24"/>
          <w:szCs w:val="24"/>
        </w:rPr>
        <w:t xml:space="preserve">жадно всматривается; </w:t>
      </w:r>
      <w:proofErr w:type="gramStart"/>
      <w:r w:rsidRPr="00B37BB5">
        <w:rPr>
          <w:rFonts w:ascii="Times New Roman" w:hAnsi="Times New Roman"/>
          <w:i/>
          <w:sz w:val="24"/>
          <w:szCs w:val="24"/>
        </w:rPr>
        <w:t>слушает</w:t>
      </w:r>
      <w:proofErr w:type="gramEnd"/>
      <w:r w:rsidRPr="00B37BB5">
        <w:rPr>
          <w:rFonts w:ascii="Times New Roman" w:hAnsi="Times New Roman"/>
          <w:i/>
          <w:sz w:val="24"/>
          <w:szCs w:val="24"/>
        </w:rPr>
        <w:t xml:space="preserve"> замерев; </w:t>
      </w:r>
      <w:r w:rsidRPr="00B37BB5">
        <w:rPr>
          <w:rFonts w:ascii="Times New Roman" w:hAnsi="Times New Roman"/>
          <w:sz w:val="24"/>
          <w:szCs w:val="24"/>
        </w:rPr>
        <w:t xml:space="preserve">но чаще всего эпитеты выражаются с помощью прилагательных, употребленных в переносном значении: </w:t>
      </w:r>
      <w:r w:rsidRPr="00B37BB5">
        <w:rPr>
          <w:rFonts w:ascii="Times New Roman" w:hAnsi="Times New Roman"/>
          <w:i/>
          <w:sz w:val="24"/>
          <w:szCs w:val="24"/>
        </w:rPr>
        <w:t>взоры полусонные, нежные, влюбленные.</w:t>
      </w:r>
    </w:p>
    <w:p w:rsidR="007256CF" w:rsidRPr="00B37BB5" w:rsidRDefault="007256CF" w:rsidP="00837393">
      <w:pPr>
        <w:spacing w:after="0" w:line="240" w:lineRule="auto"/>
        <w:ind w:firstLine="284"/>
        <w:rPr>
          <w:rFonts w:ascii="Times New Roman" w:hAnsi="Times New Roman"/>
          <w:sz w:val="24"/>
          <w:szCs w:val="24"/>
        </w:rPr>
      </w:pPr>
      <w:r w:rsidRPr="00B37BB5">
        <w:rPr>
          <w:rFonts w:ascii="Times New Roman" w:hAnsi="Times New Roman"/>
          <w:i/>
          <w:sz w:val="24"/>
          <w:szCs w:val="24"/>
        </w:rPr>
        <w:t xml:space="preserve">         </w:t>
      </w:r>
      <w:r w:rsidRPr="00B37BB5">
        <w:rPr>
          <w:rFonts w:ascii="Times New Roman" w:hAnsi="Times New Roman"/>
          <w:sz w:val="24"/>
          <w:szCs w:val="24"/>
        </w:rPr>
        <w:t xml:space="preserve">    Используя эпитет, автор выделяет  те свойства и признаки изображаемого им явления, на  которые  он хочет обратить внимание читателя. С помощью эпитета автор конкретизирует явления или их свойства.</w:t>
      </w:r>
    </w:p>
    <w:p w:rsidR="007256CF" w:rsidRPr="00B37BB5" w:rsidRDefault="007256CF" w:rsidP="00837393">
      <w:pPr>
        <w:spacing w:after="0" w:line="240" w:lineRule="auto"/>
        <w:ind w:firstLine="284"/>
        <w:rPr>
          <w:rFonts w:ascii="Times New Roman" w:hAnsi="Times New Roman"/>
          <w:sz w:val="24"/>
          <w:szCs w:val="24"/>
        </w:rPr>
      </w:pPr>
      <w:r w:rsidRPr="00B37BB5">
        <w:rPr>
          <w:rFonts w:ascii="Times New Roman" w:hAnsi="Times New Roman"/>
          <w:b/>
          <w:bCs/>
          <w:sz w:val="24"/>
          <w:szCs w:val="24"/>
        </w:rPr>
        <w:t xml:space="preserve">     Метафорический эпитет</w:t>
      </w:r>
      <w:r w:rsidRPr="00B37BB5">
        <w:rPr>
          <w:rFonts w:ascii="Times New Roman" w:hAnsi="Times New Roman"/>
          <w:sz w:val="24"/>
          <w:szCs w:val="24"/>
        </w:rPr>
        <w:t xml:space="preserve"> – образное определение, переносящее на один предмет свойства другого предмета.</w:t>
      </w:r>
    </w:p>
    <w:p w:rsidR="007256CF" w:rsidRPr="00B37BB5" w:rsidRDefault="007256CF" w:rsidP="00837393">
      <w:pPr>
        <w:spacing w:after="0" w:line="240" w:lineRule="auto"/>
        <w:ind w:firstLine="284"/>
        <w:rPr>
          <w:rFonts w:ascii="Times New Roman" w:hAnsi="Times New Roman"/>
          <w:sz w:val="24"/>
          <w:szCs w:val="24"/>
        </w:rPr>
      </w:pPr>
      <w:r w:rsidRPr="00B37BB5">
        <w:rPr>
          <w:rFonts w:ascii="Times New Roman" w:hAnsi="Times New Roman"/>
          <w:b/>
          <w:bCs/>
          <w:sz w:val="24"/>
          <w:szCs w:val="24"/>
        </w:rPr>
        <w:t xml:space="preserve">      Аллюзия </w:t>
      </w:r>
      <w:r w:rsidRPr="00B37BB5">
        <w:rPr>
          <w:rFonts w:ascii="Times New Roman" w:hAnsi="Times New Roman"/>
          <w:sz w:val="24"/>
          <w:szCs w:val="24"/>
        </w:rPr>
        <w:t>– стилистическая фигура, намек на реальный литературный, исторический, политический факт, который предполагается известным.</w:t>
      </w:r>
    </w:p>
    <w:p w:rsidR="007256CF" w:rsidRPr="00B37BB5" w:rsidRDefault="007256CF" w:rsidP="00837393">
      <w:pPr>
        <w:spacing w:after="0" w:line="240" w:lineRule="auto"/>
        <w:ind w:firstLine="284"/>
        <w:rPr>
          <w:rFonts w:ascii="Times New Roman" w:hAnsi="Times New Roman"/>
          <w:sz w:val="24"/>
          <w:szCs w:val="24"/>
        </w:rPr>
      </w:pPr>
      <w:r w:rsidRPr="00B37BB5">
        <w:rPr>
          <w:rFonts w:ascii="Times New Roman" w:hAnsi="Times New Roman"/>
          <w:b/>
          <w:bCs/>
          <w:sz w:val="24"/>
          <w:szCs w:val="24"/>
        </w:rPr>
        <w:lastRenderedPageBreak/>
        <w:t xml:space="preserve">      Реминисценция </w:t>
      </w:r>
      <w:r w:rsidRPr="00B37BB5">
        <w:rPr>
          <w:rFonts w:ascii="Times New Roman" w:hAnsi="Times New Roman"/>
          <w:sz w:val="24"/>
          <w:szCs w:val="24"/>
        </w:rPr>
        <w:t xml:space="preserve">– черты в художественном произведении, наводящие на воспоминание о другом произведении. </w:t>
      </w:r>
      <w:proofErr w:type="gramStart"/>
      <w:r w:rsidRPr="00B37BB5">
        <w:rPr>
          <w:rFonts w:ascii="Times New Roman" w:hAnsi="Times New Roman"/>
          <w:sz w:val="24"/>
          <w:szCs w:val="24"/>
        </w:rPr>
        <w:t>Как художественный прием рассчитана на память и ассоциативное восприятие читателя.</w:t>
      </w:r>
      <w:proofErr w:type="gramEnd"/>
    </w:p>
    <w:p w:rsidR="007256CF" w:rsidRPr="00B37BB5" w:rsidRDefault="007256CF" w:rsidP="00E60004">
      <w:pPr>
        <w:ind w:firstLine="284"/>
        <w:jc w:val="center"/>
        <w:rPr>
          <w:rFonts w:ascii="Times New Roman" w:hAnsi="Times New Roman"/>
          <w:b/>
          <w:sz w:val="24"/>
          <w:szCs w:val="24"/>
        </w:rPr>
      </w:pPr>
      <w:r w:rsidRPr="00B37BB5">
        <w:rPr>
          <w:rFonts w:ascii="Times New Roman" w:hAnsi="Times New Roman"/>
          <w:b/>
          <w:sz w:val="24"/>
          <w:szCs w:val="24"/>
        </w:rPr>
        <w:t>Синтаксические средства</w:t>
      </w:r>
    </w:p>
    <w:p w:rsidR="007256CF" w:rsidRPr="00B37BB5" w:rsidRDefault="007256CF" w:rsidP="00E60004">
      <w:pPr>
        <w:ind w:firstLine="284"/>
        <w:rPr>
          <w:rFonts w:ascii="Times New Roman" w:hAnsi="Times New Roman"/>
          <w:sz w:val="24"/>
          <w:szCs w:val="24"/>
        </w:rPr>
      </w:pPr>
      <w:r w:rsidRPr="00B37BB5">
        <w:rPr>
          <w:rFonts w:ascii="Times New Roman" w:hAnsi="Times New Roman"/>
          <w:sz w:val="24"/>
          <w:szCs w:val="24"/>
        </w:rPr>
        <w:t xml:space="preserve">     </w:t>
      </w:r>
      <w:r w:rsidRPr="00B37BB5">
        <w:rPr>
          <w:rFonts w:ascii="Times New Roman" w:hAnsi="Times New Roman"/>
          <w:b/>
          <w:sz w:val="24"/>
          <w:szCs w:val="24"/>
        </w:rPr>
        <w:t xml:space="preserve">Авторская пунктуация – </w:t>
      </w:r>
      <w:r w:rsidRPr="00B37BB5">
        <w:rPr>
          <w:rFonts w:ascii="Times New Roman" w:hAnsi="Times New Roman"/>
          <w:sz w:val="24"/>
          <w:szCs w:val="24"/>
        </w:rPr>
        <w:t xml:space="preserve">это постановка знаков препинания, не предусмотренная пунктуационными правилами. Авторские знаки передают добавочный смысл, вложенный в них автором. Чаще всего в качестве авторских знаков используется тире, которое подчеркивает либо противопоставляет: </w:t>
      </w:r>
      <w:proofErr w:type="gramStart"/>
      <w:r w:rsidRPr="00B37BB5">
        <w:rPr>
          <w:rFonts w:ascii="Times New Roman" w:hAnsi="Times New Roman"/>
          <w:i/>
          <w:sz w:val="24"/>
          <w:szCs w:val="24"/>
        </w:rPr>
        <w:t>Рожденный</w:t>
      </w:r>
      <w:proofErr w:type="gramEnd"/>
      <w:r w:rsidRPr="00B37BB5">
        <w:rPr>
          <w:rFonts w:ascii="Times New Roman" w:hAnsi="Times New Roman"/>
          <w:i/>
          <w:sz w:val="24"/>
          <w:szCs w:val="24"/>
        </w:rPr>
        <w:t xml:space="preserve"> ползать – летать не может, </w:t>
      </w:r>
      <w:r w:rsidRPr="00B37BB5">
        <w:rPr>
          <w:rFonts w:ascii="Times New Roman" w:hAnsi="Times New Roman"/>
          <w:sz w:val="24"/>
          <w:szCs w:val="24"/>
        </w:rPr>
        <w:t xml:space="preserve">либо особо выделяет второю после знака часть: </w:t>
      </w:r>
      <w:r w:rsidRPr="00B37BB5">
        <w:rPr>
          <w:rFonts w:ascii="Times New Roman" w:hAnsi="Times New Roman"/>
          <w:i/>
          <w:sz w:val="24"/>
          <w:szCs w:val="24"/>
        </w:rPr>
        <w:t xml:space="preserve">Любовь – главнее всех. </w:t>
      </w:r>
      <w:r w:rsidRPr="00B37BB5">
        <w:rPr>
          <w:rFonts w:ascii="Times New Roman" w:hAnsi="Times New Roman"/>
          <w:sz w:val="24"/>
          <w:szCs w:val="24"/>
        </w:rPr>
        <w:t xml:space="preserve">Авторские восклицательные знаки служат средством выражения радостного или горестного чувства, настроения. </w:t>
      </w:r>
    </w:p>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r w:rsidRPr="00B37BB5">
        <w:rPr>
          <w:rFonts w:ascii="Times New Roman" w:hAnsi="Times New Roman"/>
          <w:sz w:val="24"/>
          <w:szCs w:val="24"/>
        </w:rPr>
        <w:t xml:space="preserve">    </w:t>
      </w:r>
      <w:r w:rsidRPr="00B37BB5">
        <w:rPr>
          <w:rFonts w:ascii="Times New Roman" w:hAnsi="Times New Roman"/>
          <w:b/>
          <w:sz w:val="24"/>
          <w:szCs w:val="24"/>
        </w:rPr>
        <w:t xml:space="preserve">Анафора, </w:t>
      </w:r>
      <w:r w:rsidRPr="00B37BB5">
        <w:rPr>
          <w:rFonts w:ascii="Times New Roman" w:hAnsi="Times New Roman"/>
          <w:sz w:val="24"/>
          <w:szCs w:val="24"/>
        </w:rPr>
        <w:t xml:space="preserve">или </w:t>
      </w:r>
      <w:r w:rsidRPr="00B37BB5">
        <w:rPr>
          <w:rFonts w:ascii="Times New Roman" w:hAnsi="Times New Roman"/>
          <w:b/>
          <w:sz w:val="24"/>
          <w:szCs w:val="24"/>
        </w:rPr>
        <w:t xml:space="preserve">единоначатие - </w:t>
      </w:r>
      <w:r w:rsidRPr="00B37BB5">
        <w:rPr>
          <w:rFonts w:ascii="Times New Roman" w:hAnsi="Times New Roman"/>
          <w:sz w:val="24"/>
          <w:szCs w:val="24"/>
        </w:rPr>
        <w:t xml:space="preserve"> </w:t>
      </w:r>
      <w:r w:rsidRPr="00B37BB5">
        <w:rPr>
          <w:rFonts w:ascii="Times New Roman" w:hAnsi="Times New Roman"/>
          <w:i/>
          <w:iCs/>
          <w:sz w:val="24"/>
          <w:szCs w:val="24"/>
        </w:rPr>
        <w:t xml:space="preserve">(греч. </w:t>
      </w:r>
      <w:r w:rsidRPr="00B37BB5">
        <w:rPr>
          <w:rFonts w:ascii="Times New Roman" w:hAnsi="Times New Roman"/>
          <w:sz w:val="24"/>
          <w:szCs w:val="24"/>
          <w:lang w:val="en-US"/>
        </w:rPr>
        <w:t>anaphora</w:t>
      </w:r>
      <w:r w:rsidRPr="00B37BB5">
        <w:rPr>
          <w:rFonts w:ascii="Times New Roman" w:hAnsi="Times New Roman"/>
          <w:sz w:val="24"/>
          <w:szCs w:val="24"/>
        </w:rPr>
        <w:t xml:space="preserve"> — вынесение вверх). Стилистическая фигура, заключающаяся в повторении одних и тех же элементов в начале каждого параллельного ряда (стиха, строфы, прозаи</w:t>
      </w:r>
      <w:r w:rsidRPr="00B37BB5">
        <w:rPr>
          <w:rFonts w:ascii="Times New Roman" w:hAnsi="Times New Roman"/>
          <w:sz w:val="24"/>
          <w:szCs w:val="24"/>
        </w:rPr>
        <w:softHyphen/>
        <w:t>ческого отрывка).</w:t>
      </w:r>
    </w:p>
    <w:p w:rsidR="007256CF" w:rsidRPr="00B37BB5" w:rsidRDefault="007256CF" w:rsidP="00E60004">
      <w:pPr>
        <w:numPr>
          <w:ilvl w:val="0"/>
          <w:numId w:val="10"/>
        </w:numPr>
        <w:shd w:val="clear" w:color="auto" w:fill="FFFFFF"/>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sz w:val="24"/>
          <w:szCs w:val="24"/>
          <w:u w:val="single"/>
        </w:rPr>
        <w:t>Анафора    звуковая.</w:t>
      </w:r>
      <w:r w:rsidRPr="00B37BB5">
        <w:rPr>
          <w:rFonts w:ascii="Times New Roman" w:hAnsi="Times New Roman"/>
          <w:sz w:val="24"/>
          <w:szCs w:val="24"/>
        </w:rPr>
        <w:t xml:space="preserve">    Повторение   одних   и   тех   же   со</w:t>
      </w:r>
      <w:r w:rsidRPr="00B37BB5">
        <w:rPr>
          <w:rFonts w:ascii="Times New Roman" w:hAnsi="Times New Roman"/>
          <w:sz w:val="24"/>
          <w:szCs w:val="24"/>
        </w:rPr>
        <w:softHyphen/>
        <w:t xml:space="preserve">четаний звуков. </w:t>
      </w:r>
    </w:p>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r w:rsidRPr="00B37BB5">
        <w:rPr>
          <w:rFonts w:ascii="Times New Roman" w:hAnsi="Times New Roman"/>
          <w:i/>
          <w:iCs/>
          <w:sz w:val="24"/>
          <w:szCs w:val="24"/>
        </w:rPr>
        <w:t xml:space="preserve">    Грозой снесенные мосты, Гроба с размытого кладбища.</w:t>
      </w:r>
      <w:r w:rsidRPr="00B37BB5">
        <w:rPr>
          <w:rFonts w:ascii="Times New Roman" w:hAnsi="Times New Roman"/>
          <w:sz w:val="24"/>
          <w:szCs w:val="24"/>
        </w:rPr>
        <w:t xml:space="preserve"> (Пушкин)</w:t>
      </w:r>
    </w:p>
    <w:p w:rsidR="007256CF" w:rsidRPr="00B37BB5" w:rsidRDefault="007256CF" w:rsidP="00E60004">
      <w:pPr>
        <w:numPr>
          <w:ilvl w:val="0"/>
          <w:numId w:val="10"/>
        </w:numPr>
        <w:shd w:val="clear" w:color="auto" w:fill="FFFFFF"/>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sz w:val="24"/>
          <w:szCs w:val="24"/>
          <w:u w:val="single"/>
        </w:rPr>
        <w:t>Анафора морфемная.</w:t>
      </w:r>
      <w:r w:rsidRPr="00B37BB5">
        <w:rPr>
          <w:rFonts w:ascii="Times New Roman" w:hAnsi="Times New Roman"/>
          <w:sz w:val="24"/>
          <w:szCs w:val="24"/>
        </w:rPr>
        <w:t xml:space="preserve"> Повторение одних и тех же морфем или частей сложных слов. </w:t>
      </w:r>
      <w:r w:rsidRPr="00B37BB5">
        <w:rPr>
          <w:rFonts w:ascii="Times New Roman" w:hAnsi="Times New Roman"/>
          <w:i/>
          <w:iCs/>
          <w:sz w:val="24"/>
          <w:szCs w:val="24"/>
        </w:rPr>
        <w:t>...Черноглазую девицу, Черногривого коня!</w:t>
      </w:r>
      <w:r w:rsidRPr="00B37BB5">
        <w:rPr>
          <w:rFonts w:ascii="Times New Roman" w:hAnsi="Times New Roman"/>
          <w:sz w:val="24"/>
          <w:szCs w:val="24"/>
        </w:rPr>
        <w:t xml:space="preserve"> (Лермонтов)</w:t>
      </w:r>
    </w:p>
    <w:p w:rsidR="007256CF" w:rsidRPr="00B37BB5" w:rsidRDefault="007256CF" w:rsidP="00E60004">
      <w:pPr>
        <w:numPr>
          <w:ilvl w:val="0"/>
          <w:numId w:val="10"/>
        </w:numPr>
        <w:shd w:val="clear" w:color="auto" w:fill="FFFFFF"/>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sz w:val="24"/>
          <w:szCs w:val="24"/>
          <w:u w:val="single"/>
        </w:rPr>
        <w:t>Анафора лексическая.</w:t>
      </w:r>
      <w:r w:rsidRPr="00B37BB5">
        <w:rPr>
          <w:rFonts w:ascii="Times New Roman" w:hAnsi="Times New Roman"/>
          <w:sz w:val="24"/>
          <w:szCs w:val="24"/>
        </w:rPr>
        <w:t xml:space="preserve">  Повторение одних и тех же слов</w:t>
      </w:r>
      <w:proofErr w:type="gramStart"/>
      <w:r w:rsidRPr="00B37BB5">
        <w:rPr>
          <w:rFonts w:ascii="Times New Roman" w:hAnsi="Times New Roman"/>
          <w:sz w:val="24"/>
          <w:szCs w:val="24"/>
        </w:rPr>
        <w:t xml:space="preserve"> </w:t>
      </w:r>
      <w:r w:rsidRPr="00B37BB5">
        <w:rPr>
          <w:rFonts w:ascii="Times New Roman" w:hAnsi="Times New Roman"/>
          <w:i/>
          <w:iCs/>
          <w:sz w:val="24"/>
          <w:szCs w:val="24"/>
        </w:rPr>
        <w:t>Н</w:t>
      </w:r>
      <w:proofErr w:type="gramEnd"/>
      <w:r w:rsidRPr="00B37BB5">
        <w:rPr>
          <w:rFonts w:ascii="Times New Roman" w:hAnsi="Times New Roman"/>
          <w:i/>
          <w:iCs/>
          <w:sz w:val="24"/>
          <w:szCs w:val="24"/>
        </w:rPr>
        <w:t>е напрасно дули ветры, Не напрасно шла гроза.</w:t>
      </w:r>
      <w:r w:rsidRPr="00B37BB5">
        <w:rPr>
          <w:rFonts w:ascii="Times New Roman" w:hAnsi="Times New Roman"/>
          <w:sz w:val="24"/>
          <w:szCs w:val="24"/>
        </w:rPr>
        <w:t xml:space="preserve"> (Есенин)</w:t>
      </w:r>
    </w:p>
    <w:p w:rsidR="007256CF" w:rsidRPr="00B37BB5" w:rsidRDefault="007256CF" w:rsidP="00E60004">
      <w:pPr>
        <w:numPr>
          <w:ilvl w:val="0"/>
          <w:numId w:val="10"/>
        </w:numPr>
        <w:shd w:val="clear" w:color="auto" w:fill="FFFFFF"/>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sz w:val="24"/>
          <w:szCs w:val="24"/>
          <w:u w:val="single"/>
        </w:rPr>
        <w:t>Анафора синтаксическая.</w:t>
      </w:r>
      <w:r w:rsidRPr="00B37BB5">
        <w:rPr>
          <w:rFonts w:ascii="Times New Roman" w:hAnsi="Times New Roman"/>
          <w:sz w:val="24"/>
          <w:szCs w:val="24"/>
        </w:rPr>
        <w:t xml:space="preserve">  Повторение одних и тех же синтаксических конструкций. </w:t>
      </w:r>
      <w:r w:rsidRPr="00B37BB5">
        <w:rPr>
          <w:rFonts w:ascii="Times New Roman" w:hAnsi="Times New Roman"/>
          <w:i/>
          <w:iCs/>
          <w:sz w:val="24"/>
          <w:szCs w:val="24"/>
        </w:rPr>
        <w:t>Брожу ли я вдоль улиц шумных, Вхожу ль во многолюдный храм, Сижу ль меж юношей безумных, Я предаюсь моим мечтам</w:t>
      </w:r>
      <w:proofErr w:type="gramStart"/>
      <w:r w:rsidRPr="00B37BB5">
        <w:rPr>
          <w:rFonts w:ascii="Times New Roman" w:hAnsi="Times New Roman"/>
          <w:i/>
          <w:iCs/>
          <w:sz w:val="24"/>
          <w:szCs w:val="24"/>
        </w:rPr>
        <w:t>.</w:t>
      </w:r>
      <w:r w:rsidRPr="00B37BB5">
        <w:rPr>
          <w:rFonts w:ascii="Times New Roman" w:hAnsi="Times New Roman"/>
          <w:sz w:val="24"/>
          <w:szCs w:val="24"/>
        </w:rPr>
        <w:t>(</w:t>
      </w:r>
      <w:proofErr w:type="gramEnd"/>
      <w:r w:rsidRPr="00B37BB5">
        <w:rPr>
          <w:rFonts w:ascii="Times New Roman" w:hAnsi="Times New Roman"/>
          <w:sz w:val="24"/>
          <w:szCs w:val="24"/>
        </w:rPr>
        <w:t>Пушкин)</w:t>
      </w:r>
    </w:p>
    <w:p w:rsidR="007256CF" w:rsidRPr="00B37BB5" w:rsidRDefault="007256CF" w:rsidP="00E60004">
      <w:pPr>
        <w:numPr>
          <w:ilvl w:val="0"/>
          <w:numId w:val="10"/>
        </w:numPr>
        <w:shd w:val="clear" w:color="auto" w:fill="FFFFFF"/>
        <w:autoSpaceDE w:val="0"/>
        <w:autoSpaceDN w:val="0"/>
        <w:adjustRightInd w:val="0"/>
        <w:spacing w:after="0" w:line="240" w:lineRule="auto"/>
        <w:ind w:left="0" w:firstLine="284"/>
        <w:jc w:val="both"/>
        <w:rPr>
          <w:rFonts w:ascii="Times New Roman" w:hAnsi="Times New Roman"/>
          <w:sz w:val="24"/>
          <w:szCs w:val="24"/>
        </w:rPr>
      </w:pPr>
      <w:r w:rsidRPr="00B37BB5">
        <w:rPr>
          <w:rFonts w:ascii="Times New Roman" w:hAnsi="Times New Roman"/>
          <w:sz w:val="24"/>
          <w:szCs w:val="24"/>
          <w:u w:val="single"/>
        </w:rPr>
        <w:t>Анафора строфическая</w:t>
      </w:r>
      <w:r w:rsidRPr="00B37BB5">
        <w:rPr>
          <w:rFonts w:ascii="Times New Roman" w:hAnsi="Times New Roman"/>
          <w:sz w:val="24"/>
          <w:szCs w:val="24"/>
        </w:rPr>
        <w:t xml:space="preserve"> (повторение одних и тех же элементов в начале строф). См. стихотворение М. Ю. Лермонтова «Когда волнуется желтеющая нива...».</w:t>
      </w:r>
    </w:p>
    <w:p w:rsidR="007256CF" w:rsidRPr="00B37BB5" w:rsidRDefault="007256CF" w:rsidP="00E60004">
      <w:pPr>
        <w:ind w:firstLine="284"/>
        <w:rPr>
          <w:rFonts w:ascii="Times New Roman" w:hAnsi="Times New Roman"/>
          <w:sz w:val="24"/>
          <w:szCs w:val="24"/>
        </w:rPr>
      </w:pPr>
      <w:r w:rsidRPr="00B37BB5">
        <w:rPr>
          <w:rFonts w:ascii="Times New Roman" w:hAnsi="Times New Roman"/>
          <w:i/>
          <w:sz w:val="24"/>
          <w:szCs w:val="24"/>
        </w:rPr>
        <w:t xml:space="preserve">      </w:t>
      </w:r>
      <w:r w:rsidRPr="00B37BB5">
        <w:rPr>
          <w:rFonts w:ascii="Times New Roman" w:hAnsi="Times New Roman"/>
          <w:b/>
          <w:sz w:val="24"/>
          <w:szCs w:val="24"/>
        </w:rPr>
        <w:t xml:space="preserve">Антитеза – </w:t>
      </w:r>
      <w:r w:rsidRPr="00B37BB5">
        <w:rPr>
          <w:rFonts w:ascii="Times New Roman" w:hAnsi="Times New Roman"/>
          <w:sz w:val="24"/>
          <w:szCs w:val="24"/>
        </w:rPr>
        <w:t xml:space="preserve">стилистический прием, который состоит в резком противопоставлении понятий, характеров, образов, создающий эффект резкого контраста. Она помогает лучше передать, изобразить противоречия, противопоставить явления. Служит способом выражения авторского взгляда на описываемые явления, образы и т.д. </w:t>
      </w:r>
    </w:p>
    <w:p w:rsidR="007256CF" w:rsidRPr="00B37BB5" w:rsidRDefault="007256CF" w:rsidP="00E60004">
      <w:pPr>
        <w:ind w:firstLine="284"/>
        <w:rPr>
          <w:rFonts w:ascii="Times New Roman" w:hAnsi="Times New Roman"/>
          <w:b/>
          <w:i/>
          <w:sz w:val="24"/>
          <w:szCs w:val="24"/>
        </w:rPr>
      </w:pPr>
      <w:r w:rsidRPr="00B37BB5">
        <w:rPr>
          <w:rFonts w:ascii="Times New Roman" w:hAnsi="Times New Roman"/>
          <w:sz w:val="24"/>
          <w:szCs w:val="24"/>
        </w:rPr>
        <w:t xml:space="preserve">     </w:t>
      </w:r>
      <w:r w:rsidRPr="00B37BB5">
        <w:rPr>
          <w:rFonts w:ascii="Times New Roman" w:hAnsi="Times New Roman"/>
          <w:b/>
          <w:sz w:val="24"/>
          <w:szCs w:val="24"/>
        </w:rPr>
        <w:t xml:space="preserve">Восклицательные частицы – </w:t>
      </w:r>
      <w:r w:rsidRPr="00B37BB5">
        <w:rPr>
          <w:rFonts w:ascii="Times New Roman" w:hAnsi="Times New Roman"/>
          <w:sz w:val="24"/>
          <w:szCs w:val="24"/>
        </w:rPr>
        <w:t xml:space="preserve">способ выражения эмоционального настроя автора, прием создания эмоционального пафоса текста: </w:t>
      </w:r>
      <w:r w:rsidRPr="00B37BB5">
        <w:rPr>
          <w:rFonts w:ascii="Times New Roman" w:hAnsi="Times New Roman"/>
          <w:b/>
          <w:i/>
          <w:sz w:val="24"/>
          <w:szCs w:val="24"/>
        </w:rPr>
        <w:t xml:space="preserve">О, </w:t>
      </w:r>
      <w:r w:rsidRPr="00B37BB5">
        <w:rPr>
          <w:rFonts w:ascii="Times New Roman" w:hAnsi="Times New Roman"/>
          <w:i/>
          <w:sz w:val="24"/>
          <w:szCs w:val="24"/>
        </w:rPr>
        <w:t>как ты прекрасна, земля моя! А как хороши твои поля</w:t>
      </w:r>
      <w:r w:rsidRPr="00B37BB5">
        <w:rPr>
          <w:rFonts w:ascii="Times New Roman" w:hAnsi="Times New Roman"/>
          <w:b/>
          <w:i/>
          <w:sz w:val="24"/>
          <w:szCs w:val="24"/>
        </w:rPr>
        <w:t>!</w:t>
      </w:r>
    </w:p>
    <w:p w:rsidR="007256CF" w:rsidRPr="00B37BB5" w:rsidRDefault="007256CF" w:rsidP="00E60004">
      <w:pPr>
        <w:ind w:firstLine="284"/>
        <w:rPr>
          <w:rFonts w:ascii="Times New Roman" w:hAnsi="Times New Roman"/>
          <w:i/>
          <w:sz w:val="24"/>
          <w:szCs w:val="24"/>
        </w:rPr>
      </w:pPr>
      <w:r w:rsidRPr="00B37BB5">
        <w:rPr>
          <w:rFonts w:ascii="Times New Roman" w:hAnsi="Times New Roman"/>
          <w:b/>
          <w:i/>
          <w:sz w:val="24"/>
          <w:szCs w:val="24"/>
        </w:rPr>
        <w:t xml:space="preserve">      </w:t>
      </w:r>
      <w:r w:rsidRPr="00B37BB5">
        <w:rPr>
          <w:rFonts w:ascii="Times New Roman" w:hAnsi="Times New Roman"/>
          <w:b/>
          <w:sz w:val="24"/>
          <w:szCs w:val="24"/>
        </w:rPr>
        <w:t xml:space="preserve">Восклицательные предложения </w:t>
      </w:r>
      <w:r w:rsidRPr="00B37BB5">
        <w:rPr>
          <w:rFonts w:ascii="Times New Roman" w:hAnsi="Times New Roman"/>
          <w:sz w:val="24"/>
          <w:szCs w:val="24"/>
        </w:rPr>
        <w:t xml:space="preserve">выражают эмоциональное отношения автора к </w:t>
      </w:r>
      <w:proofErr w:type="gramStart"/>
      <w:r w:rsidRPr="00B37BB5">
        <w:rPr>
          <w:rFonts w:ascii="Times New Roman" w:hAnsi="Times New Roman"/>
          <w:sz w:val="24"/>
          <w:szCs w:val="24"/>
        </w:rPr>
        <w:t>описываемому</w:t>
      </w:r>
      <w:proofErr w:type="gramEnd"/>
      <w:r w:rsidRPr="00B37BB5">
        <w:rPr>
          <w:rFonts w:ascii="Times New Roman" w:hAnsi="Times New Roman"/>
          <w:sz w:val="24"/>
          <w:szCs w:val="24"/>
        </w:rPr>
        <w:t xml:space="preserve"> (гнев, иронию, сожаление, радость, восхищение): </w:t>
      </w:r>
      <w:r w:rsidRPr="00B37BB5">
        <w:rPr>
          <w:rFonts w:ascii="Times New Roman" w:hAnsi="Times New Roman"/>
          <w:i/>
          <w:sz w:val="24"/>
          <w:szCs w:val="24"/>
        </w:rPr>
        <w:t xml:space="preserve">Безобразное отношение! Как можно беречь счастье! </w:t>
      </w:r>
      <w:r w:rsidRPr="00B37BB5">
        <w:rPr>
          <w:rFonts w:ascii="Times New Roman" w:hAnsi="Times New Roman"/>
          <w:sz w:val="24"/>
          <w:szCs w:val="24"/>
        </w:rPr>
        <w:t xml:space="preserve">Восклицательные предложения выражают также побуждение к действию: </w:t>
      </w:r>
      <w:r w:rsidRPr="00B37BB5">
        <w:rPr>
          <w:rFonts w:ascii="Times New Roman" w:hAnsi="Times New Roman"/>
          <w:i/>
          <w:sz w:val="24"/>
          <w:szCs w:val="24"/>
        </w:rPr>
        <w:t xml:space="preserve">Сбережем свою душу как святыню! </w:t>
      </w:r>
    </w:p>
    <w:p w:rsidR="007256CF" w:rsidRPr="00B37BB5" w:rsidRDefault="007256CF" w:rsidP="00E60004">
      <w:pPr>
        <w:ind w:firstLine="284"/>
        <w:rPr>
          <w:rFonts w:ascii="Times New Roman" w:hAnsi="Times New Roman"/>
          <w:iCs/>
          <w:sz w:val="24"/>
          <w:szCs w:val="24"/>
        </w:rPr>
      </w:pPr>
      <w:r w:rsidRPr="00B37BB5">
        <w:rPr>
          <w:rFonts w:ascii="Times New Roman" w:hAnsi="Times New Roman"/>
          <w:i/>
          <w:sz w:val="24"/>
          <w:szCs w:val="24"/>
        </w:rPr>
        <w:t xml:space="preserve">     </w:t>
      </w:r>
      <w:r w:rsidRPr="00B37BB5">
        <w:rPr>
          <w:rFonts w:ascii="Times New Roman" w:hAnsi="Times New Roman"/>
          <w:b/>
          <w:sz w:val="24"/>
          <w:szCs w:val="24"/>
        </w:rPr>
        <w:t xml:space="preserve">Градация – </w:t>
      </w:r>
      <w:r w:rsidRPr="00B37BB5">
        <w:rPr>
          <w:rFonts w:ascii="Times New Roman" w:hAnsi="Times New Roman"/>
          <w:sz w:val="24"/>
          <w:szCs w:val="24"/>
        </w:rPr>
        <w:t xml:space="preserve">стилистическая фигура, заключающая в </w:t>
      </w:r>
      <w:proofErr w:type="spellStart"/>
      <w:r w:rsidRPr="00B37BB5">
        <w:rPr>
          <w:rFonts w:ascii="Times New Roman" w:hAnsi="Times New Roman"/>
          <w:sz w:val="24"/>
          <w:szCs w:val="24"/>
        </w:rPr>
        <w:t>следовательном</w:t>
      </w:r>
      <w:proofErr w:type="spellEnd"/>
      <w:r w:rsidRPr="00B37BB5">
        <w:rPr>
          <w:rFonts w:ascii="Times New Roman" w:hAnsi="Times New Roman"/>
          <w:sz w:val="24"/>
          <w:szCs w:val="24"/>
        </w:rPr>
        <w:t xml:space="preserve"> нагнетании или, наоборот, ослаблении сравнений, образов, эпитетов, метафор и </w:t>
      </w:r>
      <w:proofErr w:type="gramStart"/>
      <w:r w:rsidRPr="00B37BB5">
        <w:rPr>
          <w:rFonts w:ascii="Times New Roman" w:hAnsi="Times New Roman"/>
          <w:sz w:val="24"/>
          <w:szCs w:val="24"/>
        </w:rPr>
        <w:t>других</w:t>
      </w:r>
      <w:proofErr w:type="gramEnd"/>
      <w:r w:rsidRPr="00B37BB5">
        <w:rPr>
          <w:rFonts w:ascii="Times New Roman" w:hAnsi="Times New Roman"/>
          <w:sz w:val="24"/>
          <w:szCs w:val="24"/>
        </w:rPr>
        <w:t xml:space="preserve"> </w:t>
      </w:r>
      <w:r w:rsidRPr="00B37BB5">
        <w:rPr>
          <w:rFonts w:ascii="Times New Roman" w:hAnsi="Times New Roman"/>
          <w:sz w:val="24"/>
          <w:szCs w:val="24"/>
        </w:rPr>
        <w:tab/>
        <w:t xml:space="preserve">выразительных средств художественной речи: </w:t>
      </w:r>
      <w:r w:rsidRPr="00B37BB5">
        <w:rPr>
          <w:rFonts w:ascii="Times New Roman" w:hAnsi="Times New Roman"/>
          <w:i/>
          <w:sz w:val="24"/>
          <w:szCs w:val="24"/>
        </w:rPr>
        <w:t xml:space="preserve">Ради своего ребенка, ради семьи, ради народа, ради человечества – берегите мир! </w:t>
      </w:r>
      <w:r w:rsidRPr="00B37BB5">
        <w:rPr>
          <w:rFonts w:ascii="Times New Roman" w:hAnsi="Times New Roman"/>
          <w:iCs/>
          <w:sz w:val="24"/>
          <w:szCs w:val="24"/>
        </w:rPr>
        <w:t xml:space="preserve">Градация бывает восходящая (усиление признака) и нисходящая </w:t>
      </w:r>
      <w:proofErr w:type="gramStart"/>
      <w:r w:rsidRPr="00B37BB5">
        <w:rPr>
          <w:rFonts w:ascii="Times New Roman" w:hAnsi="Times New Roman"/>
          <w:iCs/>
          <w:sz w:val="24"/>
          <w:szCs w:val="24"/>
        </w:rPr>
        <w:t xml:space="preserve">( </w:t>
      </w:r>
      <w:proofErr w:type="gramEnd"/>
      <w:r w:rsidRPr="00B37BB5">
        <w:rPr>
          <w:rFonts w:ascii="Times New Roman" w:hAnsi="Times New Roman"/>
          <w:iCs/>
          <w:sz w:val="24"/>
          <w:szCs w:val="24"/>
        </w:rPr>
        <w:t>ослабление признака).</w:t>
      </w:r>
    </w:p>
    <w:p w:rsidR="007256CF" w:rsidRPr="00B37BB5" w:rsidRDefault="007256CF" w:rsidP="00E60004">
      <w:pPr>
        <w:shd w:val="clear" w:color="auto" w:fill="FFFFFF"/>
        <w:autoSpaceDE w:val="0"/>
        <w:autoSpaceDN w:val="0"/>
        <w:adjustRightInd w:val="0"/>
        <w:ind w:firstLine="284"/>
        <w:rPr>
          <w:rFonts w:ascii="Times New Roman" w:hAnsi="Times New Roman"/>
          <w:i/>
          <w:iCs/>
          <w:sz w:val="24"/>
          <w:szCs w:val="24"/>
        </w:rPr>
      </w:pPr>
      <w:r w:rsidRPr="00B37BB5">
        <w:rPr>
          <w:rFonts w:ascii="Times New Roman" w:hAnsi="Times New Roman"/>
          <w:i/>
          <w:sz w:val="24"/>
          <w:szCs w:val="24"/>
        </w:rPr>
        <w:t xml:space="preserve">     </w:t>
      </w:r>
      <w:r w:rsidRPr="00B37BB5">
        <w:rPr>
          <w:rFonts w:ascii="Times New Roman" w:hAnsi="Times New Roman"/>
          <w:b/>
          <w:sz w:val="24"/>
          <w:szCs w:val="24"/>
        </w:rPr>
        <w:t xml:space="preserve">Инверсия - </w:t>
      </w:r>
      <w:r w:rsidRPr="00B37BB5">
        <w:rPr>
          <w:rFonts w:ascii="Times New Roman" w:hAnsi="Times New Roman"/>
          <w:sz w:val="24"/>
          <w:szCs w:val="24"/>
        </w:rPr>
        <w:t xml:space="preserve">(от лат. </w:t>
      </w:r>
      <w:proofErr w:type="spellStart"/>
      <w:r w:rsidRPr="00B37BB5">
        <w:rPr>
          <w:rFonts w:ascii="Times New Roman" w:hAnsi="Times New Roman"/>
          <w:sz w:val="24"/>
          <w:szCs w:val="24"/>
          <w:lang w:val="en-US"/>
        </w:rPr>
        <w:t>inversio</w:t>
      </w:r>
      <w:proofErr w:type="spellEnd"/>
      <w:r w:rsidRPr="00B37BB5">
        <w:rPr>
          <w:rFonts w:ascii="Times New Roman" w:hAnsi="Times New Roman"/>
          <w:sz w:val="24"/>
          <w:szCs w:val="24"/>
        </w:rPr>
        <w:t xml:space="preserve"> – перестановка) – изменение порядка слов в предложении для достижения определённой художественной цели, например, для усиления эмоционального восприятия. </w:t>
      </w:r>
      <w:r w:rsidRPr="00B37BB5">
        <w:rPr>
          <w:rFonts w:ascii="Times New Roman" w:hAnsi="Times New Roman"/>
          <w:i/>
          <w:iCs/>
          <w:sz w:val="24"/>
          <w:szCs w:val="24"/>
        </w:rPr>
        <w:t>С горы бежит поток проворны</w:t>
      </w:r>
      <w:proofErr w:type="gramStart"/>
      <w:r w:rsidRPr="00B37BB5">
        <w:rPr>
          <w:rFonts w:ascii="Times New Roman" w:hAnsi="Times New Roman"/>
          <w:i/>
          <w:iCs/>
          <w:sz w:val="24"/>
          <w:szCs w:val="24"/>
        </w:rPr>
        <w:t>й(</w:t>
      </w:r>
      <w:proofErr w:type="gramEnd"/>
      <w:r w:rsidRPr="00B37BB5">
        <w:rPr>
          <w:rFonts w:ascii="Times New Roman" w:hAnsi="Times New Roman"/>
          <w:i/>
          <w:iCs/>
          <w:sz w:val="24"/>
          <w:szCs w:val="24"/>
        </w:rPr>
        <w:t xml:space="preserve"> Тютчев). Это </w:t>
      </w:r>
      <w:r w:rsidRPr="00B37BB5">
        <w:rPr>
          <w:rFonts w:ascii="Times New Roman" w:hAnsi="Times New Roman"/>
          <w:sz w:val="24"/>
          <w:szCs w:val="24"/>
        </w:rPr>
        <w:t xml:space="preserve">обратный порядок слов в предложении. При прямом порядке подлежащее предшествует сказуемому, согласованное определение стоит перед определяемым словом, несогласованное – после него, дополнение после управляющего слова, обстоятельство образа действия – перед глаголом: </w:t>
      </w:r>
      <w:r w:rsidRPr="00B37BB5">
        <w:rPr>
          <w:rFonts w:ascii="Times New Roman" w:hAnsi="Times New Roman"/>
          <w:i/>
          <w:sz w:val="24"/>
          <w:szCs w:val="24"/>
        </w:rPr>
        <w:t xml:space="preserve">Современная молодежь быстро поняла ложность этой истины. </w:t>
      </w:r>
      <w:r w:rsidRPr="00B37BB5">
        <w:rPr>
          <w:rFonts w:ascii="Times New Roman" w:hAnsi="Times New Roman"/>
          <w:sz w:val="24"/>
          <w:szCs w:val="24"/>
        </w:rPr>
        <w:t xml:space="preserve">А при инверсии слова располагаются в ином порядке, чем это установлено </w:t>
      </w:r>
      <w:r w:rsidRPr="00B37BB5">
        <w:rPr>
          <w:rFonts w:ascii="Times New Roman" w:hAnsi="Times New Roman"/>
          <w:sz w:val="24"/>
          <w:szCs w:val="24"/>
        </w:rPr>
        <w:lastRenderedPageBreak/>
        <w:t xml:space="preserve">грамматическими правилами. Это сильное выразительное средство, употребляемое в эмоциональной, взволнованной речи: </w:t>
      </w:r>
      <w:r w:rsidRPr="00B37BB5">
        <w:rPr>
          <w:rFonts w:ascii="Times New Roman" w:hAnsi="Times New Roman"/>
          <w:i/>
          <w:sz w:val="24"/>
          <w:szCs w:val="24"/>
        </w:rPr>
        <w:t>Родина любимая, земля моя родная, тебя ли нам беречь!</w:t>
      </w:r>
    </w:p>
    <w:p w:rsidR="007256CF" w:rsidRPr="00B37BB5" w:rsidRDefault="007256CF" w:rsidP="00E60004">
      <w:pPr>
        <w:ind w:firstLine="284"/>
        <w:rPr>
          <w:rFonts w:ascii="Times New Roman" w:hAnsi="Times New Roman"/>
          <w:i/>
          <w:sz w:val="24"/>
          <w:szCs w:val="24"/>
        </w:rPr>
      </w:pPr>
      <w:r w:rsidRPr="00B37BB5">
        <w:rPr>
          <w:rFonts w:ascii="Times New Roman" w:hAnsi="Times New Roman"/>
          <w:i/>
          <w:sz w:val="24"/>
          <w:szCs w:val="24"/>
        </w:rPr>
        <w:t xml:space="preserve">     </w:t>
      </w:r>
      <w:r w:rsidRPr="00B37BB5">
        <w:rPr>
          <w:rFonts w:ascii="Times New Roman" w:hAnsi="Times New Roman"/>
          <w:b/>
          <w:sz w:val="24"/>
          <w:szCs w:val="24"/>
        </w:rPr>
        <w:t xml:space="preserve">Композиционный стык – </w:t>
      </w:r>
      <w:r w:rsidRPr="00B37BB5">
        <w:rPr>
          <w:rFonts w:ascii="Times New Roman" w:hAnsi="Times New Roman"/>
          <w:sz w:val="24"/>
          <w:szCs w:val="24"/>
        </w:rPr>
        <w:t xml:space="preserve">это повторение в начале нового предложения слова или слов из предыдущего предложения, обычно заканчивающих его: </w:t>
      </w:r>
      <w:r w:rsidRPr="00B37BB5">
        <w:rPr>
          <w:rFonts w:ascii="Times New Roman" w:hAnsi="Times New Roman"/>
          <w:i/>
          <w:sz w:val="24"/>
          <w:szCs w:val="24"/>
        </w:rPr>
        <w:t xml:space="preserve">Все сделала для меня </w:t>
      </w:r>
      <w:r w:rsidRPr="00B37BB5">
        <w:rPr>
          <w:rFonts w:ascii="Times New Roman" w:hAnsi="Times New Roman"/>
          <w:b/>
          <w:i/>
          <w:sz w:val="24"/>
          <w:szCs w:val="24"/>
        </w:rPr>
        <w:t xml:space="preserve">Родина. Родина </w:t>
      </w:r>
      <w:r w:rsidRPr="00B37BB5">
        <w:rPr>
          <w:rFonts w:ascii="Times New Roman" w:hAnsi="Times New Roman"/>
          <w:i/>
          <w:sz w:val="24"/>
          <w:szCs w:val="24"/>
        </w:rPr>
        <w:t xml:space="preserve">меня выучила, вырастила, дала путевку в </w:t>
      </w:r>
      <w:r w:rsidRPr="00B37BB5">
        <w:rPr>
          <w:rFonts w:ascii="Times New Roman" w:hAnsi="Times New Roman"/>
          <w:b/>
          <w:i/>
          <w:sz w:val="24"/>
          <w:szCs w:val="24"/>
        </w:rPr>
        <w:t xml:space="preserve">жизнь.  Жизнь, </w:t>
      </w:r>
      <w:r w:rsidRPr="00B37BB5">
        <w:rPr>
          <w:rFonts w:ascii="Times New Roman" w:hAnsi="Times New Roman"/>
          <w:i/>
          <w:sz w:val="24"/>
          <w:szCs w:val="24"/>
        </w:rPr>
        <w:t>которой я горжусь.</w:t>
      </w:r>
    </w:p>
    <w:p w:rsidR="007256CF" w:rsidRPr="00B37BB5" w:rsidRDefault="007256CF" w:rsidP="00E60004">
      <w:pPr>
        <w:ind w:firstLine="284"/>
        <w:rPr>
          <w:rFonts w:ascii="Times New Roman" w:hAnsi="Times New Roman"/>
          <w:sz w:val="24"/>
          <w:szCs w:val="24"/>
        </w:rPr>
      </w:pPr>
      <w:r w:rsidRPr="00B37BB5">
        <w:rPr>
          <w:rFonts w:ascii="Times New Roman" w:hAnsi="Times New Roman"/>
          <w:i/>
          <w:sz w:val="24"/>
          <w:szCs w:val="24"/>
        </w:rPr>
        <w:t xml:space="preserve">     </w:t>
      </w:r>
      <w:r w:rsidRPr="00B37BB5">
        <w:rPr>
          <w:rFonts w:ascii="Times New Roman" w:hAnsi="Times New Roman"/>
          <w:b/>
          <w:sz w:val="24"/>
          <w:szCs w:val="24"/>
        </w:rPr>
        <w:t xml:space="preserve">Многосоюзие – </w:t>
      </w:r>
      <w:r w:rsidRPr="00B37BB5">
        <w:rPr>
          <w:rFonts w:ascii="Times New Roman" w:hAnsi="Times New Roman"/>
          <w:sz w:val="24"/>
          <w:szCs w:val="24"/>
        </w:rPr>
        <w:t xml:space="preserve">риторическая фигура, состоящая в намеренном повторении сочинительных союзов для логического и эмоционального выделения перечисляемых понятий: </w:t>
      </w:r>
      <w:r w:rsidRPr="00B37BB5">
        <w:rPr>
          <w:rFonts w:ascii="Times New Roman" w:hAnsi="Times New Roman"/>
          <w:b/>
          <w:i/>
          <w:sz w:val="24"/>
          <w:szCs w:val="24"/>
        </w:rPr>
        <w:t>И</w:t>
      </w:r>
      <w:r w:rsidRPr="00B37BB5">
        <w:rPr>
          <w:rFonts w:ascii="Times New Roman" w:hAnsi="Times New Roman"/>
          <w:sz w:val="24"/>
          <w:szCs w:val="24"/>
        </w:rPr>
        <w:t xml:space="preserve"> </w:t>
      </w:r>
      <w:r w:rsidRPr="00B37BB5">
        <w:rPr>
          <w:rFonts w:ascii="Times New Roman" w:hAnsi="Times New Roman"/>
          <w:i/>
          <w:sz w:val="24"/>
          <w:szCs w:val="24"/>
        </w:rPr>
        <w:t>гром не грянул,</w:t>
      </w:r>
      <w:r w:rsidRPr="00B37BB5">
        <w:rPr>
          <w:rFonts w:ascii="Times New Roman" w:hAnsi="Times New Roman"/>
          <w:b/>
          <w:i/>
          <w:sz w:val="24"/>
          <w:szCs w:val="24"/>
        </w:rPr>
        <w:t xml:space="preserve"> и</w:t>
      </w:r>
      <w:r w:rsidRPr="00B37BB5">
        <w:rPr>
          <w:rFonts w:ascii="Times New Roman" w:hAnsi="Times New Roman"/>
          <w:i/>
          <w:sz w:val="24"/>
          <w:szCs w:val="24"/>
        </w:rPr>
        <w:t xml:space="preserve"> небо не обрушилось на землю, </w:t>
      </w:r>
      <w:r w:rsidRPr="00B37BB5">
        <w:rPr>
          <w:rFonts w:ascii="Times New Roman" w:hAnsi="Times New Roman"/>
          <w:b/>
          <w:i/>
          <w:sz w:val="24"/>
          <w:szCs w:val="24"/>
        </w:rPr>
        <w:t>и</w:t>
      </w:r>
      <w:r w:rsidRPr="00B37BB5">
        <w:rPr>
          <w:rFonts w:ascii="Times New Roman" w:hAnsi="Times New Roman"/>
          <w:i/>
          <w:sz w:val="24"/>
          <w:szCs w:val="24"/>
        </w:rPr>
        <w:t xml:space="preserve">  реки не разлились от такого горя!</w:t>
      </w:r>
      <w:r w:rsidRPr="00B37BB5">
        <w:rPr>
          <w:rFonts w:ascii="Times New Roman" w:hAnsi="Times New Roman"/>
          <w:sz w:val="24"/>
          <w:szCs w:val="24"/>
        </w:rPr>
        <w:t xml:space="preserve"> </w:t>
      </w:r>
    </w:p>
    <w:p w:rsidR="007256CF" w:rsidRPr="00B37BB5" w:rsidRDefault="007256CF" w:rsidP="00E60004">
      <w:pPr>
        <w:ind w:firstLine="284"/>
        <w:rPr>
          <w:rFonts w:ascii="Times New Roman" w:hAnsi="Times New Roman"/>
          <w:i/>
          <w:sz w:val="24"/>
          <w:szCs w:val="24"/>
        </w:rPr>
      </w:pPr>
      <w:r w:rsidRPr="00B37BB5">
        <w:rPr>
          <w:rFonts w:ascii="Times New Roman" w:hAnsi="Times New Roman"/>
          <w:sz w:val="24"/>
          <w:szCs w:val="24"/>
        </w:rPr>
        <w:t xml:space="preserve">     </w:t>
      </w:r>
      <w:r w:rsidRPr="00B37BB5">
        <w:rPr>
          <w:rFonts w:ascii="Times New Roman" w:hAnsi="Times New Roman"/>
          <w:b/>
          <w:sz w:val="24"/>
          <w:szCs w:val="24"/>
        </w:rPr>
        <w:t xml:space="preserve">Парцелляция – </w:t>
      </w:r>
      <w:r w:rsidRPr="00B37BB5">
        <w:rPr>
          <w:rFonts w:ascii="Times New Roman" w:hAnsi="Times New Roman"/>
          <w:sz w:val="24"/>
          <w:szCs w:val="24"/>
        </w:rPr>
        <w:t xml:space="preserve">прием расчленения фразы на части или даже на отдельные слова. Ее цель – придать речи интонационную экспрессию путем ее отрывистого произнесения: </w:t>
      </w:r>
      <w:r w:rsidRPr="00B37BB5">
        <w:rPr>
          <w:rFonts w:ascii="Times New Roman" w:hAnsi="Times New Roman"/>
          <w:i/>
          <w:sz w:val="24"/>
          <w:szCs w:val="24"/>
        </w:rPr>
        <w:t>Поэт внезапно встал. Побледнел.</w:t>
      </w:r>
    </w:p>
    <w:p w:rsidR="007256CF" w:rsidRPr="00B37BB5" w:rsidRDefault="007256CF" w:rsidP="00E60004">
      <w:pPr>
        <w:ind w:firstLine="284"/>
        <w:rPr>
          <w:rFonts w:ascii="Times New Roman" w:hAnsi="Times New Roman"/>
          <w:i/>
          <w:sz w:val="24"/>
          <w:szCs w:val="24"/>
        </w:rPr>
      </w:pPr>
      <w:r w:rsidRPr="00B37BB5">
        <w:rPr>
          <w:rFonts w:ascii="Times New Roman" w:hAnsi="Times New Roman"/>
          <w:i/>
          <w:sz w:val="24"/>
          <w:szCs w:val="24"/>
        </w:rPr>
        <w:t xml:space="preserve">     </w:t>
      </w:r>
      <w:r w:rsidRPr="00B37BB5">
        <w:rPr>
          <w:rFonts w:ascii="Times New Roman" w:hAnsi="Times New Roman"/>
          <w:b/>
          <w:sz w:val="24"/>
          <w:szCs w:val="24"/>
        </w:rPr>
        <w:t xml:space="preserve">Повтор – </w:t>
      </w:r>
      <w:r w:rsidRPr="00B37BB5">
        <w:rPr>
          <w:rFonts w:ascii="Times New Roman" w:hAnsi="Times New Roman"/>
          <w:sz w:val="24"/>
          <w:szCs w:val="24"/>
        </w:rPr>
        <w:t xml:space="preserve">сознательное употребление одного и того же слова или сочетания слов с целью усилить значение этого образа, понятия и т.д.: </w:t>
      </w:r>
      <w:r w:rsidRPr="00B37BB5">
        <w:rPr>
          <w:rFonts w:ascii="Times New Roman" w:hAnsi="Times New Roman"/>
          <w:i/>
          <w:sz w:val="24"/>
          <w:szCs w:val="24"/>
        </w:rPr>
        <w:t xml:space="preserve">Пушкин был </w:t>
      </w:r>
      <w:r w:rsidRPr="00B37BB5">
        <w:rPr>
          <w:rFonts w:ascii="Times New Roman" w:hAnsi="Times New Roman"/>
          <w:b/>
          <w:i/>
          <w:sz w:val="24"/>
          <w:szCs w:val="24"/>
        </w:rPr>
        <w:t xml:space="preserve">страдалец, страдалец </w:t>
      </w:r>
      <w:r w:rsidRPr="00B37BB5">
        <w:rPr>
          <w:rFonts w:ascii="Times New Roman" w:hAnsi="Times New Roman"/>
          <w:i/>
          <w:sz w:val="24"/>
          <w:szCs w:val="24"/>
        </w:rPr>
        <w:t>в полном смысле этого слова.</w:t>
      </w:r>
    </w:p>
    <w:p w:rsidR="007256CF" w:rsidRPr="00B37BB5" w:rsidRDefault="007256CF" w:rsidP="00E60004">
      <w:pPr>
        <w:ind w:firstLine="284"/>
        <w:rPr>
          <w:rFonts w:ascii="Times New Roman" w:hAnsi="Times New Roman"/>
          <w:i/>
          <w:sz w:val="24"/>
          <w:szCs w:val="24"/>
        </w:rPr>
      </w:pPr>
      <w:r w:rsidRPr="00B37BB5">
        <w:rPr>
          <w:rFonts w:ascii="Times New Roman" w:hAnsi="Times New Roman"/>
          <w:i/>
          <w:sz w:val="24"/>
          <w:szCs w:val="24"/>
        </w:rPr>
        <w:t xml:space="preserve">     </w:t>
      </w:r>
      <w:r w:rsidRPr="00B37BB5">
        <w:rPr>
          <w:rFonts w:ascii="Times New Roman" w:hAnsi="Times New Roman"/>
          <w:b/>
          <w:sz w:val="24"/>
          <w:szCs w:val="24"/>
        </w:rPr>
        <w:t xml:space="preserve">Присоединительные конструкции – </w:t>
      </w:r>
      <w:r w:rsidRPr="00B37BB5">
        <w:rPr>
          <w:rFonts w:ascii="Times New Roman" w:hAnsi="Times New Roman"/>
          <w:sz w:val="24"/>
          <w:szCs w:val="24"/>
        </w:rPr>
        <w:t xml:space="preserve">построение текста, при котором каждая последующая часть, продолжая первую, основную, отделяется от нее длительной паузой, которая обозначается точкой, иногда многоточием или тире. Это средство создания эмоционального пафоса текста: </w:t>
      </w:r>
      <w:r w:rsidRPr="00B37BB5">
        <w:rPr>
          <w:rFonts w:ascii="Times New Roman" w:hAnsi="Times New Roman"/>
          <w:i/>
          <w:sz w:val="24"/>
          <w:szCs w:val="24"/>
        </w:rPr>
        <w:t xml:space="preserve">Белорусский вокзал в День Победы. И толпа встречающих. И слезы. И горечь утрат.  </w:t>
      </w:r>
    </w:p>
    <w:p w:rsidR="007256CF" w:rsidRPr="00B37BB5" w:rsidRDefault="007256CF" w:rsidP="00E60004">
      <w:pPr>
        <w:ind w:firstLine="284"/>
        <w:rPr>
          <w:rFonts w:ascii="Times New Roman" w:hAnsi="Times New Roman"/>
          <w:sz w:val="24"/>
          <w:szCs w:val="24"/>
        </w:rPr>
      </w:pPr>
      <w:r w:rsidRPr="00B37BB5">
        <w:rPr>
          <w:rFonts w:ascii="Times New Roman" w:hAnsi="Times New Roman"/>
          <w:i/>
          <w:sz w:val="24"/>
          <w:szCs w:val="24"/>
        </w:rPr>
        <w:t xml:space="preserve">     </w:t>
      </w:r>
      <w:r w:rsidRPr="00B37BB5">
        <w:rPr>
          <w:rFonts w:ascii="Times New Roman" w:hAnsi="Times New Roman"/>
          <w:b/>
          <w:sz w:val="24"/>
          <w:szCs w:val="24"/>
        </w:rPr>
        <w:t xml:space="preserve">Риторические вопросы и риторические восклицания – </w:t>
      </w:r>
      <w:r w:rsidRPr="00B37BB5">
        <w:rPr>
          <w:rFonts w:ascii="Times New Roman" w:hAnsi="Times New Roman"/>
          <w:sz w:val="24"/>
          <w:szCs w:val="24"/>
        </w:rPr>
        <w:t>особое средство создания эмоциональности речи, выражения авторской позиции.</w:t>
      </w:r>
    </w:p>
    <w:p w:rsidR="007256CF" w:rsidRPr="00B37BB5" w:rsidRDefault="007256CF" w:rsidP="00E60004">
      <w:pPr>
        <w:ind w:firstLine="284"/>
        <w:rPr>
          <w:rFonts w:ascii="Times New Roman" w:hAnsi="Times New Roman"/>
          <w:i/>
          <w:sz w:val="24"/>
          <w:szCs w:val="24"/>
        </w:rPr>
      </w:pPr>
      <w:r w:rsidRPr="00B37BB5">
        <w:rPr>
          <w:rFonts w:ascii="Times New Roman" w:hAnsi="Times New Roman"/>
          <w:sz w:val="24"/>
          <w:szCs w:val="24"/>
        </w:rPr>
        <w:t xml:space="preserve">     </w:t>
      </w:r>
      <w:r w:rsidRPr="00B37BB5">
        <w:rPr>
          <w:rFonts w:ascii="Times New Roman" w:hAnsi="Times New Roman"/>
          <w:i/>
          <w:sz w:val="24"/>
          <w:szCs w:val="24"/>
        </w:rPr>
        <w:t>Кто не проклинал станционных смотрителей, кто с ними не бранивался? Кто в минуту гнева не требовал от них роковой книги, дабы вписать в оную свою бесполезную жалобу на притеснение, грубость и неисправность? Кто не почитает их извергами человеческого рода, равными покойным подьячим или, по крайней мере, Муромским разбойникам?</w:t>
      </w:r>
    </w:p>
    <w:p w:rsidR="007256CF" w:rsidRPr="00B37BB5" w:rsidRDefault="007256CF" w:rsidP="00E60004">
      <w:pPr>
        <w:ind w:firstLine="284"/>
        <w:rPr>
          <w:rFonts w:ascii="Times New Roman" w:hAnsi="Times New Roman"/>
          <w:i/>
          <w:sz w:val="24"/>
          <w:szCs w:val="24"/>
        </w:rPr>
      </w:pPr>
      <w:r w:rsidRPr="00B37BB5">
        <w:rPr>
          <w:rFonts w:ascii="Times New Roman" w:hAnsi="Times New Roman"/>
          <w:i/>
          <w:sz w:val="24"/>
          <w:szCs w:val="24"/>
        </w:rPr>
        <w:t xml:space="preserve">     Какое лето, что за лето? Да это просто колдовство!</w:t>
      </w:r>
    </w:p>
    <w:p w:rsidR="007256CF" w:rsidRPr="00B37BB5" w:rsidRDefault="007256CF" w:rsidP="00E60004">
      <w:pPr>
        <w:ind w:firstLine="284"/>
        <w:rPr>
          <w:rFonts w:ascii="Times New Roman" w:hAnsi="Times New Roman"/>
          <w:i/>
          <w:sz w:val="24"/>
          <w:szCs w:val="24"/>
        </w:rPr>
      </w:pPr>
      <w:r w:rsidRPr="00B37BB5">
        <w:rPr>
          <w:rFonts w:ascii="Times New Roman" w:hAnsi="Times New Roman"/>
          <w:i/>
          <w:sz w:val="24"/>
          <w:szCs w:val="24"/>
        </w:rPr>
        <w:t xml:space="preserve">     </w:t>
      </w:r>
      <w:r w:rsidRPr="00B37BB5">
        <w:rPr>
          <w:rFonts w:ascii="Times New Roman" w:hAnsi="Times New Roman"/>
          <w:b/>
          <w:sz w:val="24"/>
          <w:szCs w:val="24"/>
        </w:rPr>
        <w:t xml:space="preserve">Синтаксический параллелизм – </w:t>
      </w:r>
      <w:r w:rsidRPr="00B37BB5">
        <w:rPr>
          <w:rFonts w:ascii="Times New Roman" w:hAnsi="Times New Roman"/>
          <w:sz w:val="24"/>
          <w:szCs w:val="24"/>
        </w:rPr>
        <w:t xml:space="preserve">одинаковое построение нескольких рядом расположенных предложений. С его помощью автор стремиться выделить, подчеркнуть высказанную мысль: </w:t>
      </w:r>
      <w:r w:rsidRPr="00B37BB5">
        <w:rPr>
          <w:rFonts w:ascii="Times New Roman" w:hAnsi="Times New Roman"/>
          <w:i/>
          <w:sz w:val="24"/>
          <w:szCs w:val="24"/>
        </w:rPr>
        <w:t>Мать – это чудо земное. Мать – это слово святое.</w:t>
      </w:r>
    </w:p>
    <w:p w:rsidR="007256CF" w:rsidRPr="00B37BB5" w:rsidRDefault="007256CF" w:rsidP="00E60004">
      <w:pPr>
        <w:ind w:firstLine="284"/>
        <w:rPr>
          <w:rFonts w:ascii="Times New Roman" w:hAnsi="Times New Roman"/>
          <w:sz w:val="24"/>
          <w:szCs w:val="24"/>
        </w:rPr>
      </w:pPr>
      <w:r w:rsidRPr="00B37BB5">
        <w:rPr>
          <w:rFonts w:ascii="Times New Roman" w:hAnsi="Times New Roman"/>
          <w:i/>
          <w:sz w:val="24"/>
          <w:szCs w:val="24"/>
        </w:rPr>
        <w:t xml:space="preserve">     </w:t>
      </w:r>
      <w:r w:rsidRPr="00B37BB5">
        <w:rPr>
          <w:rFonts w:ascii="Times New Roman" w:hAnsi="Times New Roman"/>
          <w:b/>
          <w:sz w:val="24"/>
          <w:szCs w:val="24"/>
        </w:rPr>
        <w:t xml:space="preserve">Сочетание коротких простых и длинных сложных или осложненных разнообразными оборотами предложений </w:t>
      </w:r>
      <w:r w:rsidRPr="00B37BB5">
        <w:rPr>
          <w:rFonts w:ascii="Times New Roman" w:hAnsi="Times New Roman"/>
          <w:sz w:val="24"/>
          <w:szCs w:val="24"/>
        </w:rPr>
        <w:t>помогает передать пафос статьи, эмоциональный настрой автора.</w:t>
      </w:r>
    </w:p>
    <w:p w:rsidR="007256CF" w:rsidRPr="00B37BB5" w:rsidRDefault="007256CF" w:rsidP="00E60004">
      <w:pPr>
        <w:ind w:firstLine="284"/>
        <w:rPr>
          <w:rFonts w:ascii="Times New Roman" w:hAnsi="Times New Roman"/>
          <w:i/>
          <w:sz w:val="24"/>
          <w:szCs w:val="24"/>
        </w:rPr>
      </w:pPr>
      <w:r w:rsidRPr="00B37BB5">
        <w:rPr>
          <w:rFonts w:ascii="Times New Roman" w:hAnsi="Times New Roman"/>
          <w:sz w:val="24"/>
          <w:szCs w:val="24"/>
        </w:rPr>
        <w:t xml:space="preserve">     </w:t>
      </w:r>
      <w:r w:rsidRPr="00B37BB5">
        <w:rPr>
          <w:rFonts w:ascii="Times New Roman" w:hAnsi="Times New Roman"/>
          <w:i/>
          <w:sz w:val="24"/>
          <w:szCs w:val="24"/>
        </w:rPr>
        <w:t>«Бинокли. Бинокли</w:t>
      </w:r>
      <w:proofErr w:type="gramStart"/>
      <w:r w:rsidRPr="00B37BB5">
        <w:rPr>
          <w:rFonts w:ascii="Times New Roman" w:hAnsi="Times New Roman"/>
          <w:i/>
          <w:sz w:val="24"/>
          <w:szCs w:val="24"/>
        </w:rPr>
        <w:t xml:space="preserve"> .</w:t>
      </w:r>
      <w:proofErr w:type="gramEnd"/>
      <w:r w:rsidRPr="00B37BB5">
        <w:rPr>
          <w:rFonts w:ascii="Times New Roman" w:hAnsi="Times New Roman"/>
          <w:i/>
          <w:sz w:val="24"/>
          <w:szCs w:val="24"/>
        </w:rPr>
        <w:t xml:space="preserve">люди хотят быть ближе к Джоконде. Рассмотреть поры ее кожи, ресницы. Блики зрачков. Они будто ощущают дыхание </w:t>
      </w:r>
      <w:proofErr w:type="spellStart"/>
      <w:r w:rsidRPr="00B37BB5">
        <w:rPr>
          <w:rFonts w:ascii="Times New Roman" w:hAnsi="Times New Roman"/>
          <w:i/>
          <w:sz w:val="24"/>
          <w:szCs w:val="24"/>
        </w:rPr>
        <w:t>Моны</w:t>
      </w:r>
      <w:proofErr w:type="spellEnd"/>
      <w:r w:rsidRPr="00B37BB5">
        <w:rPr>
          <w:rFonts w:ascii="Times New Roman" w:hAnsi="Times New Roman"/>
          <w:i/>
          <w:sz w:val="24"/>
          <w:szCs w:val="24"/>
        </w:rPr>
        <w:t xml:space="preserve"> Лизы. Они, подобно Вазари, чувствуют, что «глаза Джоконды имеют тот блеск и ту влажность, какие обычно видны у живого человека…а в углублении шеи при внимательном взгляде можно видеть биение пульса</w:t>
      </w:r>
      <w:proofErr w:type="gramStart"/>
      <w:r w:rsidRPr="00B37BB5">
        <w:rPr>
          <w:rFonts w:ascii="Times New Roman" w:hAnsi="Times New Roman"/>
          <w:i/>
          <w:sz w:val="24"/>
          <w:szCs w:val="24"/>
        </w:rPr>
        <w:t>…И</w:t>
      </w:r>
      <w:proofErr w:type="gramEnd"/>
      <w:r w:rsidRPr="00B37BB5">
        <w:rPr>
          <w:rFonts w:ascii="Times New Roman" w:hAnsi="Times New Roman"/>
          <w:i/>
          <w:sz w:val="24"/>
          <w:szCs w:val="24"/>
        </w:rPr>
        <w:t xml:space="preserve"> они это видят и слышат. И это не чудо. Таково мастерство Леонардо».</w:t>
      </w:r>
    </w:p>
    <w:p w:rsidR="007256CF" w:rsidRPr="00B37BB5" w:rsidRDefault="007256CF" w:rsidP="00E60004">
      <w:pPr>
        <w:ind w:firstLine="284"/>
        <w:rPr>
          <w:rFonts w:ascii="Times New Roman" w:hAnsi="Times New Roman"/>
          <w:i/>
          <w:sz w:val="24"/>
          <w:szCs w:val="24"/>
        </w:rPr>
      </w:pPr>
      <w:r w:rsidRPr="00B37BB5">
        <w:rPr>
          <w:rFonts w:ascii="Times New Roman" w:hAnsi="Times New Roman"/>
          <w:i/>
          <w:sz w:val="24"/>
          <w:szCs w:val="24"/>
        </w:rPr>
        <w:t xml:space="preserve">     «1855 год. Зенит славы Делакруа. Париж. Дворец изящных искусств… в центральном зале экспозиции – тридцать пять картин великого романтика»</w:t>
      </w:r>
      <w:proofErr w:type="gramStart"/>
      <w:r w:rsidRPr="00B37BB5">
        <w:rPr>
          <w:rFonts w:ascii="Times New Roman" w:hAnsi="Times New Roman"/>
          <w:i/>
          <w:sz w:val="24"/>
          <w:szCs w:val="24"/>
        </w:rPr>
        <w:t xml:space="preserve"> .</w:t>
      </w:r>
      <w:proofErr w:type="gramEnd"/>
    </w:p>
    <w:p w:rsidR="007256CF" w:rsidRPr="00B37BB5" w:rsidRDefault="007256CF" w:rsidP="00E60004">
      <w:pPr>
        <w:ind w:firstLine="284"/>
        <w:rPr>
          <w:rFonts w:ascii="Times New Roman" w:hAnsi="Times New Roman"/>
          <w:i/>
          <w:sz w:val="24"/>
          <w:szCs w:val="24"/>
        </w:rPr>
      </w:pPr>
      <w:r w:rsidRPr="00B37BB5">
        <w:rPr>
          <w:rFonts w:ascii="Times New Roman" w:hAnsi="Times New Roman"/>
          <w:i/>
          <w:sz w:val="24"/>
          <w:szCs w:val="24"/>
        </w:rPr>
        <w:t xml:space="preserve">     </w:t>
      </w:r>
      <w:r w:rsidRPr="00B37BB5">
        <w:rPr>
          <w:rFonts w:ascii="Times New Roman" w:hAnsi="Times New Roman"/>
          <w:b/>
          <w:sz w:val="24"/>
          <w:szCs w:val="24"/>
        </w:rPr>
        <w:t xml:space="preserve">Односоставные, неполные предложения </w:t>
      </w:r>
      <w:r w:rsidRPr="00B37BB5">
        <w:rPr>
          <w:rFonts w:ascii="Times New Roman" w:hAnsi="Times New Roman"/>
          <w:sz w:val="24"/>
          <w:szCs w:val="24"/>
        </w:rPr>
        <w:t xml:space="preserve">делают авторскую речь более выразительной, эмоциональной, усиливают эмоциональный пафос текста: </w:t>
      </w:r>
      <w:r w:rsidRPr="00B37BB5">
        <w:rPr>
          <w:rFonts w:ascii="Times New Roman" w:hAnsi="Times New Roman"/>
          <w:i/>
          <w:sz w:val="24"/>
          <w:szCs w:val="24"/>
        </w:rPr>
        <w:t>Джоконда. Лепет людской. Шепот. Шорох платьев. Тихие шаги</w:t>
      </w:r>
      <w:proofErr w:type="gramStart"/>
      <w:r w:rsidRPr="00B37BB5">
        <w:rPr>
          <w:rFonts w:ascii="Times New Roman" w:hAnsi="Times New Roman"/>
          <w:i/>
          <w:sz w:val="24"/>
          <w:szCs w:val="24"/>
        </w:rPr>
        <w:t>… Н</w:t>
      </w:r>
      <w:proofErr w:type="gramEnd"/>
      <w:r w:rsidRPr="00B37BB5">
        <w:rPr>
          <w:rFonts w:ascii="Times New Roman" w:hAnsi="Times New Roman"/>
          <w:i/>
          <w:sz w:val="24"/>
          <w:szCs w:val="24"/>
        </w:rPr>
        <w:t>и одного мазка, - слышу я слова. – Нет мазков. Как живая.</w:t>
      </w:r>
    </w:p>
    <w:p w:rsidR="007256CF" w:rsidRPr="00B37BB5" w:rsidRDefault="007256CF" w:rsidP="00E60004">
      <w:pPr>
        <w:ind w:firstLine="284"/>
        <w:rPr>
          <w:rFonts w:ascii="Times New Roman" w:hAnsi="Times New Roman"/>
          <w:b/>
          <w:i/>
          <w:sz w:val="24"/>
          <w:szCs w:val="24"/>
        </w:rPr>
      </w:pPr>
      <w:r w:rsidRPr="00B37BB5">
        <w:rPr>
          <w:rFonts w:ascii="Times New Roman" w:hAnsi="Times New Roman"/>
          <w:i/>
          <w:sz w:val="24"/>
          <w:szCs w:val="24"/>
        </w:rPr>
        <w:lastRenderedPageBreak/>
        <w:t xml:space="preserve">     </w:t>
      </w:r>
      <w:r w:rsidRPr="00B37BB5">
        <w:rPr>
          <w:rFonts w:ascii="Times New Roman" w:hAnsi="Times New Roman"/>
          <w:b/>
          <w:sz w:val="24"/>
          <w:szCs w:val="24"/>
        </w:rPr>
        <w:t xml:space="preserve">Эпифора – </w:t>
      </w:r>
      <w:r w:rsidRPr="00B37BB5">
        <w:rPr>
          <w:rFonts w:ascii="Times New Roman" w:hAnsi="Times New Roman"/>
          <w:sz w:val="24"/>
          <w:szCs w:val="24"/>
        </w:rPr>
        <w:t xml:space="preserve">одинаковая концовка нескольких предложений, усиливающая значение этого образа, понятия и т.д.: </w:t>
      </w:r>
      <w:r w:rsidRPr="00B37BB5">
        <w:rPr>
          <w:rFonts w:ascii="Times New Roman" w:hAnsi="Times New Roman"/>
          <w:i/>
          <w:sz w:val="24"/>
          <w:szCs w:val="24"/>
        </w:rPr>
        <w:t xml:space="preserve">я всю жизнь шел </w:t>
      </w:r>
      <w:r w:rsidRPr="00B37BB5">
        <w:rPr>
          <w:rFonts w:ascii="Times New Roman" w:hAnsi="Times New Roman"/>
          <w:b/>
          <w:i/>
          <w:sz w:val="24"/>
          <w:szCs w:val="24"/>
        </w:rPr>
        <w:t xml:space="preserve">к тебе.  </w:t>
      </w:r>
      <w:r w:rsidRPr="00B37BB5">
        <w:rPr>
          <w:rFonts w:ascii="Times New Roman" w:hAnsi="Times New Roman"/>
          <w:i/>
          <w:sz w:val="24"/>
          <w:szCs w:val="24"/>
        </w:rPr>
        <w:t xml:space="preserve">Я всю жизнь верил </w:t>
      </w:r>
      <w:r w:rsidRPr="00B37BB5">
        <w:rPr>
          <w:rFonts w:ascii="Times New Roman" w:hAnsi="Times New Roman"/>
          <w:b/>
          <w:i/>
          <w:sz w:val="24"/>
          <w:szCs w:val="24"/>
        </w:rPr>
        <w:t xml:space="preserve">в тебя.  </w:t>
      </w:r>
      <w:r w:rsidRPr="00B37BB5">
        <w:rPr>
          <w:rFonts w:ascii="Times New Roman" w:hAnsi="Times New Roman"/>
          <w:i/>
          <w:sz w:val="24"/>
          <w:szCs w:val="24"/>
        </w:rPr>
        <w:t xml:space="preserve">Я всю жизнь любил </w:t>
      </w:r>
      <w:r w:rsidRPr="00B37BB5">
        <w:rPr>
          <w:rFonts w:ascii="Times New Roman" w:hAnsi="Times New Roman"/>
          <w:b/>
          <w:i/>
          <w:sz w:val="24"/>
          <w:szCs w:val="24"/>
        </w:rPr>
        <w:t>тебя.</w:t>
      </w:r>
    </w:p>
    <w:p w:rsidR="007256CF" w:rsidRPr="00B37BB5" w:rsidRDefault="007256CF" w:rsidP="00E60004">
      <w:pPr>
        <w:ind w:firstLine="284"/>
        <w:rPr>
          <w:rFonts w:ascii="Times New Roman" w:hAnsi="Times New Roman"/>
          <w:sz w:val="24"/>
          <w:szCs w:val="24"/>
        </w:rPr>
      </w:pPr>
      <w:r w:rsidRPr="00B37BB5">
        <w:rPr>
          <w:rFonts w:ascii="Times New Roman" w:hAnsi="Times New Roman"/>
          <w:sz w:val="24"/>
          <w:szCs w:val="24"/>
        </w:rPr>
        <w:t>Таблица 3. Выявление изобразительно-выразительных средст</w:t>
      </w:r>
      <w:proofErr w:type="gramStart"/>
      <w:r w:rsidRPr="00B37BB5">
        <w:rPr>
          <w:rFonts w:ascii="Times New Roman" w:hAnsi="Times New Roman"/>
          <w:sz w:val="24"/>
          <w:szCs w:val="24"/>
        </w:rPr>
        <w:t>в(</w:t>
      </w:r>
      <w:proofErr w:type="gramEnd"/>
      <w:r w:rsidRPr="00B37BB5">
        <w:rPr>
          <w:rFonts w:ascii="Times New Roman" w:hAnsi="Times New Roman"/>
          <w:sz w:val="24"/>
          <w:szCs w:val="24"/>
        </w:rPr>
        <w:t>пример)</w:t>
      </w:r>
    </w:p>
    <w:tbl>
      <w:tblPr>
        <w:tblW w:w="9510"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15"/>
        <w:gridCol w:w="2985"/>
        <w:gridCol w:w="3510"/>
      </w:tblGrid>
      <w:tr w:rsidR="007256CF" w:rsidRPr="00B37BB5" w:rsidTr="00E60004">
        <w:trPr>
          <w:trHeight w:val="270"/>
        </w:trPr>
        <w:tc>
          <w:tcPr>
            <w:tcW w:w="3015" w:type="dxa"/>
          </w:tcPr>
          <w:p w:rsidR="007256CF" w:rsidRPr="00B37BB5" w:rsidRDefault="007256CF" w:rsidP="00E60004">
            <w:pPr>
              <w:ind w:firstLine="284"/>
              <w:rPr>
                <w:rFonts w:ascii="Times New Roman" w:hAnsi="Times New Roman"/>
                <w:sz w:val="24"/>
                <w:szCs w:val="24"/>
              </w:rPr>
            </w:pPr>
            <w:r w:rsidRPr="00B37BB5">
              <w:rPr>
                <w:rFonts w:ascii="Times New Roman" w:hAnsi="Times New Roman"/>
                <w:sz w:val="24"/>
                <w:szCs w:val="24"/>
              </w:rPr>
              <w:t xml:space="preserve">   «Всё моё», - сказало злато;</w:t>
            </w:r>
            <w:r w:rsidRPr="00B37BB5">
              <w:rPr>
                <w:rFonts w:ascii="Times New Roman" w:hAnsi="Times New Roman"/>
                <w:sz w:val="24"/>
                <w:szCs w:val="24"/>
              </w:rPr>
              <w:br/>
              <w:t>«Всё моё», - сказал булат;</w:t>
            </w:r>
            <w:r w:rsidRPr="00B37BB5">
              <w:rPr>
                <w:rFonts w:ascii="Times New Roman" w:hAnsi="Times New Roman"/>
                <w:sz w:val="24"/>
                <w:szCs w:val="24"/>
              </w:rPr>
              <w:br/>
              <w:t>«Всё куплю», - сказало злато;</w:t>
            </w:r>
            <w:r w:rsidRPr="00B37BB5">
              <w:rPr>
                <w:rFonts w:ascii="Times New Roman" w:hAnsi="Times New Roman"/>
                <w:sz w:val="24"/>
                <w:szCs w:val="24"/>
              </w:rPr>
              <w:br/>
              <w:t>«Всё возьму», - сказал булат.</w:t>
            </w:r>
          </w:p>
        </w:tc>
        <w:tc>
          <w:tcPr>
            <w:tcW w:w="2985" w:type="dxa"/>
          </w:tcPr>
          <w:p w:rsidR="007256CF" w:rsidRPr="00B37BB5" w:rsidRDefault="007256CF" w:rsidP="00E60004">
            <w:pPr>
              <w:ind w:firstLine="284"/>
              <w:rPr>
                <w:rFonts w:ascii="Times New Roman" w:hAnsi="Times New Roman"/>
                <w:sz w:val="24"/>
                <w:szCs w:val="24"/>
              </w:rPr>
            </w:pPr>
            <w:r w:rsidRPr="00B37BB5">
              <w:rPr>
                <w:rFonts w:ascii="Times New Roman" w:hAnsi="Times New Roman"/>
                <w:b/>
                <w:bCs/>
                <w:sz w:val="24"/>
                <w:szCs w:val="24"/>
              </w:rPr>
              <w:t>а</w:t>
            </w:r>
            <w:r w:rsidRPr="00B37BB5">
              <w:rPr>
                <w:rFonts w:ascii="Times New Roman" w:hAnsi="Times New Roman"/>
                <w:sz w:val="24"/>
                <w:szCs w:val="24"/>
              </w:rPr>
              <w:t xml:space="preserve">нафора, эпифора </w:t>
            </w:r>
          </w:p>
        </w:tc>
        <w:tc>
          <w:tcPr>
            <w:tcW w:w="3510" w:type="dxa"/>
          </w:tcPr>
          <w:p w:rsidR="007256CF" w:rsidRPr="00B37BB5" w:rsidRDefault="007256CF" w:rsidP="00E60004">
            <w:pPr>
              <w:ind w:firstLine="284"/>
              <w:rPr>
                <w:rFonts w:ascii="Times New Roman" w:hAnsi="Times New Roman"/>
                <w:sz w:val="24"/>
                <w:szCs w:val="24"/>
              </w:rPr>
            </w:pPr>
            <w:r w:rsidRPr="00B37BB5">
              <w:rPr>
                <w:rFonts w:ascii="Times New Roman" w:hAnsi="Times New Roman"/>
                <w:sz w:val="24"/>
                <w:szCs w:val="24"/>
              </w:rPr>
              <w:t>Для усиления предшествующего слова</w:t>
            </w:r>
          </w:p>
        </w:tc>
      </w:tr>
      <w:tr w:rsidR="007256CF" w:rsidRPr="00B37BB5" w:rsidTr="00E60004">
        <w:trPr>
          <w:trHeight w:val="270"/>
        </w:trPr>
        <w:tc>
          <w:tcPr>
            <w:tcW w:w="3015" w:type="dxa"/>
          </w:tcPr>
          <w:p w:rsidR="007256CF" w:rsidRPr="00B37BB5" w:rsidRDefault="007256CF" w:rsidP="00E60004">
            <w:pPr>
              <w:ind w:firstLine="284"/>
              <w:rPr>
                <w:rFonts w:ascii="Times New Roman" w:hAnsi="Times New Roman"/>
                <w:sz w:val="24"/>
                <w:szCs w:val="24"/>
              </w:rPr>
            </w:pPr>
            <w:r w:rsidRPr="00B37BB5">
              <w:rPr>
                <w:rFonts w:ascii="Times New Roman" w:hAnsi="Times New Roman"/>
                <w:sz w:val="24"/>
                <w:szCs w:val="24"/>
              </w:rPr>
              <w:t xml:space="preserve">Ты и убогая, ты и обильная, </w:t>
            </w:r>
            <w:r w:rsidRPr="00B37BB5">
              <w:rPr>
                <w:rFonts w:ascii="Times New Roman" w:hAnsi="Times New Roman"/>
                <w:sz w:val="24"/>
                <w:szCs w:val="24"/>
              </w:rPr>
              <w:br/>
              <w:t>Ты и могучая, ты и бессильная,</w:t>
            </w:r>
            <w:r w:rsidRPr="00B37BB5">
              <w:rPr>
                <w:rFonts w:ascii="Times New Roman" w:hAnsi="Times New Roman"/>
                <w:sz w:val="24"/>
                <w:szCs w:val="24"/>
              </w:rPr>
              <w:br/>
              <w:t>Матушка-Русь</w:t>
            </w:r>
          </w:p>
        </w:tc>
        <w:tc>
          <w:tcPr>
            <w:tcW w:w="2985" w:type="dxa"/>
          </w:tcPr>
          <w:p w:rsidR="007256CF" w:rsidRPr="00B37BB5" w:rsidRDefault="007256CF" w:rsidP="00E60004">
            <w:pPr>
              <w:ind w:firstLine="284"/>
              <w:rPr>
                <w:rFonts w:ascii="Times New Roman" w:hAnsi="Times New Roman"/>
                <w:sz w:val="24"/>
                <w:szCs w:val="24"/>
              </w:rPr>
            </w:pPr>
            <w:r w:rsidRPr="00B37BB5">
              <w:rPr>
                <w:rFonts w:ascii="Times New Roman" w:hAnsi="Times New Roman"/>
                <w:sz w:val="24"/>
                <w:szCs w:val="24"/>
              </w:rPr>
              <w:t>антитеза, риторическое восклицание, риторическое обращение</w:t>
            </w:r>
          </w:p>
        </w:tc>
        <w:tc>
          <w:tcPr>
            <w:tcW w:w="3510" w:type="dxa"/>
          </w:tcPr>
          <w:p w:rsidR="007256CF" w:rsidRPr="00B37BB5" w:rsidRDefault="007256CF" w:rsidP="00E60004">
            <w:pPr>
              <w:ind w:firstLine="284"/>
              <w:rPr>
                <w:rFonts w:ascii="Times New Roman" w:hAnsi="Times New Roman"/>
                <w:sz w:val="24"/>
                <w:szCs w:val="24"/>
              </w:rPr>
            </w:pPr>
            <w:r w:rsidRPr="00B37BB5">
              <w:rPr>
                <w:rFonts w:ascii="Times New Roman" w:hAnsi="Times New Roman"/>
                <w:sz w:val="24"/>
                <w:szCs w:val="24"/>
              </w:rPr>
              <w:t>для создания контраста</w:t>
            </w:r>
          </w:p>
        </w:tc>
      </w:tr>
      <w:tr w:rsidR="007256CF" w:rsidRPr="00B37BB5" w:rsidTr="00E60004">
        <w:trPr>
          <w:trHeight w:val="270"/>
        </w:trPr>
        <w:tc>
          <w:tcPr>
            <w:tcW w:w="3015" w:type="dxa"/>
          </w:tcPr>
          <w:p w:rsidR="007256CF" w:rsidRPr="00B37BB5" w:rsidRDefault="007256CF" w:rsidP="00E60004">
            <w:pPr>
              <w:ind w:firstLine="284"/>
              <w:rPr>
                <w:rFonts w:ascii="Times New Roman" w:hAnsi="Times New Roman"/>
                <w:sz w:val="24"/>
                <w:szCs w:val="24"/>
              </w:rPr>
            </w:pPr>
            <w:r w:rsidRPr="00B37BB5">
              <w:rPr>
                <w:rFonts w:ascii="Times New Roman" w:hAnsi="Times New Roman"/>
                <w:sz w:val="24"/>
                <w:szCs w:val="24"/>
              </w:rPr>
              <w:t>Да, это была непогода! Какая там гроза! Вихрь, ураган, циклон, смерч, тайфун обрушился на нас</w:t>
            </w:r>
          </w:p>
        </w:tc>
        <w:tc>
          <w:tcPr>
            <w:tcW w:w="2985" w:type="dxa"/>
          </w:tcPr>
          <w:p w:rsidR="007256CF" w:rsidRPr="00B37BB5" w:rsidRDefault="007256CF" w:rsidP="00E60004">
            <w:pPr>
              <w:ind w:firstLine="284"/>
              <w:rPr>
                <w:rFonts w:ascii="Times New Roman" w:hAnsi="Times New Roman"/>
                <w:sz w:val="24"/>
                <w:szCs w:val="24"/>
              </w:rPr>
            </w:pPr>
            <w:r w:rsidRPr="00B37BB5">
              <w:rPr>
                <w:rFonts w:ascii="Times New Roman" w:hAnsi="Times New Roman"/>
                <w:sz w:val="24"/>
                <w:szCs w:val="24"/>
              </w:rPr>
              <w:t xml:space="preserve">градация </w:t>
            </w:r>
          </w:p>
        </w:tc>
        <w:tc>
          <w:tcPr>
            <w:tcW w:w="3510" w:type="dxa"/>
          </w:tcPr>
          <w:p w:rsidR="007256CF" w:rsidRPr="00B37BB5" w:rsidRDefault="007256CF" w:rsidP="00E60004">
            <w:pPr>
              <w:ind w:firstLine="284"/>
              <w:rPr>
                <w:rFonts w:ascii="Times New Roman" w:hAnsi="Times New Roman"/>
                <w:sz w:val="24"/>
                <w:szCs w:val="24"/>
              </w:rPr>
            </w:pPr>
            <w:r w:rsidRPr="00B37BB5">
              <w:rPr>
                <w:rFonts w:ascii="Times New Roman" w:hAnsi="Times New Roman"/>
                <w:sz w:val="24"/>
                <w:szCs w:val="24"/>
              </w:rPr>
              <w:t>производит впечатления нарастания или убывания</w:t>
            </w:r>
          </w:p>
        </w:tc>
      </w:tr>
      <w:tr w:rsidR="007256CF" w:rsidRPr="00B37BB5" w:rsidTr="00E60004">
        <w:trPr>
          <w:trHeight w:val="270"/>
        </w:trPr>
        <w:tc>
          <w:tcPr>
            <w:tcW w:w="3015" w:type="dxa"/>
          </w:tcPr>
          <w:p w:rsidR="007256CF" w:rsidRPr="00B37BB5" w:rsidRDefault="007256CF" w:rsidP="00E60004">
            <w:pPr>
              <w:ind w:firstLine="284"/>
              <w:rPr>
                <w:rFonts w:ascii="Times New Roman" w:hAnsi="Times New Roman"/>
                <w:sz w:val="24"/>
                <w:szCs w:val="24"/>
              </w:rPr>
            </w:pPr>
            <w:r w:rsidRPr="00B37BB5">
              <w:rPr>
                <w:rFonts w:ascii="Times New Roman" w:hAnsi="Times New Roman"/>
                <w:sz w:val="24"/>
                <w:szCs w:val="24"/>
              </w:rPr>
              <w:t xml:space="preserve">Роняет лес багряный свой убор, </w:t>
            </w:r>
            <w:r w:rsidRPr="00B37BB5">
              <w:rPr>
                <w:rFonts w:ascii="Times New Roman" w:hAnsi="Times New Roman"/>
                <w:sz w:val="24"/>
                <w:szCs w:val="24"/>
              </w:rPr>
              <w:br/>
            </w:r>
            <w:proofErr w:type="spellStart"/>
            <w:r w:rsidRPr="00B37BB5">
              <w:rPr>
                <w:rFonts w:ascii="Times New Roman" w:hAnsi="Times New Roman"/>
                <w:sz w:val="24"/>
                <w:szCs w:val="24"/>
              </w:rPr>
              <w:t>Сребрит</w:t>
            </w:r>
            <w:proofErr w:type="spellEnd"/>
            <w:r w:rsidRPr="00B37BB5">
              <w:rPr>
                <w:rFonts w:ascii="Times New Roman" w:hAnsi="Times New Roman"/>
                <w:sz w:val="24"/>
                <w:szCs w:val="24"/>
              </w:rPr>
              <w:t xml:space="preserve"> мороз увянувшее поле</w:t>
            </w:r>
          </w:p>
        </w:tc>
        <w:tc>
          <w:tcPr>
            <w:tcW w:w="2985" w:type="dxa"/>
          </w:tcPr>
          <w:p w:rsidR="007256CF" w:rsidRPr="00B37BB5" w:rsidRDefault="007256CF" w:rsidP="00E60004">
            <w:pPr>
              <w:ind w:firstLine="284"/>
              <w:rPr>
                <w:rFonts w:ascii="Times New Roman" w:hAnsi="Times New Roman"/>
                <w:sz w:val="24"/>
                <w:szCs w:val="24"/>
              </w:rPr>
            </w:pPr>
            <w:r w:rsidRPr="00B37BB5">
              <w:rPr>
                <w:rFonts w:ascii="Times New Roman" w:hAnsi="Times New Roman"/>
                <w:sz w:val="24"/>
                <w:szCs w:val="24"/>
              </w:rPr>
              <w:t>инверсия</w:t>
            </w:r>
          </w:p>
        </w:tc>
        <w:tc>
          <w:tcPr>
            <w:tcW w:w="3510" w:type="dxa"/>
          </w:tcPr>
          <w:p w:rsidR="007256CF" w:rsidRPr="00B37BB5" w:rsidRDefault="007256CF" w:rsidP="00E60004">
            <w:pPr>
              <w:ind w:firstLine="284"/>
              <w:rPr>
                <w:rFonts w:ascii="Times New Roman" w:hAnsi="Times New Roman"/>
                <w:sz w:val="24"/>
                <w:szCs w:val="24"/>
              </w:rPr>
            </w:pPr>
            <w:r w:rsidRPr="00B37BB5">
              <w:rPr>
                <w:rFonts w:ascii="Times New Roman" w:hAnsi="Times New Roman"/>
                <w:sz w:val="24"/>
                <w:szCs w:val="24"/>
              </w:rPr>
              <w:t>расположение слов в особом порядке для усиления выразительности</w:t>
            </w:r>
          </w:p>
        </w:tc>
      </w:tr>
      <w:tr w:rsidR="007256CF" w:rsidRPr="00B37BB5" w:rsidTr="00E60004">
        <w:trPr>
          <w:trHeight w:val="270"/>
        </w:trPr>
        <w:tc>
          <w:tcPr>
            <w:tcW w:w="3015" w:type="dxa"/>
          </w:tcPr>
          <w:p w:rsidR="007256CF" w:rsidRPr="00B37BB5" w:rsidRDefault="007256CF" w:rsidP="00E60004">
            <w:pPr>
              <w:ind w:firstLine="284"/>
              <w:rPr>
                <w:rFonts w:ascii="Times New Roman" w:hAnsi="Times New Roman"/>
                <w:sz w:val="24"/>
                <w:szCs w:val="24"/>
              </w:rPr>
            </w:pPr>
            <w:r w:rsidRPr="00B37BB5">
              <w:rPr>
                <w:rFonts w:ascii="Times New Roman" w:hAnsi="Times New Roman"/>
                <w:sz w:val="24"/>
                <w:szCs w:val="24"/>
              </w:rPr>
              <w:t>Молодая старость. Не каждому отпущено такое счастье!</w:t>
            </w:r>
          </w:p>
        </w:tc>
        <w:tc>
          <w:tcPr>
            <w:tcW w:w="2985" w:type="dxa"/>
          </w:tcPr>
          <w:p w:rsidR="007256CF" w:rsidRPr="00B37BB5" w:rsidRDefault="007256CF" w:rsidP="00E60004">
            <w:pPr>
              <w:ind w:firstLine="284"/>
              <w:rPr>
                <w:rFonts w:ascii="Times New Roman" w:hAnsi="Times New Roman"/>
                <w:sz w:val="24"/>
                <w:szCs w:val="24"/>
              </w:rPr>
            </w:pPr>
            <w:r w:rsidRPr="00B37BB5">
              <w:rPr>
                <w:rFonts w:ascii="Times New Roman" w:hAnsi="Times New Roman"/>
                <w:sz w:val="24"/>
                <w:szCs w:val="24"/>
              </w:rPr>
              <w:t>оксюморон</w:t>
            </w:r>
          </w:p>
        </w:tc>
        <w:tc>
          <w:tcPr>
            <w:tcW w:w="3510" w:type="dxa"/>
          </w:tcPr>
          <w:p w:rsidR="007256CF" w:rsidRPr="00B37BB5" w:rsidRDefault="007256CF" w:rsidP="00E60004">
            <w:pPr>
              <w:ind w:firstLine="284"/>
              <w:rPr>
                <w:rFonts w:ascii="Times New Roman" w:hAnsi="Times New Roman"/>
                <w:sz w:val="24"/>
                <w:szCs w:val="24"/>
              </w:rPr>
            </w:pPr>
            <w:r w:rsidRPr="00B37BB5">
              <w:rPr>
                <w:rFonts w:ascii="Times New Roman" w:hAnsi="Times New Roman"/>
                <w:sz w:val="24"/>
                <w:szCs w:val="24"/>
              </w:rPr>
              <w:t>придаёт оригинальность</w:t>
            </w:r>
          </w:p>
        </w:tc>
      </w:tr>
      <w:tr w:rsidR="007256CF" w:rsidRPr="00B37BB5" w:rsidTr="00E60004">
        <w:trPr>
          <w:trHeight w:val="270"/>
        </w:trPr>
        <w:tc>
          <w:tcPr>
            <w:tcW w:w="3015" w:type="dxa"/>
          </w:tcPr>
          <w:p w:rsidR="007256CF" w:rsidRPr="00B37BB5" w:rsidRDefault="007256CF" w:rsidP="00E60004">
            <w:pPr>
              <w:ind w:firstLine="284"/>
              <w:rPr>
                <w:rFonts w:ascii="Times New Roman" w:hAnsi="Times New Roman"/>
                <w:sz w:val="24"/>
                <w:szCs w:val="24"/>
              </w:rPr>
            </w:pPr>
            <w:r w:rsidRPr="00B37BB5">
              <w:rPr>
                <w:rFonts w:ascii="Times New Roman" w:hAnsi="Times New Roman"/>
                <w:sz w:val="24"/>
                <w:szCs w:val="24"/>
              </w:rPr>
              <w:t xml:space="preserve">О России петь - </w:t>
            </w:r>
            <w:r w:rsidRPr="00B37BB5">
              <w:rPr>
                <w:rFonts w:ascii="Times New Roman" w:hAnsi="Times New Roman"/>
                <w:sz w:val="24"/>
                <w:szCs w:val="24"/>
              </w:rPr>
              <w:br/>
              <w:t>что стремиться в храм.</w:t>
            </w:r>
            <w:r w:rsidRPr="00B37BB5">
              <w:rPr>
                <w:rFonts w:ascii="Times New Roman" w:hAnsi="Times New Roman"/>
                <w:sz w:val="24"/>
                <w:szCs w:val="24"/>
              </w:rPr>
              <w:br/>
              <w:t xml:space="preserve">О России петь - </w:t>
            </w:r>
            <w:r w:rsidRPr="00B37BB5">
              <w:rPr>
                <w:rFonts w:ascii="Times New Roman" w:hAnsi="Times New Roman"/>
                <w:sz w:val="24"/>
                <w:szCs w:val="24"/>
              </w:rPr>
              <w:br/>
              <w:t>что весну встречать</w:t>
            </w:r>
          </w:p>
        </w:tc>
        <w:tc>
          <w:tcPr>
            <w:tcW w:w="2985" w:type="dxa"/>
          </w:tcPr>
          <w:p w:rsidR="007256CF" w:rsidRPr="00B37BB5" w:rsidRDefault="007256CF" w:rsidP="00E60004">
            <w:pPr>
              <w:ind w:firstLine="284"/>
              <w:rPr>
                <w:rFonts w:ascii="Times New Roman" w:hAnsi="Times New Roman"/>
                <w:sz w:val="24"/>
                <w:szCs w:val="24"/>
              </w:rPr>
            </w:pPr>
            <w:r w:rsidRPr="00B37BB5">
              <w:rPr>
                <w:rFonts w:ascii="Times New Roman" w:hAnsi="Times New Roman"/>
                <w:sz w:val="24"/>
                <w:szCs w:val="24"/>
              </w:rPr>
              <w:t>синтаксический параллелизм</w:t>
            </w:r>
          </w:p>
        </w:tc>
        <w:tc>
          <w:tcPr>
            <w:tcW w:w="3510" w:type="dxa"/>
          </w:tcPr>
          <w:p w:rsidR="007256CF" w:rsidRPr="00B37BB5" w:rsidRDefault="007256CF" w:rsidP="00E60004">
            <w:pPr>
              <w:ind w:firstLine="284"/>
              <w:rPr>
                <w:rFonts w:ascii="Times New Roman" w:hAnsi="Times New Roman"/>
                <w:sz w:val="24"/>
                <w:szCs w:val="24"/>
              </w:rPr>
            </w:pPr>
            <w:r w:rsidRPr="00B37BB5">
              <w:rPr>
                <w:rFonts w:ascii="Times New Roman" w:hAnsi="Times New Roman"/>
                <w:sz w:val="24"/>
                <w:szCs w:val="24"/>
              </w:rPr>
              <w:t>одинаковое построение предложений</w:t>
            </w:r>
          </w:p>
        </w:tc>
      </w:tr>
      <w:tr w:rsidR="007256CF" w:rsidRPr="00B37BB5" w:rsidTr="00E60004">
        <w:trPr>
          <w:trHeight w:val="270"/>
        </w:trPr>
        <w:tc>
          <w:tcPr>
            <w:tcW w:w="3015" w:type="dxa"/>
          </w:tcPr>
          <w:p w:rsidR="007256CF" w:rsidRPr="00B37BB5" w:rsidRDefault="007256CF" w:rsidP="00E60004">
            <w:pPr>
              <w:ind w:firstLine="284"/>
              <w:rPr>
                <w:rFonts w:ascii="Times New Roman" w:hAnsi="Times New Roman"/>
                <w:sz w:val="24"/>
                <w:szCs w:val="24"/>
              </w:rPr>
            </w:pPr>
            <w:r w:rsidRPr="00B37BB5">
              <w:rPr>
                <w:rFonts w:ascii="Times New Roman" w:hAnsi="Times New Roman"/>
                <w:sz w:val="24"/>
                <w:szCs w:val="24"/>
              </w:rPr>
              <w:t xml:space="preserve">Зверю - берлога, </w:t>
            </w:r>
            <w:r w:rsidRPr="00B37BB5">
              <w:rPr>
                <w:rFonts w:ascii="Times New Roman" w:hAnsi="Times New Roman"/>
                <w:sz w:val="24"/>
                <w:szCs w:val="24"/>
              </w:rPr>
              <w:br/>
              <w:t>Страннику - дорога</w:t>
            </w:r>
          </w:p>
        </w:tc>
        <w:tc>
          <w:tcPr>
            <w:tcW w:w="2985" w:type="dxa"/>
          </w:tcPr>
          <w:p w:rsidR="007256CF" w:rsidRPr="00B37BB5" w:rsidRDefault="007256CF" w:rsidP="00E60004">
            <w:pPr>
              <w:ind w:firstLine="284"/>
              <w:rPr>
                <w:rFonts w:ascii="Times New Roman" w:hAnsi="Times New Roman"/>
                <w:sz w:val="24"/>
                <w:szCs w:val="24"/>
              </w:rPr>
            </w:pPr>
            <w:r w:rsidRPr="00B37BB5">
              <w:rPr>
                <w:rFonts w:ascii="Times New Roman" w:hAnsi="Times New Roman"/>
                <w:sz w:val="24"/>
                <w:szCs w:val="24"/>
              </w:rPr>
              <w:t>эллипсис</w:t>
            </w:r>
          </w:p>
        </w:tc>
        <w:tc>
          <w:tcPr>
            <w:tcW w:w="3510" w:type="dxa"/>
          </w:tcPr>
          <w:p w:rsidR="007256CF" w:rsidRPr="00B37BB5" w:rsidRDefault="007256CF" w:rsidP="00E60004">
            <w:pPr>
              <w:ind w:firstLine="284"/>
              <w:rPr>
                <w:rFonts w:ascii="Times New Roman" w:hAnsi="Times New Roman"/>
                <w:sz w:val="24"/>
                <w:szCs w:val="24"/>
              </w:rPr>
            </w:pPr>
            <w:r w:rsidRPr="00B37BB5">
              <w:rPr>
                <w:rFonts w:ascii="Times New Roman" w:hAnsi="Times New Roman"/>
                <w:sz w:val="24"/>
                <w:szCs w:val="24"/>
              </w:rPr>
              <w:t>придаёт речи живость</w:t>
            </w:r>
          </w:p>
        </w:tc>
      </w:tr>
      <w:tr w:rsidR="007256CF" w:rsidRPr="00B37BB5" w:rsidTr="00E60004">
        <w:trPr>
          <w:trHeight w:val="270"/>
        </w:trPr>
        <w:tc>
          <w:tcPr>
            <w:tcW w:w="3015" w:type="dxa"/>
          </w:tcPr>
          <w:p w:rsidR="007256CF" w:rsidRPr="00B37BB5" w:rsidRDefault="007256CF" w:rsidP="00E60004">
            <w:pPr>
              <w:ind w:firstLine="284"/>
              <w:rPr>
                <w:rFonts w:ascii="Times New Roman" w:hAnsi="Times New Roman"/>
                <w:sz w:val="24"/>
                <w:szCs w:val="24"/>
              </w:rPr>
            </w:pPr>
            <w:r w:rsidRPr="00B37BB5">
              <w:rPr>
                <w:rFonts w:ascii="Times New Roman" w:hAnsi="Times New Roman"/>
                <w:sz w:val="24"/>
                <w:szCs w:val="24"/>
              </w:rPr>
              <w:t>Нет, я хотел</w:t>
            </w:r>
            <w:proofErr w:type="gramStart"/>
            <w:r w:rsidRPr="00B37BB5">
              <w:rPr>
                <w:rFonts w:ascii="Times New Roman" w:hAnsi="Times New Roman"/>
                <w:sz w:val="24"/>
                <w:szCs w:val="24"/>
              </w:rPr>
              <w:t xml:space="preserve">:, </w:t>
            </w:r>
            <w:proofErr w:type="gramEnd"/>
            <w:r w:rsidRPr="00B37BB5">
              <w:rPr>
                <w:rFonts w:ascii="Times New Roman" w:hAnsi="Times New Roman"/>
                <w:sz w:val="24"/>
                <w:szCs w:val="24"/>
              </w:rPr>
              <w:t>быть может, вы…</w:t>
            </w:r>
          </w:p>
        </w:tc>
        <w:tc>
          <w:tcPr>
            <w:tcW w:w="2985" w:type="dxa"/>
          </w:tcPr>
          <w:p w:rsidR="007256CF" w:rsidRPr="00B37BB5" w:rsidRDefault="007256CF" w:rsidP="00E60004">
            <w:pPr>
              <w:ind w:firstLine="284"/>
              <w:rPr>
                <w:rFonts w:ascii="Times New Roman" w:hAnsi="Times New Roman"/>
                <w:sz w:val="24"/>
                <w:szCs w:val="24"/>
              </w:rPr>
            </w:pPr>
            <w:r w:rsidRPr="00B37BB5">
              <w:rPr>
                <w:rFonts w:ascii="Times New Roman" w:hAnsi="Times New Roman"/>
                <w:sz w:val="24"/>
                <w:szCs w:val="24"/>
              </w:rPr>
              <w:t>умолчание</w:t>
            </w:r>
          </w:p>
        </w:tc>
        <w:tc>
          <w:tcPr>
            <w:tcW w:w="3510" w:type="dxa"/>
          </w:tcPr>
          <w:p w:rsidR="007256CF" w:rsidRPr="00B37BB5" w:rsidRDefault="007256CF" w:rsidP="00E60004">
            <w:pPr>
              <w:ind w:firstLine="284"/>
              <w:rPr>
                <w:rFonts w:ascii="Times New Roman" w:hAnsi="Times New Roman"/>
                <w:sz w:val="24"/>
                <w:szCs w:val="24"/>
              </w:rPr>
            </w:pPr>
            <w:r w:rsidRPr="00B37BB5">
              <w:rPr>
                <w:rFonts w:ascii="Times New Roman" w:hAnsi="Times New Roman"/>
                <w:sz w:val="24"/>
                <w:szCs w:val="24"/>
              </w:rPr>
              <w:t>сознательная недосказанность, чтобы читатель дорисовал картину</w:t>
            </w:r>
          </w:p>
        </w:tc>
      </w:tr>
      <w:tr w:rsidR="007256CF" w:rsidRPr="00B37BB5" w:rsidTr="00E60004">
        <w:trPr>
          <w:trHeight w:val="270"/>
        </w:trPr>
        <w:tc>
          <w:tcPr>
            <w:tcW w:w="3015" w:type="dxa"/>
          </w:tcPr>
          <w:p w:rsidR="007256CF" w:rsidRPr="00B37BB5" w:rsidRDefault="007256CF" w:rsidP="00E60004">
            <w:pPr>
              <w:ind w:firstLine="284"/>
              <w:rPr>
                <w:rFonts w:ascii="Times New Roman" w:hAnsi="Times New Roman"/>
                <w:sz w:val="24"/>
                <w:szCs w:val="24"/>
              </w:rPr>
            </w:pPr>
            <w:r w:rsidRPr="00B37BB5">
              <w:rPr>
                <w:rFonts w:ascii="Times New Roman" w:hAnsi="Times New Roman"/>
                <w:sz w:val="24"/>
                <w:szCs w:val="24"/>
              </w:rPr>
              <w:t>Этим летом я видел море. Первый раз.</w:t>
            </w:r>
          </w:p>
        </w:tc>
        <w:tc>
          <w:tcPr>
            <w:tcW w:w="2985" w:type="dxa"/>
          </w:tcPr>
          <w:p w:rsidR="007256CF" w:rsidRPr="00B37BB5" w:rsidRDefault="007256CF" w:rsidP="00E60004">
            <w:pPr>
              <w:ind w:firstLine="284"/>
              <w:rPr>
                <w:rFonts w:ascii="Times New Roman" w:hAnsi="Times New Roman"/>
                <w:sz w:val="24"/>
                <w:szCs w:val="24"/>
              </w:rPr>
            </w:pPr>
            <w:proofErr w:type="gramStart"/>
            <w:r w:rsidRPr="00B37BB5">
              <w:rPr>
                <w:rFonts w:ascii="Times New Roman" w:hAnsi="Times New Roman"/>
                <w:sz w:val="24"/>
                <w:szCs w:val="24"/>
              </w:rPr>
              <w:t>п</w:t>
            </w:r>
            <w:proofErr w:type="gramEnd"/>
            <w:r w:rsidRPr="00B37BB5">
              <w:rPr>
                <w:rFonts w:ascii="Times New Roman" w:hAnsi="Times New Roman"/>
                <w:sz w:val="24"/>
                <w:szCs w:val="24"/>
              </w:rPr>
              <w:t>арцелляция</w:t>
            </w:r>
          </w:p>
        </w:tc>
        <w:tc>
          <w:tcPr>
            <w:tcW w:w="3510" w:type="dxa"/>
          </w:tcPr>
          <w:p w:rsidR="007256CF" w:rsidRPr="00B37BB5" w:rsidRDefault="007256CF" w:rsidP="00E60004">
            <w:pPr>
              <w:ind w:firstLine="284"/>
              <w:rPr>
                <w:rFonts w:ascii="Times New Roman" w:hAnsi="Times New Roman"/>
                <w:sz w:val="24"/>
                <w:szCs w:val="24"/>
              </w:rPr>
            </w:pPr>
            <w:r w:rsidRPr="00B37BB5">
              <w:rPr>
                <w:rFonts w:ascii="Times New Roman" w:hAnsi="Times New Roman"/>
                <w:sz w:val="24"/>
                <w:szCs w:val="24"/>
              </w:rPr>
              <w:t xml:space="preserve">часть предложения отделяется от </w:t>
            </w:r>
            <w:proofErr w:type="gramStart"/>
            <w:r w:rsidRPr="00B37BB5">
              <w:rPr>
                <w:rFonts w:ascii="Times New Roman" w:hAnsi="Times New Roman"/>
                <w:sz w:val="24"/>
                <w:szCs w:val="24"/>
              </w:rPr>
              <w:t>основной</w:t>
            </w:r>
            <w:proofErr w:type="gramEnd"/>
            <w:r w:rsidRPr="00B37BB5">
              <w:rPr>
                <w:rFonts w:ascii="Times New Roman" w:hAnsi="Times New Roman"/>
                <w:sz w:val="24"/>
                <w:szCs w:val="24"/>
              </w:rPr>
              <w:t>, чтобы сосредоточить внимание</w:t>
            </w:r>
          </w:p>
        </w:tc>
      </w:tr>
      <w:tr w:rsidR="007256CF" w:rsidRPr="00B37BB5" w:rsidTr="00E60004">
        <w:trPr>
          <w:trHeight w:val="270"/>
        </w:trPr>
        <w:tc>
          <w:tcPr>
            <w:tcW w:w="3015" w:type="dxa"/>
          </w:tcPr>
          <w:p w:rsidR="007256CF" w:rsidRPr="00B37BB5" w:rsidRDefault="007256CF" w:rsidP="00E60004">
            <w:pPr>
              <w:ind w:firstLine="284"/>
              <w:rPr>
                <w:rFonts w:ascii="Times New Roman" w:hAnsi="Times New Roman"/>
                <w:sz w:val="24"/>
                <w:szCs w:val="24"/>
              </w:rPr>
            </w:pPr>
            <w:r w:rsidRPr="00B37BB5">
              <w:rPr>
                <w:rFonts w:ascii="Times New Roman" w:hAnsi="Times New Roman"/>
                <w:sz w:val="24"/>
                <w:szCs w:val="24"/>
              </w:rPr>
              <w:t xml:space="preserve">Швед, русский колет, </w:t>
            </w:r>
            <w:r w:rsidRPr="00B37BB5">
              <w:rPr>
                <w:rFonts w:ascii="Times New Roman" w:hAnsi="Times New Roman"/>
                <w:sz w:val="24"/>
                <w:szCs w:val="24"/>
              </w:rPr>
              <w:lastRenderedPageBreak/>
              <w:t>рубит, режет</w:t>
            </w:r>
          </w:p>
        </w:tc>
        <w:tc>
          <w:tcPr>
            <w:tcW w:w="2985" w:type="dxa"/>
          </w:tcPr>
          <w:p w:rsidR="007256CF" w:rsidRPr="00B37BB5" w:rsidRDefault="007256CF" w:rsidP="00E60004">
            <w:pPr>
              <w:ind w:firstLine="284"/>
              <w:rPr>
                <w:rFonts w:ascii="Times New Roman" w:hAnsi="Times New Roman"/>
                <w:sz w:val="24"/>
                <w:szCs w:val="24"/>
              </w:rPr>
            </w:pPr>
            <w:r w:rsidRPr="00B37BB5">
              <w:rPr>
                <w:rFonts w:ascii="Times New Roman" w:hAnsi="Times New Roman"/>
                <w:sz w:val="24"/>
                <w:szCs w:val="24"/>
              </w:rPr>
              <w:lastRenderedPageBreak/>
              <w:t>бессоюзие</w:t>
            </w:r>
          </w:p>
        </w:tc>
        <w:tc>
          <w:tcPr>
            <w:tcW w:w="3510" w:type="dxa"/>
          </w:tcPr>
          <w:p w:rsidR="007256CF" w:rsidRPr="00B37BB5" w:rsidRDefault="007256CF" w:rsidP="00E60004">
            <w:pPr>
              <w:ind w:firstLine="284"/>
              <w:rPr>
                <w:rFonts w:ascii="Times New Roman" w:hAnsi="Times New Roman"/>
                <w:sz w:val="24"/>
                <w:szCs w:val="24"/>
              </w:rPr>
            </w:pPr>
            <w:r w:rsidRPr="00B37BB5">
              <w:rPr>
                <w:rFonts w:ascii="Times New Roman" w:hAnsi="Times New Roman"/>
                <w:sz w:val="24"/>
                <w:szCs w:val="24"/>
              </w:rPr>
              <w:t>показывает динамику</w:t>
            </w:r>
          </w:p>
        </w:tc>
      </w:tr>
      <w:tr w:rsidR="007256CF" w:rsidRPr="00B37BB5" w:rsidTr="00E60004">
        <w:trPr>
          <w:trHeight w:val="270"/>
        </w:trPr>
        <w:tc>
          <w:tcPr>
            <w:tcW w:w="3015" w:type="dxa"/>
          </w:tcPr>
          <w:p w:rsidR="007256CF" w:rsidRPr="00B37BB5" w:rsidRDefault="007256CF" w:rsidP="00E60004">
            <w:pPr>
              <w:ind w:firstLine="284"/>
              <w:rPr>
                <w:rFonts w:ascii="Times New Roman" w:hAnsi="Times New Roman"/>
                <w:sz w:val="24"/>
                <w:szCs w:val="24"/>
              </w:rPr>
            </w:pPr>
            <w:r w:rsidRPr="00B37BB5">
              <w:rPr>
                <w:rFonts w:ascii="Times New Roman" w:hAnsi="Times New Roman"/>
                <w:sz w:val="24"/>
                <w:szCs w:val="24"/>
              </w:rPr>
              <w:lastRenderedPageBreak/>
              <w:t>И пращ, и стрела, и лукавый кинжал щадят победителя годы</w:t>
            </w:r>
          </w:p>
        </w:tc>
        <w:tc>
          <w:tcPr>
            <w:tcW w:w="2985" w:type="dxa"/>
          </w:tcPr>
          <w:p w:rsidR="007256CF" w:rsidRPr="00B37BB5" w:rsidRDefault="007256CF" w:rsidP="00E60004">
            <w:pPr>
              <w:ind w:firstLine="284"/>
              <w:rPr>
                <w:rFonts w:ascii="Times New Roman" w:hAnsi="Times New Roman"/>
                <w:sz w:val="24"/>
                <w:szCs w:val="24"/>
              </w:rPr>
            </w:pPr>
            <w:r w:rsidRPr="00B37BB5">
              <w:rPr>
                <w:rFonts w:ascii="Times New Roman" w:hAnsi="Times New Roman"/>
                <w:sz w:val="24"/>
                <w:szCs w:val="24"/>
              </w:rPr>
              <w:t>многосоюзие</w:t>
            </w:r>
          </w:p>
        </w:tc>
        <w:tc>
          <w:tcPr>
            <w:tcW w:w="3510" w:type="dxa"/>
          </w:tcPr>
          <w:p w:rsidR="007256CF" w:rsidRPr="00B37BB5" w:rsidRDefault="007256CF" w:rsidP="00E60004">
            <w:pPr>
              <w:ind w:firstLine="284"/>
              <w:rPr>
                <w:rFonts w:ascii="Times New Roman" w:hAnsi="Times New Roman"/>
                <w:sz w:val="24"/>
                <w:szCs w:val="24"/>
              </w:rPr>
            </w:pPr>
            <w:r w:rsidRPr="00B37BB5">
              <w:rPr>
                <w:rFonts w:ascii="Times New Roman" w:hAnsi="Times New Roman"/>
                <w:sz w:val="24"/>
                <w:szCs w:val="24"/>
              </w:rPr>
              <w:t>подчёркивает однородность, придаёт выразительность</w:t>
            </w:r>
          </w:p>
        </w:tc>
      </w:tr>
    </w:tbl>
    <w:p w:rsidR="007256CF" w:rsidRPr="00B37BB5" w:rsidRDefault="007256CF" w:rsidP="00E60004">
      <w:pPr>
        <w:shd w:val="clear" w:color="auto" w:fill="FFFFFF"/>
        <w:autoSpaceDE w:val="0"/>
        <w:autoSpaceDN w:val="0"/>
        <w:adjustRightInd w:val="0"/>
        <w:ind w:firstLine="284"/>
        <w:rPr>
          <w:rFonts w:ascii="Times New Roman" w:hAnsi="Times New Roman"/>
          <w:b/>
          <w:bCs/>
          <w:sz w:val="24"/>
          <w:szCs w:val="24"/>
        </w:rPr>
      </w:pPr>
      <w:r w:rsidRPr="00B37BB5">
        <w:rPr>
          <w:rFonts w:ascii="Times New Roman" w:hAnsi="Times New Roman"/>
          <w:b/>
          <w:bCs/>
          <w:sz w:val="24"/>
          <w:szCs w:val="24"/>
        </w:rPr>
        <w:t>Литературоведческий анализ лирического</w:t>
      </w:r>
      <w:r w:rsidRPr="00B37BB5">
        <w:rPr>
          <w:rFonts w:ascii="Times New Roman" w:hAnsi="Times New Roman"/>
          <w:sz w:val="24"/>
          <w:szCs w:val="24"/>
        </w:rPr>
        <w:t xml:space="preserve"> </w:t>
      </w:r>
      <w:r w:rsidRPr="00B37BB5">
        <w:rPr>
          <w:rFonts w:ascii="Times New Roman" w:hAnsi="Times New Roman"/>
          <w:b/>
          <w:bCs/>
          <w:sz w:val="24"/>
          <w:szCs w:val="24"/>
        </w:rPr>
        <w:t>произведения</w:t>
      </w:r>
    </w:p>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r w:rsidRPr="00B37BB5">
        <w:rPr>
          <w:rFonts w:ascii="Times New Roman" w:hAnsi="Times New Roman"/>
          <w:sz w:val="24"/>
          <w:szCs w:val="24"/>
        </w:rPr>
        <w:t>В качестве примера литературоведческого анализа обратимся к сти</w:t>
      </w:r>
      <w:r w:rsidRPr="00B37BB5">
        <w:rPr>
          <w:rFonts w:ascii="Times New Roman" w:hAnsi="Times New Roman"/>
          <w:sz w:val="24"/>
          <w:szCs w:val="24"/>
        </w:rPr>
        <w:softHyphen/>
        <w:t>хотворению М.Ю. Лермонтова «Прощай, немытая Россия...»:</w:t>
      </w:r>
    </w:p>
    <w:p w:rsidR="007256CF" w:rsidRPr="00B37BB5" w:rsidRDefault="007256CF" w:rsidP="00E60004">
      <w:pPr>
        <w:shd w:val="clear" w:color="auto" w:fill="FFFFFF"/>
        <w:autoSpaceDE w:val="0"/>
        <w:autoSpaceDN w:val="0"/>
        <w:adjustRightInd w:val="0"/>
        <w:ind w:firstLine="284"/>
        <w:jc w:val="center"/>
        <w:rPr>
          <w:rFonts w:ascii="Times New Roman" w:hAnsi="Times New Roman"/>
          <w:sz w:val="24"/>
          <w:szCs w:val="24"/>
        </w:rPr>
      </w:pPr>
      <w:r w:rsidRPr="00B37BB5">
        <w:rPr>
          <w:rFonts w:ascii="Times New Roman" w:hAnsi="Times New Roman"/>
          <w:sz w:val="24"/>
          <w:szCs w:val="24"/>
        </w:rPr>
        <w:t>Прощай, немытая Россия,</w:t>
      </w:r>
    </w:p>
    <w:p w:rsidR="007256CF" w:rsidRPr="00B37BB5" w:rsidRDefault="007256CF" w:rsidP="00E60004">
      <w:pPr>
        <w:shd w:val="clear" w:color="auto" w:fill="FFFFFF"/>
        <w:autoSpaceDE w:val="0"/>
        <w:autoSpaceDN w:val="0"/>
        <w:adjustRightInd w:val="0"/>
        <w:ind w:firstLine="284"/>
        <w:jc w:val="center"/>
        <w:rPr>
          <w:rFonts w:ascii="Times New Roman" w:hAnsi="Times New Roman"/>
          <w:sz w:val="24"/>
          <w:szCs w:val="24"/>
        </w:rPr>
      </w:pPr>
      <w:r w:rsidRPr="00B37BB5">
        <w:rPr>
          <w:rFonts w:ascii="Times New Roman" w:hAnsi="Times New Roman"/>
          <w:sz w:val="24"/>
          <w:szCs w:val="24"/>
        </w:rPr>
        <w:t>Страна рабов, страна господ.</w:t>
      </w:r>
    </w:p>
    <w:p w:rsidR="007256CF" w:rsidRPr="00B37BB5" w:rsidRDefault="007256CF" w:rsidP="00E60004">
      <w:pPr>
        <w:shd w:val="clear" w:color="auto" w:fill="FFFFFF"/>
        <w:autoSpaceDE w:val="0"/>
        <w:autoSpaceDN w:val="0"/>
        <w:adjustRightInd w:val="0"/>
        <w:ind w:firstLine="284"/>
        <w:jc w:val="center"/>
        <w:rPr>
          <w:rFonts w:ascii="Times New Roman" w:hAnsi="Times New Roman"/>
          <w:sz w:val="24"/>
          <w:szCs w:val="24"/>
        </w:rPr>
      </w:pPr>
      <w:r w:rsidRPr="00B37BB5">
        <w:rPr>
          <w:rFonts w:ascii="Times New Roman" w:hAnsi="Times New Roman"/>
          <w:sz w:val="24"/>
          <w:szCs w:val="24"/>
        </w:rPr>
        <w:t xml:space="preserve">И вы, мундиры </w:t>
      </w:r>
      <w:proofErr w:type="spellStart"/>
      <w:r w:rsidRPr="00B37BB5">
        <w:rPr>
          <w:rFonts w:ascii="Times New Roman" w:hAnsi="Times New Roman"/>
          <w:sz w:val="24"/>
          <w:szCs w:val="24"/>
        </w:rPr>
        <w:t>голубые</w:t>
      </w:r>
      <w:proofErr w:type="spellEnd"/>
      <w:r w:rsidRPr="00B37BB5">
        <w:rPr>
          <w:rFonts w:ascii="Times New Roman" w:hAnsi="Times New Roman"/>
          <w:sz w:val="24"/>
          <w:szCs w:val="24"/>
        </w:rPr>
        <w:t>,</w:t>
      </w:r>
    </w:p>
    <w:p w:rsidR="007256CF" w:rsidRPr="00B37BB5" w:rsidRDefault="007256CF" w:rsidP="00E60004">
      <w:pPr>
        <w:shd w:val="clear" w:color="auto" w:fill="FFFFFF"/>
        <w:autoSpaceDE w:val="0"/>
        <w:autoSpaceDN w:val="0"/>
        <w:adjustRightInd w:val="0"/>
        <w:ind w:firstLine="284"/>
        <w:jc w:val="center"/>
        <w:rPr>
          <w:rFonts w:ascii="Times New Roman" w:hAnsi="Times New Roman"/>
          <w:sz w:val="24"/>
          <w:szCs w:val="24"/>
        </w:rPr>
      </w:pPr>
      <w:r w:rsidRPr="00B37BB5">
        <w:rPr>
          <w:rFonts w:ascii="Times New Roman" w:hAnsi="Times New Roman"/>
          <w:sz w:val="24"/>
          <w:szCs w:val="24"/>
        </w:rPr>
        <w:t>И ты, им преданный народ.</w:t>
      </w:r>
    </w:p>
    <w:p w:rsidR="007256CF" w:rsidRPr="00B37BB5" w:rsidRDefault="007256CF" w:rsidP="00E60004">
      <w:pPr>
        <w:pStyle w:val="a7"/>
        <w:ind w:firstLine="284"/>
        <w:jc w:val="center"/>
        <w:rPr>
          <w:color w:val="auto"/>
        </w:rPr>
      </w:pPr>
      <w:r w:rsidRPr="00B37BB5">
        <w:rPr>
          <w:color w:val="auto"/>
        </w:rPr>
        <w:t>Быть может, за стеной Кавказа</w:t>
      </w:r>
    </w:p>
    <w:p w:rsidR="007256CF" w:rsidRPr="00B37BB5" w:rsidRDefault="007256CF" w:rsidP="00E60004">
      <w:pPr>
        <w:pStyle w:val="a7"/>
        <w:ind w:firstLine="284"/>
        <w:jc w:val="center"/>
        <w:rPr>
          <w:color w:val="auto"/>
        </w:rPr>
      </w:pPr>
      <w:r w:rsidRPr="00B37BB5">
        <w:rPr>
          <w:color w:val="auto"/>
        </w:rPr>
        <w:t>Сокроюсь от твоих пашей,</w:t>
      </w:r>
    </w:p>
    <w:p w:rsidR="007256CF" w:rsidRPr="00B37BB5" w:rsidRDefault="007256CF" w:rsidP="00E60004">
      <w:pPr>
        <w:pStyle w:val="a7"/>
        <w:ind w:firstLine="284"/>
        <w:jc w:val="center"/>
        <w:rPr>
          <w:color w:val="auto"/>
        </w:rPr>
      </w:pPr>
      <w:r w:rsidRPr="00B37BB5">
        <w:rPr>
          <w:color w:val="auto"/>
        </w:rPr>
        <w:t>От их всевидящего глаза,</w:t>
      </w:r>
    </w:p>
    <w:p w:rsidR="007256CF" w:rsidRPr="00B37BB5" w:rsidRDefault="007256CF" w:rsidP="00E60004">
      <w:pPr>
        <w:pStyle w:val="a7"/>
        <w:ind w:firstLine="284"/>
        <w:jc w:val="center"/>
        <w:rPr>
          <w:color w:val="auto"/>
        </w:rPr>
      </w:pPr>
      <w:r w:rsidRPr="00B37BB5">
        <w:rPr>
          <w:color w:val="auto"/>
        </w:rPr>
        <w:t xml:space="preserve">От их </w:t>
      </w:r>
      <w:proofErr w:type="spellStart"/>
      <w:r w:rsidRPr="00B37BB5">
        <w:rPr>
          <w:color w:val="auto"/>
        </w:rPr>
        <w:t>всеслышащих</w:t>
      </w:r>
      <w:proofErr w:type="spellEnd"/>
      <w:r w:rsidRPr="00B37BB5">
        <w:rPr>
          <w:color w:val="auto"/>
        </w:rPr>
        <w:t xml:space="preserve"> ушей.</w:t>
      </w:r>
    </w:p>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r w:rsidRPr="00B37BB5">
        <w:rPr>
          <w:rFonts w:ascii="Times New Roman" w:hAnsi="Times New Roman"/>
          <w:sz w:val="24"/>
          <w:szCs w:val="24"/>
        </w:rPr>
        <w:t xml:space="preserve">1.  Стихотворение «Прощай, немытая Россия...» было написано в 1841 г. перед второй ссылкой поэта на Кавказ. Опубликовано лишь в 1887 г. 40-е годы </w:t>
      </w:r>
      <w:r w:rsidRPr="00B37BB5">
        <w:rPr>
          <w:rFonts w:ascii="Times New Roman" w:hAnsi="Times New Roman"/>
          <w:sz w:val="24"/>
          <w:szCs w:val="24"/>
          <w:lang w:val="en-US"/>
        </w:rPr>
        <w:t>XIX</w:t>
      </w:r>
      <w:r w:rsidRPr="00B37BB5">
        <w:rPr>
          <w:rFonts w:ascii="Times New Roman" w:hAnsi="Times New Roman"/>
          <w:sz w:val="24"/>
          <w:szCs w:val="24"/>
        </w:rPr>
        <w:t xml:space="preserve"> в. характеризуются как время социальной пассивно</w:t>
      </w:r>
      <w:r w:rsidRPr="00B37BB5">
        <w:rPr>
          <w:rFonts w:ascii="Times New Roman" w:hAnsi="Times New Roman"/>
          <w:sz w:val="24"/>
          <w:szCs w:val="24"/>
        </w:rPr>
        <w:softHyphen/>
        <w:t>сти общества, пришедшей на смену национальному подъему народа в Отечественной войне 1812 г. и восстанию декабристов 1825 г.</w:t>
      </w:r>
    </w:p>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r w:rsidRPr="00B37BB5">
        <w:rPr>
          <w:rFonts w:ascii="Times New Roman" w:hAnsi="Times New Roman"/>
          <w:sz w:val="24"/>
          <w:szCs w:val="24"/>
        </w:rPr>
        <w:t>2.   Произведение относится к зрелому этапу в творчестве М.Ю. Лер</w:t>
      </w:r>
      <w:r w:rsidRPr="00B37BB5">
        <w:rPr>
          <w:rFonts w:ascii="Times New Roman" w:hAnsi="Times New Roman"/>
          <w:sz w:val="24"/>
          <w:szCs w:val="24"/>
        </w:rPr>
        <w:softHyphen/>
        <w:t>монтова, периоду расцвета его поэтического таланта. В 40-е годы были написаны такие шедевры гражданской лирики поэта, как «1-е января», «И скучно и грустно...», «Родина», «Тучи» и др. Стихотворение «Прощай, немытая Россия...» отражает традиции декабристской поэзии с ее высоким гражданским пафосом и призы</w:t>
      </w:r>
      <w:r w:rsidRPr="00B37BB5">
        <w:rPr>
          <w:rFonts w:ascii="Times New Roman" w:hAnsi="Times New Roman"/>
          <w:sz w:val="24"/>
          <w:szCs w:val="24"/>
        </w:rPr>
        <w:softHyphen/>
        <w:t>вом к социальному протесту. Для данного этапа в творчестве М.Ю. Лер</w:t>
      </w:r>
      <w:r w:rsidRPr="00B37BB5">
        <w:rPr>
          <w:rFonts w:ascii="Times New Roman" w:hAnsi="Times New Roman"/>
          <w:sz w:val="24"/>
          <w:szCs w:val="24"/>
        </w:rPr>
        <w:softHyphen/>
        <w:t>монтова было характерно резко критическое восприятие действи</w:t>
      </w:r>
      <w:r w:rsidRPr="00B37BB5">
        <w:rPr>
          <w:rFonts w:ascii="Times New Roman" w:hAnsi="Times New Roman"/>
          <w:sz w:val="24"/>
          <w:szCs w:val="24"/>
        </w:rPr>
        <w:softHyphen/>
        <w:t>тельности, горечь и мотив одиночества, ощущение глубокого несо</w:t>
      </w:r>
      <w:r w:rsidRPr="00B37BB5">
        <w:rPr>
          <w:rFonts w:ascii="Times New Roman" w:hAnsi="Times New Roman"/>
          <w:sz w:val="24"/>
          <w:szCs w:val="24"/>
        </w:rPr>
        <w:softHyphen/>
        <w:t>ответствия мечты и реальной жизни. Все эти особенности нашли отражение в рассматриваемом стихотворении.</w:t>
      </w:r>
    </w:p>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r w:rsidRPr="00B37BB5">
        <w:rPr>
          <w:rFonts w:ascii="Times New Roman" w:hAnsi="Times New Roman"/>
          <w:sz w:val="24"/>
          <w:szCs w:val="24"/>
        </w:rPr>
        <w:t xml:space="preserve">3.   Произведение относится </w:t>
      </w:r>
      <w:r w:rsidRPr="00B37BB5">
        <w:rPr>
          <w:rFonts w:ascii="Times New Roman" w:hAnsi="Times New Roman"/>
          <w:i/>
          <w:iCs/>
          <w:sz w:val="24"/>
          <w:szCs w:val="24"/>
        </w:rPr>
        <w:t xml:space="preserve">к лирике </w:t>
      </w:r>
      <w:r w:rsidRPr="00B37BB5">
        <w:rPr>
          <w:rFonts w:ascii="Times New Roman" w:hAnsi="Times New Roman"/>
          <w:sz w:val="24"/>
          <w:szCs w:val="24"/>
        </w:rPr>
        <w:t>и характеризуется ярко выражен</w:t>
      </w:r>
      <w:r w:rsidRPr="00B37BB5">
        <w:rPr>
          <w:rFonts w:ascii="Times New Roman" w:hAnsi="Times New Roman"/>
          <w:sz w:val="24"/>
          <w:szCs w:val="24"/>
        </w:rPr>
        <w:softHyphen/>
        <w:t>ным субъективным отношением к описываемой действительности. Это лирический монолог автора, в котором содержится вызов само</w:t>
      </w:r>
      <w:r w:rsidRPr="00B37BB5">
        <w:rPr>
          <w:rFonts w:ascii="Times New Roman" w:hAnsi="Times New Roman"/>
          <w:sz w:val="24"/>
          <w:szCs w:val="24"/>
        </w:rPr>
        <w:softHyphen/>
        <w:t xml:space="preserve">державной России. </w:t>
      </w:r>
      <w:proofErr w:type="gramStart"/>
      <w:r w:rsidRPr="00B37BB5">
        <w:rPr>
          <w:rFonts w:ascii="Times New Roman" w:hAnsi="Times New Roman"/>
          <w:sz w:val="24"/>
          <w:szCs w:val="24"/>
        </w:rPr>
        <w:t>Произведение отличается ограниченной описательностью, риторичностью, условностью (ср., например, намек на тотальную слежку, подслушивание, подавление свободы, инакомыс</w:t>
      </w:r>
      <w:r w:rsidRPr="00B37BB5">
        <w:rPr>
          <w:rFonts w:ascii="Times New Roman" w:hAnsi="Times New Roman"/>
          <w:sz w:val="24"/>
          <w:szCs w:val="24"/>
        </w:rPr>
        <w:softHyphen/>
        <w:t xml:space="preserve">лия — благодаря гиперболизации и способности превращать деталь в символ: </w:t>
      </w:r>
      <w:r w:rsidRPr="00B37BB5">
        <w:rPr>
          <w:rFonts w:ascii="Times New Roman" w:hAnsi="Times New Roman"/>
          <w:i/>
          <w:iCs/>
          <w:sz w:val="24"/>
          <w:szCs w:val="24"/>
        </w:rPr>
        <w:t xml:space="preserve">от их всевидящего глаза, от их </w:t>
      </w:r>
      <w:proofErr w:type="spellStart"/>
      <w:r w:rsidRPr="00B37BB5">
        <w:rPr>
          <w:rFonts w:ascii="Times New Roman" w:hAnsi="Times New Roman"/>
          <w:i/>
          <w:iCs/>
          <w:sz w:val="24"/>
          <w:szCs w:val="24"/>
        </w:rPr>
        <w:t>всеслышащшх</w:t>
      </w:r>
      <w:proofErr w:type="spellEnd"/>
      <w:r w:rsidRPr="00B37BB5">
        <w:rPr>
          <w:rFonts w:ascii="Times New Roman" w:hAnsi="Times New Roman"/>
          <w:i/>
          <w:iCs/>
          <w:sz w:val="24"/>
          <w:szCs w:val="24"/>
        </w:rPr>
        <w:t xml:space="preserve"> ушей}.</w:t>
      </w:r>
      <w:proofErr w:type="gramEnd"/>
    </w:p>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r w:rsidRPr="00B37BB5">
        <w:rPr>
          <w:rFonts w:ascii="Times New Roman" w:hAnsi="Times New Roman"/>
          <w:sz w:val="24"/>
          <w:szCs w:val="24"/>
        </w:rPr>
        <w:t xml:space="preserve">4.   Произведение относится к жанру </w:t>
      </w:r>
      <w:r w:rsidRPr="00B37BB5">
        <w:rPr>
          <w:rFonts w:ascii="Times New Roman" w:hAnsi="Times New Roman"/>
          <w:i/>
          <w:iCs/>
          <w:sz w:val="24"/>
          <w:szCs w:val="24"/>
        </w:rPr>
        <w:t xml:space="preserve">лирического стихотворения — </w:t>
      </w:r>
      <w:r w:rsidRPr="00B37BB5">
        <w:rPr>
          <w:rFonts w:ascii="Times New Roman" w:hAnsi="Times New Roman"/>
          <w:sz w:val="24"/>
          <w:szCs w:val="24"/>
        </w:rPr>
        <w:t>это обращение к «стране рабов, стране господ». Обличительный пафос произведения, его гневная интонация и четкая ритмика формиру</w:t>
      </w:r>
      <w:r w:rsidRPr="00B37BB5">
        <w:rPr>
          <w:rFonts w:ascii="Times New Roman" w:hAnsi="Times New Roman"/>
          <w:sz w:val="24"/>
          <w:szCs w:val="24"/>
        </w:rPr>
        <w:softHyphen/>
        <w:t>ются не только благодаря особой лексике и синтаксису, но и избран</w:t>
      </w:r>
      <w:r w:rsidRPr="00B37BB5">
        <w:rPr>
          <w:rFonts w:ascii="Times New Roman" w:hAnsi="Times New Roman"/>
          <w:sz w:val="24"/>
          <w:szCs w:val="24"/>
        </w:rPr>
        <w:softHyphen/>
        <w:t>ному автором стихотворному размеру — четырехстопному ямбу. Н.С. Гумилев сказал об этом размере: «У каждого метра своя душа, свои особенности и задачи. Ямб, как бы спускающийся по ступе</w:t>
      </w:r>
      <w:r w:rsidRPr="00B37BB5">
        <w:rPr>
          <w:rFonts w:ascii="Times New Roman" w:hAnsi="Times New Roman"/>
          <w:sz w:val="24"/>
          <w:szCs w:val="24"/>
        </w:rPr>
        <w:softHyphen/>
        <w:t>ням, ...свободен, ясен, тверд и прекрасно передает человеческую речь, напряженность человеческой воли». Последнее особенно ощутимо в анализируемом стихот</w:t>
      </w:r>
      <w:r w:rsidRPr="00B37BB5">
        <w:rPr>
          <w:rFonts w:ascii="Times New Roman" w:hAnsi="Times New Roman"/>
          <w:sz w:val="24"/>
          <w:szCs w:val="24"/>
        </w:rPr>
        <w:softHyphen/>
        <w:t>ворении.</w:t>
      </w:r>
    </w:p>
    <w:p w:rsidR="007256CF" w:rsidRPr="00B37BB5" w:rsidRDefault="007256CF" w:rsidP="00E60004">
      <w:pPr>
        <w:pStyle w:val="a7"/>
        <w:ind w:firstLine="284"/>
        <w:rPr>
          <w:color w:val="auto"/>
        </w:rPr>
      </w:pPr>
      <w:r w:rsidRPr="00B37BB5">
        <w:rPr>
          <w:color w:val="auto"/>
        </w:rPr>
        <w:lastRenderedPageBreak/>
        <w:t>Факторы «единства стихового ряда» и «тесноты его», отмеченные Ю.Н. Тыняновым в поэзии, в полной мере характерны для рас</w:t>
      </w:r>
      <w:r w:rsidRPr="00B37BB5">
        <w:rPr>
          <w:color w:val="auto"/>
        </w:rPr>
        <w:softHyphen/>
        <w:t>сматриваемого произведения, которое отличает гармоническое соот</w:t>
      </w:r>
      <w:r w:rsidRPr="00B37BB5">
        <w:rPr>
          <w:color w:val="auto"/>
        </w:rPr>
        <w:softHyphen/>
        <w:t>ветствие формы и содержания, точность поэтического словоупотреб</w:t>
      </w:r>
      <w:r w:rsidRPr="00B37BB5">
        <w:rPr>
          <w:color w:val="auto"/>
        </w:rPr>
        <w:softHyphen/>
        <w:t xml:space="preserve">ления и эстетическая </w:t>
      </w:r>
      <w:proofErr w:type="spellStart"/>
      <w:r w:rsidRPr="00B37BB5">
        <w:rPr>
          <w:color w:val="auto"/>
        </w:rPr>
        <w:t>мотивированность</w:t>
      </w:r>
      <w:proofErr w:type="spellEnd"/>
      <w:r w:rsidRPr="00B37BB5">
        <w:rPr>
          <w:color w:val="auto"/>
        </w:rPr>
        <w:t xml:space="preserve"> синтаксических конструкций. Семантическая насыщенность, лаконизм, отсутствие многословия, риторичность составляют важные особенности стихотворения.</w:t>
      </w:r>
    </w:p>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r w:rsidRPr="00B37BB5">
        <w:rPr>
          <w:rFonts w:ascii="Times New Roman" w:hAnsi="Times New Roman"/>
          <w:sz w:val="24"/>
          <w:szCs w:val="24"/>
        </w:rPr>
        <w:t xml:space="preserve">   Проблематику стихотворения можно охарактеризовать как </w:t>
      </w:r>
      <w:r w:rsidRPr="00B37BB5">
        <w:rPr>
          <w:rFonts w:ascii="Times New Roman" w:hAnsi="Times New Roman"/>
          <w:i/>
          <w:iCs/>
          <w:sz w:val="24"/>
          <w:szCs w:val="24"/>
        </w:rPr>
        <w:t>граж</w:t>
      </w:r>
      <w:r w:rsidRPr="00B37BB5">
        <w:rPr>
          <w:rFonts w:ascii="Times New Roman" w:hAnsi="Times New Roman"/>
          <w:i/>
          <w:iCs/>
          <w:sz w:val="24"/>
          <w:szCs w:val="24"/>
        </w:rPr>
        <w:softHyphen/>
        <w:t xml:space="preserve">данскую, антикрепостническую. </w:t>
      </w:r>
      <w:r w:rsidRPr="00B37BB5">
        <w:rPr>
          <w:rFonts w:ascii="Times New Roman" w:hAnsi="Times New Roman"/>
          <w:sz w:val="24"/>
          <w:szCs w:val="24"/>
        </w:rPr>
        <w:t>Это произведение о родине, преис</w:t>
      </w:r>
      <w:r w:rsidRPr="00B37BB5">
        <w:rPr>
          <w:rFonts w:ascii="Times New Roman" w:hAnsi="Times New Roman"/>
          <w:sz w:val="24"/>
          <w:szCs w:val="24"/>
        </w:rPr>
        <w:softHyphen/>
        <w:t>полненное боли и горечи за народ, который пассивен и угнетен са</w:t>
      </w:r>
      <w:r w:rsidRPr="00B37BB5">
        <w:rPr>
          <w:rFonts w:ascii="Times New Roman" w:hAnsi="Times New Roman"/>
          <w:sz w:val="24"/>
          <w:szCs w:val="24"/>
        </w:rPr>
        <w:softHyphen/>
        <w:t xml:space="preserve">модержавием. </w:t>
      </w:r>
      <w:proofErr w:type="gramStart"/>
      <w:r w:rsidRPr="00B37BB5">
        <w:rPr>
          <w:rFonts w:ascii="Times New Roman" w:hAnsi="Times New Roman"/>
          <w:sz w:val="24"/>
          <w:szCs w:val="24"/>
        </w:rPr>
        <w:t xml:space="preserve">Для стихотворения характерны </w:t>
      </w:r>
      <w:proofErr w:type="spellStart"/>
      <w:r w:rsidRPr="00B37BB5">
        <w:rPr>
          <w:rFonts w:ascii="Times New Roman" w:hAnsi="Times New Roman"/>
          <w:sz w:val="24"/>
          <w:szCs w:val="24"/>
        </w:rPr>
        <w:t>монологизм</w:t>
      </w:r>
      <w:proofErr w:type="spellEnd"/>
      <w:r w:rsidRPr="00B37BB5">
        <w:rPr>
          <w:rFonts w:ascii="Times New Roman" w:hAnsi="Times New Roman"/>
          <w:sz w:val="24"/>
          <w:szCs w:val="24"/>
        </w:rPr>
        <w:t>, тяготе</w:t>
      </w:r>
      <w:r w:rsidRPr="00B37BB5">
        <w:rPr>
          <w:rFonts w:ascii="Times New Roman" w:hAnsi="Times New Roman"/>
          <w:sz w:val="24"/>
          <w:szCs w:val="24"/>
        </w:rPr>
        <w:softHyphen/>
        <w:t xml:space="preserve">ние к экспрессивности и открытой </w:t>
      </w:r>
      <w:proofErr w:type="spellStart"/>
      <w:r w:rsidRPr="00B37BB5">
        <w:rPr>
          <w:rFonts w:ascii="Times New Roman" w:hAnsi="Times New Roman"/>
          <w:sz w:val="24"/>
          <w:szCs w:val="24"/>
        </w:rPr>
        <w:t>оценочности</w:t>
      </w:r>
      <w:proofErr w:type="spellEnd"/>
      <w:r w:rsidRPr="00B37BB5">
        <w:rPr>
          <w:rFonts w:ascii="Times New Roman" w:hAnsi="Times New Roman"/>
          <w:sz w:val="24"/>
          <w:szCs w:val="24"/>
        </w:rPr>
        <w:t>.</w:t>
      </w:r>
      <w:proofErr w:type="gramEnd"/>
    </w:p>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r w:rsidRPr="00B37BB5">
        <w:rPr>
          <w:rFonts w:ascii="Times New Roman" w:hAnsi="Times New Roman"/>
          <w:sz w:val="24"/>
          <w:szCs w:val="24"/>
        </w:rPr>
        <w:t xml:space="preserve">6.   Основной в произведении является тема родины и судьбы русского народа. </w:t>
      </w:r>
      <w:proofErr w:type="gramStart"/>
      <w:r w:rsidRPr="00B37BB5">
        <w:rPr>
          <w:rFonts w:ascii="Times New Roman" w:hAnsi="Times New Roman"/>
          <w:sz w:val="24"/>
          <w:szCs w:val="24"/>
        </w:rPr>
        <w:t>Это сквозная тема в поэзии Лермонтова (ср. стихи:</w:t>
      </w:r>
      <w:proofErr w:type="gramEnd"/>
      <w:r w:rsidRPr="00B37BB5">
        <w:rPr>
          <w:rFonts w:ascii="Times New Roman" w:hAnsi="Times New Roman"/>
          <w:sz w:val="24"/>
          <w:szCs w:val="24"/>
        </w:rPr>
        <w:t xml:space="preserve"> </w:t>
      </w:r>
      <w:proofErr w:type="gramStart"/>
      <w:r w:rsidRPr="00B37BB5">
        <w:rPr>
          <w:rFonts w:ascii="Times New Roman" w:hAnsi="Times New Roman"/>
          <w:sz w:val="24"/>
          <w:szCs w:val="24"/>
        </w:rPr>
        <w:t>«Рус</w:t>
      </w:r>
      <w:r w:rsidRPr="00B37BB5">
        <w:rPr>
          <w:rFonts w:ascii="Times New Roman" w:hAnsi="Times New Roman"/>
          <w:sz w:val="24"/>
          <w:szCs w:val="24"/>
        </w:rPr>
        <w:softHyphen/>
        <w:t>ская песня», «Осень», «Воля», «Последний сын вольности», «Пре</w:t>
      </w:r>
      <w:r w:rsidRPr="00B37BB5">
        <w:rPr>
          <w:rFonts w:ascii="Times New Roman" w:hAnsi="Times New Roman"/>
          <w:sz w:val="24"/>
          <w:szCs w:val="24"/>
        </w:rPr>
        <w:softHyphen/>
        <w:t>красны вы, поля земли родной...», «Гляжу на будущность с боязнью», «Родина», «Дума»).</w:t>
      </w:r>
      <w:proofErr w:type="gramEnd"/>
      <w:r w:rsidRPr="00B37BB5">
        <w:rPr>
          <w:rFonts w:ascii="Times New Roman" w:hAnsi="Times New Roman"/>
          <w:sz w:val="24"/>
          <w:szCs w:val="24"/>
        </w:rPr>
        <w:t xml:space="preserve"> В отличие от других произведений Лермонто</w:t>
      </w:r>
      <w:r w:rsidRPr="00B37BB5">
        <w:rPr>
          <w:rFonts w:ascii="Times New Roman" w:hAnsi="Times New Roman"/>
          <w:sz w:val="24"/>
          <w:szCs w:val="24"/>
        </w:rPr>
        <w:softHyphen/>
        <w:t>ва, где есть противопоставление героического прошлого России мрачной действительности, в рассматриваемом стихотворении пред</w:t>
      </w:r>
      <w:r w:rsidRPr="00B37BB5">
        <w:rPr>
          <w:rFonts w:ascii="Times New Roman" w:hAnsi="Times New Roman"/>
          <w:sz w:val="24"/>
          <w:szCs w:val="24"/>
        </w:rPr>
        <w:softHyphen/>
        <w:t>ставлена современная поэту Россия с ее деспотическими порядка</w:t>
      </w:r>
      <w:r w:rsidRPr="00B37BB5">
        <w:rPr>
          <w:rFonts w:ascii="Times New Roman" w:hAnsi="Times New Roman"/>
          <w:sz w:val="24"/>
          <w:szCs w:val="24"/>
        </w:rPr>
        <w:softHyphen/>
        <w:t>ми, достойными обличения.</w:t>
      </w:r>
    </w:p>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r w:rsidRPr="00B37BB5">
        <w:rPr>
          <w:rFonts w:ascii="Times New Roman" w:hAnsi="Times New Roman"/>
          <w:sz w:val="24"/>
          <w:szCs w:val="24"/>
        </w:rPr>
        <w:t>7.   Композиция небольшого по объему стихотворения, состоящего из двух строф, проста. Ключевое высказывание — сентенция, отража</w:t>
      </w:r>
      <w:r w:rsidRPr="00B37BB5">
        <w:rPr>
          <w:rFonts w:ascii="Times New Roman" w:hAnsi="Times New Roman"/>
          <w:sz w:val="24"/>
          <w:szCs w:val="24"/>
        </w:rPr>
        <w:softHyphen/>
        <w:t>ющее тему и идею произведения, открывает произведение, постро</w:t>
      </w:r>
      <w:r w:rsidRPr="00B37BB5">
        <w:rPr>
          <w:rFonts w:ascii="Times New Roman" w:hAnsi="Times New Roman"/>
          <w:sz w:val="24"/>
          <w:szCs w:val="24"/>
        </w:rPr>
        <w:softHyphen/>
        <w:t>енное в форме взволнованного монолога-размышления лирическо</w:t>
      </w:r>
      <w:r w:rsidRPr="00B37BB5">
        <w:rPr>
          <w:rFonts w:ascii="Times New Roman" w:hAnsi="Times New Roman"/>
          <w:sz w:val="24"/>
          <w:szCs w:val="24"/>
        </w:rPr>
        <w:softHyphen/>
        <w:t>го героя. Последующее изложение раскрывает и дополняет смысл ключевого высказывания. Таким образом, общая логическая схема поэтического текста включает в себя тезис и аргументы (схема 6).</w:t>
      </w:r>
    </w:p>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r w:rsidRPr="00B37BB5">
        <w:rPr>
          <w:rFonts w:ascii="Times New Roman" w:hAnsi="Times New Roman"/>
          <w:sz w:val="24"/>
          <w:szCs w:val="24"/>
        </w:rPr>
        <w:t xml:space="preserve">8.  Что же касается </w:t>
      </w:r>
      <w:r w:rsidRPr="00B37BB5">
        <w:rPr>
          <w:rFonts w:ascii="Times New Roman" w:hAnsi="Times New Roman"/>
          <w:i/>
          <w:iCs/>
          <w:sz w:val="24"/>
          <w:szCs w:val="24"/>
        </w:rPr>
        <w:t xml:space="preserve">пафоса </w:t>
      </w:r>
      <w:r w:rsidRPr="00B37BB5">
        <w:rPr>
          <w:rFonts w:ascii="Times New Roman" w:hAnsi="Times New Roman"/>
          <w:sz w:val="24"/>
          <w:szCs w:val="24"/>
        </w:rPr>
        <w:t>анализируемого стихотворения, то его мож</w:t>
      </w:r>
      <w:r w:rsidRPr="00B37BB5">
        <w:rPr>
          <w:rFonts w:ascii="Times New Roman" w:hAnsi="Times New Roman"/>
          <w:sz w:val="24"/>
          <w:szCs w:val="24"/>
        </w:rPr>
        <w:softHyphen/>
        <w:t>но определить как соединение трагического и сатирического с эле</w:t>
      </w:r>
      <w:r w:rsidRPr="00B37BB5">
        <w:rPr>
          <w:rFonts w:ascii="Times New Roman" w:hAnsi="Times New Roman"/>
          <w:sz w:val="24"/>
          <w:szCs w:val="24"/>
        </w:rPr>
        <w:softHyphen/>
        <w:t>ментами иронии.</w:t>
      </w:r>
    </w:p>
    <w:p w:rsidR="007256CF" w:rsidRPr="00B37BB5" w:rsidRDefault="007256CF" w:rsidP="00E60004">
      <w:pPr>
        <w:pStyle w:val="a7"/>
        <w:ind w:firstLine="284"/>
        <w:rPr>
          <w:color w:val="auto"/>
        </w:rPr>
      </w:pPr>
      <w:r w:rsidRPr="00B37BB5">
        <w:rPr>
          <w:color w:val="auto"/>
        </w:rPr>
        <w:t>Пафос произведения связан с характерным для поэта состоянием «переходности» от романтизма к реализму, их свое</w:t>
      </w:r>
      <w:r w:rsidRPr="00B37BB5">
        <w:rPr>
          <w:color w:val="auto"/>
        </w:rPr>
        <w:softHyphen/>
        <w:t xml:space="preserve">образным сочетанием. В тексте проявляется рефлексия автора, его погруженность в себя, трагический разлад с окружающей действительностью, тоска по </w:t>
      </w:r>
      <w:proofErr w:type="gramStart"/>
      <w:r w:rsidRPr="00B37BB5">
        <w:rPr>
          <w:color w:val="auto"/>
        </w:rPr>
        <w:t>высокому</w:t>
      </w:r>
      <w:proofErr w:type="gramEnd"/>
      <w:r w:rsidRPr="00B37BB5">
        <w:rPr>
          <w:color w:val="auto"/>
        </w:rPr>
        <w:t xml:space="preserve">, совершенному, характерная </w:t>
      </w:r>
      <w:r w:rsidRPr="00B37BB5">
        <w:rPr>
          <w:i/>
          <w:iCs/>
          <w:color w:val="auto"/>
        </w:rPr>
        <w:t>для ро</w:t>
      </w:r>
      <w:r w:rsidRPr="00B37BB5">
        <w:rPr>
          <w:i/>
          <w:iCs/>
          <w:color w:val="auto"/>
        </w:rPr>
        <w:softHyphen/>
        <w:t xml:space="preserve">мантика. </w:t>
      </w:r>
      <w:r w:rsidRPr="00B37BB5">
        <w:rPr>
          <w:color w:val="auto"/>
        </w:rPr>
        <w:t>Вместе с тем в стихотворении воплощаются конкретные исторические детали определенного этапа в развитии общества, вы</w:t>
      </w:r>
      <w:r w:rsidRPr="00B37BB5">
        <w:rPr>
          <w:color w:val="auto"/>
        </w:rPr>
        <w:softHyphen/>
        <w:t>раженные в художественной форме, автор открыто критикует су</w:t>
      </w:r>
      <w:r w:rsidRPr="00B37BB5">
        <w:rPr>
          <w:color w:val="auto"/>
        </w:rPr>
        <w:softHyphen/>
        <w:t xml:space="preserve">ществующий порядок вещей в духе </w:t>
      </w:r>
      <w:r w:rsidRPr="00B37BB5">
        <w:rPr>
          <w:i/>
          <w:iCs/>
          <w:color w:val="auto"/>
        </w:rPr>
        <w:t xml:space="preserve">реализма. </w:t>
      </w:r>
      <w:proofErr w:type="gramStart"/>
      <w:r w:rsidRPr="00B37BB5">
        <w:rPr>
          <w:color w:val="auto"/>
        </w:rPr>
        <w:t>В рассматриваемом поэтическом произведении представлены харак</w:t>
      </w:r>
      <w:r w:rsidRPr="00B37BB5">
        <w:rPr>
          <w:color w:val="auto"/>
        </w:rPr>
        <w:softHyphen/>
        <w:t xml:space="preserve">терные для сатирического изображения условные формы: перифраз </w:t>
      </w:r>
      <w:r w:rsidRPr="00B37BB5">
        <w:rPr>
          <w:i/>
          <w:iCs/>
          <w:color w:val="auto"/>
        </w:rPr>
        <w:t xml:space="preserve">мундиры </w:t>
      </w:r>
      <w:proofErr w:type="spellStart"/>
      <w:r w:rsidRPr="00B37BB5">
        <w:rPr>
          <w:i/>
          <w:iCs/>
          <w:color w:val="auto"/>
        </w:rPr>
        <w:t>голубые</w:t>
      </w:r>
      <w:proofErr w:type="spellEnd"/>
      <w:r w:rsidRPr="00B37BB5">
        <w:rPr>
          <w:i/>
          <w:iCs/>
          <w:color w:val="auto"/>
        </w:rPr>
        <w:t xml:space="preserve"> </w:t>
      </w:r>
      <w:r w:rsidRPr="00B37BB5">
        <w:rPr>
          <w:color w:val="auto"/>
        </w:rPr>
        <w:t>(о царских жандармах — блюстителях самодержав</w:t>
      </w:r>
      <w:r w:rsidRPr="00B37BB5">
        <w:rPr>
          <w:color w:val="auto"/>
        </w:rPr>
        <w:softHyphen/>
        <w:t xml:space="preserve">ных порядков, носивших </w:t>
      </w:r>
      <w:proofErr w:type="spellStart"/>
      <w:r w:rsidRPr="00B37BB5">
        <w:rPr>
          <w:color w:val="auto"/>
        </w:rPr>
        <w:t>голубые</w:t>
      </w:r>
      <w:proofErr w:type="spellEnd"/>
      <w:r w:rsidRPr="00B37BB5">
        <w:rPr>
          <w:color w:val="auto"/>
        </w:rPr>
        <w:t xml:space="preserve"> мундиры); </w:t>
      </w:r>
      <w:r w:rsidRPr="00B37BB5">
        <w:rPr>
          <w:i/>
          <w:iCs/>
          <w:color w:val="auto"/>
        </w:rPr>
        <w:t xml:space="preserve">паши </w:t>
      </w:r>
      <w:r w:rsidRPr="00B37BB5">
        <w:rPr>
          <w:color w:val="auto"/>
        </w:rPr>
        <w:t>(их ироническое обо</w:t>
      </w:r>
      <w:r w:rsidRPr="00B37BB5">
        <w:rPr>
          <w:color w:val="auto"/>
        </w:rPr>
        <w:softHyphen/>
        <w:t xml:space="preserve">значение по наименованию турецких военных сановников); </w:t>
      </w:r>
      <w:r w:rsidRPr="00B37BB5">
        <w:rPr>
          <w:i/>
          <w:iCs/>
          <w:color w:val="auto"/>
        </w:rPr>
        <w:t>всевидя</w:t>
      </w:r>
      <w:r w:rsidRPr="00B37BB5">
        <w:rPr>
          <w:i/>
          <w:iCs/>
          <w:color w:val="auto"/>
        </w:rPr>
        <w:softHyphen/>
        <w:t xml:space="preserve">щий глаз, </w:t>
      </w:r>
      <w:proofErr w:type="spellStart"/>
      <w:r w:rsidRPr="00B37BB5">
        <w:rPr>
          <w:i/>
          <w:iCs/>
          <w:color w:val="auto"/>
        </w:rPr>
        <w:t>всеслышащие</w:t>
      </w:r>
      <w:proofErr w:type="spellEnd"/>
      <w:r w:rsidRPr="00B37BB5">
        <w:rPr>
          <w:i/>
          <w:iCs/>
          <w:color w:val="auto"/>
        </w:rPr>
        <w:t xml:space="preserve"> уши — </w:t>
      </w:r>
      <w:r w:rsidRPr="00B37BB5">
        <w:rPr>
          <w:color w:val="auto"/>
        </w:rPr>
        <w:t>символы, олицетворяющие жестокий порядок в стране, основанный на доносах и слежке.</w:t>
      </w:r>
      <w:proofErr w:type="gramEnd"/>
      <w:r w:rsidRPr="00B37BB5">
        <w:rPr>
          <w:color w:val="auto"/>
        </w:rPr>
        <w:t xml:space="preserve"> </w:t>
      </w:r>
      <w:proofErr w:type="gramStart"/>
      <w:r w:rsidRPr="00B37BB5">
        <w:rPr>
          <w:i/>
          <w:iCs/>
          <w:color w:val="auto"/>
        </w:rPr>
        <w:t xml:space="preserve">Риторичность, </w:t>
      </w:r>
      <w:r w:rsidRPr="00B37BB5">
        <w:rPr>
          <w:color w:val="auto"/>
        </w:rPr>
        <w:t>отличающая стихотворение, выражается взволнован</w:t>
      </w:r>
      <w:r w:rsidRPr="00B37BB5">
        <w:rPr>
          <w:color w:val="auto"/>
        </w:rPr>
        <w:softHyphen/>
        <w:t xml:space="preserve">ным обращением «Прощай, немытая Россия...», использованием ярких эпитетов, синекдохи и перифразы </w:t>
      </w:r>
      <w:r w:rsidRPr="00B37BB5">
        <w:rPr>
          <w:i/>
          <w:iCs/>
          <w:color w:val="auto"/>
        </w:rPr>
        <w:t xml:space="preserve">(мундиры </w:t>
      </w:r>
      <w:proofErr w:type="spellStart"/>
      <w:r w:rsidRPr="00B37BB5">
        <w:rPr>
          <w:i/>
          <w:iCs/>
          <w:color w:val="auto"/>
        </w:rPr>
        <w:t>голубые</w:t>
      </w:r>
      <w:proofErr w:type="spellEnd"/>
      <w:r w:rsidRPr="00B37BB5">
        <w:rPr>
          <w:i/>
          <w:iCs/>
          <w:color w:val="auto"/>
        </w:rPr>
        <w:t xml:space="preserve">), </w:t>
      </w:r>
      <w:r w:rsidRPr="00B37BB5">
        <w:rPr>
          <w:color w:val="auto"/>
        </w:rPr>
        <w:t>мета</w:t>
      </w:r>
      <w:r w:rsidRPr="00B37BB5">
        <w:rPr>
          <w:color w:val="auto"/>
        </w:rPr>
        <w:softHyphen/>
        <w:t xml:space="preserve">фор </w:t>
      </w:r>
      <w:r w:rsidRPr="00B37BB5">
        <w:rPr>
          <w:i/>
          <w:iCs/>
          <w:color w:val="auto"/>
        </w:rPr>
        <w:t xml:space="preserve">(немытая Россия, стена Кавказа), </w:t>
      </w:r>
      <w:r w:rsidRPr="00B37BB5">
        <w:rPr>
          <w:color w:val="auto"/>
        </w:rPr>
        <w:t xml:space="preserve">гипербол (От </w:t>
      </w:r>
      <w:r w:rsidRPr="00B37BB5">
        <w:rPr>
          <w:i/>
          <w:iCs/>
          <w:color w:val="auto"/>
        </w:rPr>
        <w:t>их всевидяще</w:t>
      </w:r>
      <w:r w:rsidRPr="00B37BB5">
        <w:rPr>
          <w:i/>
          <w:iCs/>
          <w:color w:val="auto"/>
        </w:rPr>
        <w:softHyphen/>
        <w:t xml:space="preserve">го глаза, / От их </w:t>
      </w:r>
      <w:proofErr w:type="spellStart"/>
      <w:r w:rsidRPr="00B37BB5">
        <w:rPr>
          <w:i/>
          <w:iCs/>
          <w:color w:val="auto"/>
        </w:rPr>
        <w:t>всеслышащих</w:t>
      </w:r>
      <w:proofErr w:type="spellEnd"/>
      <w:r w:rsidRPr="00B37BB5">
        <w:rPr>
          <w:i/>
          <w:iCs/>
          <w:color w:val="auto"/>
        </w:rPr>
        <w:t xml:space="preserve"> ушей).</w:t>
      </w:r>
      <w:proofErr w:type="gramEnd"/>
    </w:p>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r w:rsidRPr="00B37BB5">
        <w:rPr>
          <w:rFonts w:ascii="Times New Roman" w:hAnsi="Times New Roman"/>
          <w:sz w:val="24"/>
          <w:szCs w:val="24"/>
        </w:rPr>
        <w:t xml:space="preserve">9. Общая </w:t>
      </w:r>
      <w:r w:rsidRPr="00B37BB5">
        <w:rPr>
          <w:rFonts w:ascii="Times New Roman" w:hAnsi="Times New Roman"/>
          <w:i/>
          <w:iCs/>
          <w:sz w:val="24"/>
          <w:szCs w:val="24"/>
        </w:rPr>
        <w:t xml:space="preserve">эмоциональная тональность </w:t>
      </w:r>
      <w:r w:rsidRPr="00B37BB5">
        <w:rPr>
          <w:rFonts w:ascii="Times New Roman" w:hAnsi="Times New Roman"/>
          <w:sz w:val="24"/>
          <w:szCs w:val="24"/>
        </w:rPr>
        <w:t>произведения -  гневная, воз</w:t>
      </w:r>
      <w:r w:rsidRPr="00B37BB5">
        <w:rPr>
          <w:rFonts w:ascii="Times New Roman" w:hAnsi="Times New Roman"/>
          <w:sz w:val="24"/>
          <w:szCs w:val="24"/>
        </w:rPr>
        <w:softHyphen/>
        <w:t>мущенная, окрашенная болью и горечью за поруганный народ. Клю</w:t>
      </w:r>
      <w:r w:rsidRPr="00B37BB5">
        <w:rPr>
          <w:rFonts w:ascii="Times New Roman" w:hAnsi="Times New Roman"/>
          <w:sz w:val="24"/>
          <w:szCs w:val="24"/>
        </w:rPr>
        <w:softHyphen/>
        <w:t>чевыми в произведении являются образы России, народа и царских жандармов. Если в стихотворении «Родина» поэт признавался: «Люблю Отчизну я, но странною любовью...», то в анализируемом тексте раскрывается эта «странность» и особое отношение к Рос</w:t>
      </w:r>
      <w:r w:rsidRPr="00B37BB5">
        <w:rPr>
          <w:rFonts w:ascii="Times New Roman" w:hAnsi="Times New Roman"/>
          <w:sz w:val="24"/>
          <w:szCs w:val="24"/>
        </w:rPr>
        <w:softHyphen/>
        <w:t xml:space="preserve">сии, отражающее сложную гамму чувств: ненависть и любовь, боль и горечь. </w:t>
      </w:r>
      <w:proofErr w:type="gramStart"/>
      <w:r w:rsidRPr="00B37BB5">
        <w:rPr>
          <w:rFonts w:ascii="Times New Roman" w:hAnsi="Times New Roman"/>
          <w:sz w:val="24"/>
          <w:szCs w:val="24"/>
        </w:rPr>
        <w:t xml:space="preserve">Оценочный эпитет «немытая», т.е. </w:t>
      </w:r>
      <w:r w:rsidRPr="00B37BB5">
        <w:rPr>
          <w:rFonts w:ascii="Times New Roman" w:hAnsi="Times New Roman"/>
          <w:i/>
          <w:iCs/>
          <w:sz w:val="24"/>
          <w:szCs w:val="24"/>
        </w:rPr>
        <w:t xml:space="preserve">грязная, </w:t>
      </w:r>
      <w:r w:rsidRPr="00B37BB5">
        <w:rPr>
          <w:rFonts w:ascii="Times New Roman" w:hAnsi="Times New Roman"/>
          <w:sz w:val="24"/>
          <w:szCs w:val="24"/>
        </w:rPr>
        <w:t>-  в контексте стихотворения имеет актуальный смысл «перен. безнравственный, аморальный».</w:t>
      </w:r>
      <w:proofErr w:type="gramEnd"/>
      <w:r w:rsidRPr="00B37BB5">
        <w:rPr>
          <w:rFonts w:ascii="Times New Roman" w:hAnsi="Times New Roman"/>
          <w:sz w:val="24"/>
          <w:szCs w:val="24"/>
        </w:rPr>
        <w:t xml:space="preserve"> Последующее изло</w:t>
      </w:r>
      <w:r w:rsidRPr="00B37BB5">
        <w:rPr>
          <w:rFonts w:ascii="Times New Roman" w:hAnsi="Times New Roman"/>
          <w:sz w:val="24"/>
          <w:szCs w:val="24"/>
        </w:rPr>
        <w:softHyphen/>
        <w:t xml:space="preserve">жение раскрывает суть этого благодаря приему контраста: </w:t>
      </w:r>
      <w:r w:rsidRPr="00B37BB5">
        <w:rPr>
          <w:rFonts w:ascii="Times New Roman" w:hAnsi="Times New Roman"/>
          <w:i/>
          <w:iCs/>
          <w:sz w:val="24"/>
          <w:szCs w:val="24"/>
        </w:rPr>
        <w:t xml:space="preserve">страна рабов, страна господ. </w:t>
      </w:r>
      <w:r w:rsidRPr="00B37BB5">
        <w:rPr>
          <w:rFonts w:ascii="Times New Roman" w:hAnsi="Times New Roman"/>
          <w:sz w:val="24"/>
          <w:szCs w:val="24"/>
        </w:rPr>
        <w:t xml:space="preserve">В формировании образа народа, молча пребывающего в рабстве, важная роль принадлежит эпитету «преданный» </w:t>
      </w:r>
      <w:r w:rsidRPr="00B37BB5">
        <w:rPr>
          <w:rFonts w:ascii="Times New Roman" w:hAnsi="Times New Roman"/>
          <w:i/>
          <w:iCs/>
          <w:sz w:val="24"/>
          <w:szCs w:val="24"/>
        </w:rPr>
        <w:t xml:space="preserve">(И ты, им преданный народ). </w:t>
      </w:r>
      <w:proofErr w:type="gramStart"/>
      <w:r w:rsidRPr="00B37BB5">
        <w:rPr>
          <w:rFonts w:ascii="Times New Roman" w:hAnsi="Times New Roman"/>
          <w:sz w:val="24"/>
          <w:szCs w:val="24"/>
        </w:rPr>
        <w:t>Преданный</w:t>
      </w:r>
      <w:proofErr w:type="gramEnd"/>
      <w:r w:rsidRPr="00B37BB5">
        <w:rPr>
          <w:rFonts w:ascii="Times New Roman" w:hAnsi="Times New Roman"/>
          <w:sz w:val="24"/>
          <w:szCs w:val="24"/>
        </w:rPr>
        <w:t xml:space="preserve"> -  т.е. «исполненный люб</w:t>
      </w:r>
      <w:r w:rsidRPr="00B37BB5">
        <w:rPr>
          <w:rFonts w:ascii="Times New Roman" w:hAnsi="Times New Roman"/>
          <w:sz w:val="24"/>
          <w:szCs w:val="24"/>
        </w:rPr>
        <w:softHyphen/>
        <w:t>ви и верности», смирившийся. Имен</w:t>
      </w:r>
      <w:r w:rsidRPr="00B37BB5">
        <w:rPr>
          <w:rFonts w:ascii="Times New Roman" w:hAnsi="Times New Roman"/>
          <w:sz w:val="24"/>
          <w:szCs w:val="24"/>
        </w:rPr>
        <w:softHyphen/>
        <w:t>но это обстоятельство глубоко возмущает лирического героя, напол</w:t>
      </w:r>
      <w:r w:rsidRPr="00B37BB5">
        <w:rPr>
          <w:rFonts w:ascii="Times New Roman" w:hAnsi="Times New Roman"/>
          <w:sz w:val="24"/>
          <w:szCs w:val="24"/>
        </w:rPr>
        <w:softHyphen/>
        <w:t>няя его сердце болью.</w:t>
      </w:r>
    </w:p>
    <w:p w:rsidR="007256CF" w:rsidRPr="00B37BB5" w:rsidRDefault="007256CF" w:rsidP="00E60004">
      <w:pPr>
        <w:pStyle w:val="a7"/>
        <w:ind w:firstLine="284"/>
        <w:rPr>
          <w:i/>
          <w:iCs/>
          <w:color w:val="auto"/>
        </w:rPr>
      </w:pPr>
      <w:r w:rsidRPr="00B37BB5">
        <w:rPr>
          <w:color w:val="auto"/>
        </w:rPr>
        <w:lastRenderedPageBreak/>
        <w:t xml:space="preserve">Очень выразительны образы царских жандармов, формирующиеся на основе ассоциативно-смысловой связи лексических средств: </w:t>
      </w:r>
      <w:r w:rsidRPr="00B37BB5">
        <w:rPr>
          <w:i/>
          <w:iCs/>
          <w:color w:val="auto"/>
        </w:rPr>
        <w:t>мун</w:t>
      </w:r>
      <w:r w:rsidRPr="00B37BB5">
        <w:rPr>
          <w:i/>
          <w:iCs/>
          <w:color w:val="auto"/>
        </w:rPr>
        <w:softHyphen/>
        <w:t xml:space="preserve">диры </w:t>
      </w:r>
      <w:proofErr w:type="spellStart"/>
      <w:r w:rsidRPr="00B37BB5">
        <w:rPr>
          <w:i/>
          <w:iCs/>
          <w:color w:val="auto"/>
        </w:rPr>
        <w:t>голубые</w:t>
      </w:r>
      <w:proofErr w:type="spellEnd"/>
      <w:r w:rsidRPr="00B37BB5">
        <w:rPr>
          <w:i/>
          <w:iCs/>
          <w:color w:val="auto"/>
        </w:rPr>
        <w:t xml:space="preserve">, паши, всевидящий глаз, </w:t>
      </w:r>
      <w:proofErr w:type="spellStart"/>
      <w:r w:rsidRPr="00B37BB5">
        <w:rPr>
          <w:i/>
          <w:iCs/>
          <w:color w:val="auto"/>
        </w:rPr>
        <w:t>всеслышащие</w:t>
      </w:r>
      <w:proofErr w:type="spellEnd"/>
      <w:r w:rsidRPr="00B37BB5">
        <w:rPr>
          <w:i/>
          <w:iCs/>
          <w:color w:val="auto"/>
        </w:rPr>
        <w:t xml:space="preserve"> уши. </w:t>
      </w:r>
      <w:r w:rsidRPr="00B37BB5">
        <w:rPr>
          <w:color w:val="auto"/>
        </w:rPr>
        <w:t xml:space="preserve">Образ лирического героя в этом произведении окрашен трагически. Это личность смелая, гордая, глубоко страдающая за свою родину, отрицающая покорность и смирение </w:t>
      </w:r>
      <w:proofErr w:type="gramStart"/>
      <w:r w:rsidRPr="00B37BB5">
        <w:rPr>
          <w:color w:val="auto"/>
        </w:rPr>
        <w:t>народа</w:t>
      </w:r>
      <w:proofErr w:type="gramEnd"/>
      <w:r w:rsidRPr="00B37BB5">
        <w:rPr>
          <w:color w:val="auto"/>
        </w:rPr>
        <w:t xml:space="preserve"> и царские порядки. Относительно </w:t>
      </w:r>
      <w:proofErr w:type="spellStart"/>
      <w:r w:rsidRPr="00B37BB5">
        <w:rPr>
          <w:color w:val="auto"/>
        </w:rPr>
        <w:t>хронотопа</w:t>
      </w:r>
      <w:proofErr w:type="spellEnd"/>
      <w:r w:rsidRPr="00B37BB5">
        <w:rPr>
          <w:color w:val="auto"/>
        </w:rPr>
        <w:t xml:space="preserve"> интересно отметить, что в стихотворении представлены образы настоящего времени («здесь» и «сейчас») — </w:t>
      </w:r>
      <w:r w:rsidRPr="00B37BB5">
        <w:rPr>
          <w:i/>
          <w:iCs/>
          <w:color w:val="auto"/>
        </w:rPr>
        <w:t xml:space="preserve">Прощай, немытая Россия... </w:t>
      </w:r>
      <w:r w:rsidRPr="00B37BB5">
        <w:rPr>
          <w:color w:val="auto"/>
        </w:rPr>
        <w:t xml:space="preserve">и будущего: - </w:t>
      </w:r>
      <w:r w:rsidRPr="00B37BB5">
        <w:rPr>
          <w:i/>
          <w:iCs/>
          <w:color w:val="auto"/>
        </w:rPr>
        <w:t xml:space="preserve">Быть может, за </w:t>
      </w:r>
      <w:proofErr w:type="spellStart"/>
      <w:r w:rsidRPr="00B37BB5">
        <w:rPr>
          <w:i/>
          <w:iCs/>
          <w:color w:val="auto"/>
        </w:rPr>
        <w:t>стенойКавказа</w:t>
      </w:r>
      <w:proofErr w:type="spellEnd"/>
      <w:r w:rsidRPr="00B37BB5">
        <w:rPr>
          <w:i/>
          <w:iCs/>
          <w:color w:val="auto"/>
        </w:rPr>
        <w:t xml:space="preserve"> сокроюсь от твоих пашей... </w:t>
      </w:r>
      <w:r w:rsidRPr="00B37BB5">
        <w:rPr>
          <w:color w:val="auto"/>
        </w:rPr>
        <w:t>Образ пространства как види</w:t>
      </w:r>
      <w:r w:rsidRPr="00B37BB5">
        <w:rPr>
          <w:color w:val="auto"/>
        </w:rPr>
        <w:softHyphen/>
        <w:t xml:space="preserve">мого и воображаемого, масштабного и удаленного </w:t>
      </w:r>
      <w:r w:rsidRPr="00B37BB5">
        <w:rPr>
          <w:i/>
          <w:iCs/>
          <w:color w:val="auto"/>
        </w:rPr>
        <w:t xml:space="preserve">(стена Кавказа) </w:t>
      </w:r>
      <w:r w:rsidRPr="00B37BB5">
        <w:rPr>
          <w:color w:val="auto"/>
        </w:rPr>
        <w:t>актуализируется в размышлениях лирического героя. В целом образный строй стихотворения нацелен на выражение его идеи.</w:t>
      </w:r>
    </w:p>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proofErr w:type="gramStart"/>
      <w:r w:rsidRPr="00B37BB5">
        <w:rPr>
          <w:rFonts w:ascii="Times New Roman" w:hAnsi="Times New Roman"/>
          <w:sz w:val="24"/>
          <w:szCs w:val="24"/>
          <w:lang w:val="en-US"/>
        </w:rPr>
        <w:t>I</w:t>
      </w:r>
      <w:r w:rsidRPr="00B37BB5">
        <w:rPr>
          <w:rFonts w:ascii="Times New Roman" w:hAnsi="Times New Roman"/>
          <w:sz w:val="24"/>
          <w:szCs w:val="24"/>
        </w:rPr>
        <w:t xml:space="preserve">. </w:t>
      </w:r>
      <w:r w:rsidRPr="00B37BB5">
        <w:rPr>
          <w:rFonts w:ascii="Times New Roman" w:hAnsi="Times New Roman"/>
          <w:i/>
          <w:iCs/>
          <w:sz w:val="24"/>
          <w:szCs w:val="24"/>
        </w:rPr>
        <w:t xml:space="preserve">Идею </w:t>
      </w:r>
      <w:r w:rsidRPr="00B37BB5">
        <w:rPr>
          <w:rFonts w:ascii="Times New Roman" w:hAnsi="Times New Roman"/>
          <w:sz w:val="24"/>
          <w:szCs w:val="24"/>
        </w:rPr>
        <w:t>произведения можно определить как активное неприятие и осуждение самодержавия и социальной пассивности народа.</w:t>
      </w:r>
      <w:proofErr w:type="gramEnd"/>
      <w:r w:rsidRPr="00B37BB5">
        <w:rPr>
          <w:rFonts w:ascii="Times New Roman" w:hAnsi="Times New Roman"/>
          <w:sz w:val="24"/>
          <w:szCs w:val="24"/>
        </w:rPr>
        <w:t xml:space="preserve"> Высо</w:t>
      </w:r>
      <w:r w:rsidRPr="00B37BB5">
        <w:rPr>
          <w:rFonts w:ascii="Times New Roman" w:hAnsi="Times New Roman"/>
          <w:sz w:val="24"/>
          <w:szCs w:val="24"/>
        </w:rPr>
        <w:softHyphen/>
        <w:t>кий гражданский пафос отличает это стихотворение, которое было воспринято как вызов крепостнической России.</w:t>
      </w:r>
    </w:p>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r w:rsidRPr="00B37BB5">
        <w:rPr>
          <w:rFonts w:ascii="Times New Roman" w:hAnsi="Times New Roman"/>
          <w:sz w:val="24"/>
          <w:szCs w:val="24"/>
        </w:rPr>
        <w:t xml:space="preserve">1. </w:t>
      </w:r>
      <w:r w:rsidRPr="00B37BB5">
        <w:rPr>
          <w:rFonts w:ascii="Times New Roman" w:hAnsi="Times New Roman"/>
          <w:i/>
          <w:iCs/>
          <w:sz w:val="24"/>
          <w:szCs w:val="24"/>
        </w:rPr>
        <w:t xml:space="preserve">Художественные особенности </w:t>
      </w:r>
      <w:r w:rsidRPr="00B37BB5">
        <w:rPr>
          <w:rFonts w:ascii="Times New Roman" w:hAnsi="Times New Roman"/>
          <w:sz w:val="24"/>
          <w:szCs w:val="24"/>
        </w:rPr>
        <w:t>стихотворения определяются его идейно-тематическим своеобразием и высоким гражданским пафо</w:t>
      </w:r>
      <w:r w:rsidRPr="00B37BB5">
        <w:rPr>
          <w:rFonts w:ascii="Times New Roman" w:hAnsi="Times New Roman"/>
          <w:sz w:val="24"/>
          <w:szCs w:val="24"/>
        </w:rPr>
        <w:softHyphen/>
        <w:t xml:space="preserve">сом. Частично о них уже шла речь в связи с характеристикой </w:t>
      </w:r>
      <w:r w:rsidRPr="00B37BB5">
        <w:rPr>
          <w:rFonts w:ascii="Times New Roman" w:hAnsi="Times New Roman"/>
          <w:i/>
          <w:iCs/>
          <w:sz w:val="24"/>
          <w:szCs w:val="24"/>
        </w:rPr>
        <w:t>рито</w:t>
      </w:r>
      <w:r w:rsidRPr="00B37BB5">
        <w:rPr>
          <w:rFonts w:ascii="Times New Roman" w:hAnsi="Times New Roman"/>
          <w:i/>
          <w:iCs/>
          <w:sz w:val="24"/>
          <w:szCs w:val="24"/>
        </w:rPr>
        <w:softHyphen/>
        <w:t xml:space="preserve">ричности </w:t>
      </w:r>
      <w:r w:rsidRPr="00B37BB5">
        <w:rPr>
          <w:rFonts w:ascii="Times New Roman" w:hAnsi="Times New Roman"/>
          <w:sz w:val="24"/>
          <w:szCs w:val="24"/>
        </w:rPr>
        <w:t>поэтического текста. Все изобразительно-выразительные средства направлены на создание обличительной тональности, бу</w:t>
      </w:r>
      <w:r w:rsidRPr="00B37BB5">
        <w:rPr>
          <w:rFonts w:ascii="Times New Roman" w:hAnsi="Times New Roman"/>
          <w:sz w:val="24"/>
          <w:szCs w:val="24"/>
        </w:rPr>
        <w:softHyphen/>
        <w:t>дучи сфокусированными на ключевые образы. Приемы риторичес</w:t>
      </w:r>
      <w:r w:rsidRPr="00B37BB5">
        <w:rPr>
          <w:rFonts w:ascii="Times New Roman" w:hAnsi="Times New Roman"/>
          <w:sz w:val="24"/>
          <w:szCs w:val="24"/>
        </w:rPr>
        <w:softHyphen/>
        <w:t xml:space="preserve">кого обращения и контраста в начале стихотворения </w:t>
      </w:r>
      <w:r w:rsidRPr="00B37BB5">
        <w:rPr>
          <w:rFonts w:ascii="Times New Roman" w:hAnsi="Times New Roman"/>
          <w:i/>
          <w:iCs/>
          <w:sz w:val="24"/>
          <w:szCs w:val="24"/>
        </w:rPr>
        <w:t>(Прощай, не</w:t>
      </w:r>
      <w:r w:rsidRPr="00B37BB5">
        <w:rPr>
          <w:rFonts w:ascii="Times New Roman" w:hAnsi="Times New Roman"/>
          <w:i/>
          <w:iCs/>
          <w:sz w:val="24"/>
          <w:szCs w:val="24"/>
        </w:rPr>
        <w:softHyphen/>
        <w:t xml:space="preserve">мытая Россия, Страна рабов, / страна господ) </w:t>
      </w:r>
      <w:r w:rsidRPr="00B37BB5">
        <w:rPr>
          <w:rFonts w:ascii="Times New Roman" w:hAnsi="Times New Roman"/>
          <w:sz w:val="24"/>
          <w:szCs w:val="24"/>
        </w:rPr>
        <w:t>определяют после</w:t>
      </w:r>
      <w:r w:rsidRPr="00B37BB5">
        <w:rPr>
          <w:rFonts w:ascii="Times New Roman" w:hAnsi="Times New Roman"/>
          <w:sz w:val="24"/>
          <w:szCs w:val="24"/>
        </w:rPr>
        <w:softHyphen/>
        <w:t xml:space="preserve">дующее художественное развертывание текста. Контраст усиливается противопоставлением образов </w:t>
      </w:r>
      <w:r w:rsidRPr="00B37BB5">
        <w:rPr>
          <w:rFonts w:ascii="Times New Roman" w:hAnsi="Times New Roman"/>
          <w:i/>
          <w:iCs/>
          <w:sz w:val="24"/>
          <w:szCs w:val="24"/>
        </w:rPr>
        <w:t>народа и царских жан</w:t>
      </w:r>
      <w:r w:rsidRPr="00B37BB5">
        <w:rPr>
          <w:rFonts w:ascii="Times New Roman" w:hAnsi="Times New Roman"/>
          <w:i/>
          <w:iCs/>
          <w:sz w:val="24"/>
          <w:szCs w:val="24"/>
        </w:rPr>
        <w:softHyphen/>
        <w:t xml:space="preserve">дармов </w:t>
      </w:r>
      <w:r w:rsidRPr="00B37BB5">
        <w:rPr>
          <w:rFonts w:ascii="Times New Roman" w:hAnsi="Times New Roman"/>
          <w:sz w:val="24"/>
          <w:szCs w:val="24"/>
        </w:rPr>
        <w:t>за счет синекдохи, перифразы и выразительного эпитета:</w:t>
      </w:r>
    </w:p>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r w:rsidRPr="00B37BB5">
        <w:rPr>
          <w:rFonts w:ascii="Times New Roman" w:hAnsi="Times New Roman"/>
          <w:sz w:val="24"/>
          <w:szCs w:val="24"/>
        </w:rPr>
        <w:t xml:space="preserve">И вы, мундиры </w:t>
      </w:r>
      <w:proofErr w:type="spellStart"/>
      <w:r w:rsidRPr="00B37BB5">
        <w:rPr>
          <w:rFonts w:ascii="Times New Roman" w:hAnsi="Times New Roman"/>
          <w:sz w:val="24"/>
          <w:szCs w:val="24"/>
        </w:rPr>
        <w:t>голубые</w:t>
      </w:r>
      <w:proofErr w:type="spellEnd"/>
      <w:r w:rsidRPr="00B37BB5">
        <w:rPr>
          <w:rFonts w:ascii="Times New Roman" w:hAnsi="Times New Roman"/>
          <w:sz w:val="24"/>
          <w:szCs w:val="24"/>
        </w:rPr>
        <w:t>, И ты, им преданный народ.</w:t>
      </w:r>
    </w:p>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r w:rsidRPr="00B37BB5">
        <w:rPr>
          <w:rFonts w:ascii="Times New Roman" w:hAnsi="Times New Roman"/>
          <w:sz w:val="24"/>
          <w:szCs w:val="24"/>
        </w:rPr>
        <w:t xml:space="preserve">Использование метафор </w:t>
      </w:r>
      <w:r w:rsidRPr="00B37BB5">
        <w:rPr>
          <w:rFonts w:ascii="Times New Roman" w:hAnsi="Times New Roman"/>
          <w:i/>
          <w:iCs/>
          <w:sz w:val="24"/>
          <w:szCs w:val="24"/>
        </w:rPr>
        <w:t xml:space="preserve">(стена Кавказа, немытая Россия), </w:t>
      </w:r>
      <w:r w:rsidRPr="00B37BB5">
        <w:rPr>
          <w:rFonts w:ascii="Times New Roman" w:hAnsi="Times New Roman"/>
          <w:sz w:val="24"/>
          <w:szCs w:val="24"/>
        </w:rPr>
        <w:t>гипер</w:t>
      </w:r>
      <w:r w:rsidRPr="00B37BB5">
        <w:rPr>
          <w:rFonts w:ascii="Times New Roman" w:hAnsi="Times New Roman"/>
          <w:sz w:val="24"/>
          <w:szCs w:val="24"/>
        </w:rPr>
        <w:softHyphen/>
        <w:t>болы в формировании обобщающего образа самодержавного деспотиз</w:t>
      </w:r>
      <w:r w:rsidRPr="00B37BB5">
        <w:rPr>
          <w:rFonts w:ascii="Times New Roman" w:hAnsi="Times New Roman"/>
          <w:sz w:val="24"/>
          <w:szCs w:val="24"/>
        </w:rPr>
        <w:softHyphen/>
        <w:t xml:space="preserve">ма, тотальной слежки и подслушивания </w:t>
      </w:r>
      <w:r w:rsidRPr="00B37BB5">
        <w:rPr>
          <w:rFonts w:ascii="Times New Roman" w:hAnsi="Times New Roman"/>
          <w:i/>
          <w:iCs/>
          <w:sz w:val="24"/>
          <w:szCs w:val="24"/>
        </w:rPr>
        <w:t xml:space="preserve">(От их всевидящего глаза, / От их </w:t>
      </w:r>
      <w:proofErr w:type="spellStart"/>
      <w:r w:rsidRPr="00B37BB5">
        <w:rPr>
          <w:rFonts w:ascii="Times New Roman" w:hAnsi="Times New Roman"/>
          <w:i/>
          <w:iCs/>
          <w:sz w:val="24"/>
          <w:szCs w:val="24"/>
        </w:rPr>
        <w:t>всеслышащих</w:t>
      </w:r>
      <w:proofErr w:type="spellEnd"/>
      <w:r w:rsidRPr="00B37BB5">
        <w:rPr>
          <w:rFonts w:ascii="Times New Roman" w:hAnsi="Times New Roman"/>
          <w:i/>
          <w:iCs/>
          <w:sz w:val="24"/>
          <w:szCs w:val="24"/>
        </w:rPr>
        <w:t xml:space="preserve"> ушей) </w:t>
      </w:r>
      <w:r w:rsidRPr="00B37BB5">
        <w:rPr>
          <w:rFonts w:ascii="Times New Roman" w:hAnsi="Times New Roman"/>
          <w:sz w:val="24"/>
          <w:szCs w:val="24"/>
        </w:rPr>
        <w:t>является очень выразительным и прагматически действенным.</w:t>
      </w:r>
    </w:p>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r w:rsidRPr="00B37BB5">
        <w:rPr>
          <w:rFonts w:ascii="Times New Roman" w:hAnsi="Times New Roman"/>
          <w:sz w:val="24"/>
          <w:szCs w:val="24"/>
        </w:rPr>
        <w:t>Таким образом, система ярких художественных средств и приемов формирует образный строй произведения, выражающий его идейное содержание.</w:t>
      </w:r>
    </w:p>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r w:rsidRPr="00B37BB5">
        <w:rPr>
          <w:rFonts w:ascii="Times New Roman" w:hAnsi="Times New Roman"/>
          <w:sz w:val="24"/>
          <w:szCs w:val="24"/>
        </w:rPr>
        <w:t>Стихотворение типично для поздней лирики М.Ю. Лермонтова и отражает его индивидуально-авторские стилистические особенности: романтическую патетику в сочетании с исторически конкретной реали</w:t>
      </w:r>
      <w:r w:rsidRPr="00B37BB5">
        <w:rPr>
          <w:rFonts w:ascii="Times New Roman" w:hAnsi="Times New Roman"/>
          <w:sz w:val="24"/>
          <w:szCs w:val="24"/>
        </w:rPr>
        <w:softHyphen/>
        <w:t xml:space="preserve">стической достоверностью в описании общественных реалий 40-х годов </w:t>
      </w:r>
      <w:r w:rsidRPr="00B37BB5">
        <w:rPr>
          <w:rFonts w:ascii="Times New Roman" w:hAnsi="Times New Roman"/>
          <w:sz w:val="24"/>
          <w:szCs w:val="24"/>
          <w:lang w:val="en-US"/>
        </w:rPr>
        <w:t>XIX</w:t>
      </w:r>
      <w:r w:rsidRPr="00B37BB5">
        <w:rPr>
          <w:rFonts w:ascii="Times New Roman" w:hAnsi="Times New Roman"/>
          <w:sz w:val="24"/>
          <w:szCs w:val="24"/>
        </w:rPr>
        <w:t xml:space="preserve"> в., открытый социальный протест и неприятие самодержавного строя; повышенную экспрессию и разнообразие изобразительно-выра</w:t>
      </w:r>
      <w:r w:rsidRPr="00B37BB5">
        <w:rPr>
          <w:rFonts w:ascii="Times New Roman" w:hAnsi="Times New Roman"/>
          <w:sz w:val="24"/>
          <w:szCs w:val="24"/>
        </w:rPr>
        <w:softHyphen/>
        <w:t>зительных средств.</w:t>
      </w:r>
    </w:p>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r w:rsidRPr="00B37BB5">
        <w:rPr>
          <w:rFonts w:ascii="Times New Roman" w:hAnsi="Times New Roman"/>
          <w:b/>
          <w:bCs/>
          <w:i/>
          <w:iCs/>
          <w:sz w:val="24"/>
          <w:szCs w:val="24"/>
        </w:rPr>
        <w:t>Подведем итоги:</w:t>
      </w:r>
    </w:p>
    <w:p w:rsidR="007256CF" w:rsidRPr="00B37BB5" w:rsidRDefault="007256CF" w:rsidP="00E60004">
      <w:pPr>
        <w:pStyle w:val="a7"/>
        <w:ind w:firstLine="284"/>
        <w:rPr>
          <w:color w:val="auto"/>
        </w:rPr>
      </w:pPr>
      <w:r w:rsidRPr="00B37BB5">
        <w:rPr>
          <w:i/>
          <w:iCs/>
          <w:color w:val="auto"/>
        </w:rPr>
        <w:t xml:space="preserve">•    </w:t>
      </w:r>
      <w:r w:rsidRPr="00B37BB5">
        <w:rPr>
          <w:color w:val="auto"/>
        </w:rPr>
        <w:t>Литературоведческий анализ составляет третью ступень филологи</w:t>
      </w:r>
      <w:r w:rsidRPr="00B37BB5">
        <w:rPr>
          <w:color w:val="auto"/>
        </w:rPr>
        <w:softHyphen/>
        <w:t>ческого анализа художественного текста.</w:t>
      </w:r>
    </w:p>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r w:rsidRPr="00B37BB5">
        <w:rPr>
          <w:rFonts w:ascii="Times New Roman" w:hAnsi="Times New Roman"/>
          <w:sz w:val="24"/>
          <w:szCs w:val="24"/>
        </w:rPr>
        <w:t xml:space="preserve">Объектом литературоведческого анализа является главным образом </w:t>
      </w:r>
      <w:r w:rsidRPr="00B37BB5">
        <w:rPr>
          <w:rFonts w:ascii="Times New Roman" w:hAnsi="Times New Roman"/>
          <w:i/>
          <w:iCs/>
          <w:sz w:val="24"/>
          <w:szCs w:val="24"/>
        </w:rPr>
        <w:t xml:space="preserve">содержание </w:t>
      </w:r>
      <w:r w:rsidRPr="00B37BB5">
        <w:rPr>
          <w:rFonts w:ascii="Times New Roman" w:hAnsi="Times New Roman"/>
          <w:sz w:val="24"/>
          <w:szCs w:val="24"/>
        </w:rPr>
        <w:t>художественного произведения,</w:t>
      </w:r>
    </w:p>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r w:rsidRPr="00B37BB5">
        <w:rPr>
          <w:rFonts w:ascii="Times New Roman" w:hAnsi="Times New Roman"/>
          <w:sz w:val="24"/>
          <w:szCs w:val="24"/>
        </w:rPr>
        <w:t xml:space="preserve">•   </w:t>
      </w:r>
      <w:r w:rsidRPr="00B37BB5">
        <w:rPr>
          <w:rFonts w:ascii="Times New Roman" w:hAnsi="Times New Roman"/>
          <w:i/>
          <w:iCs/>
          <w:sz w:val="24"/>
          <w:szCs w:val="24"/>
        </w:rPr>
        <w:t xml:space="preserve">Имманентный </w:t>
      </w:r>
      <w:r w:rsidRPr="00B37BB5">
        <w:rPr>
          <w:rFonts w:ascii="Times New Roman" w:hAnsi="Times New Roman"/>
          <w:sz w:val="24"/>
          <w:szCs w:val="24"/>
        </w:rPr>
        <w:t>анализ литературного произведения необходимо до</w:t>
      </w:r>
      <w:r w:rsidRPr="00B37BB5">
        <w:rPr>
          <w:rFonts w:ascii="Times New Roman" w:hAnsi="Times New Roman"/>
          <w:sz w:val="24"/>
          <w:szCs w:val="24"/>
        </w:rPr>
        <w:softHyphen/>
        <w:t xml:space="preserve">полнять </w:t>
      </w:r>
      <w:proofErr w:type="gramStart"/>
      <w:r w:rsidRPr="00B37BB5">
        <w:rPr>
          <w:rFonts w:ascii="Times New Roman" w:hAnsi="Times New Roman"/>
          <w:i/>
          <w:iCs/>
          <w:sz w:val="24"/>
          <w:szCs w:val="24"/>
        </w:rPr>
        <w:t>проекционным</w:t>
      </w:r>
      <w:proofErr w:type="gramEnd"/>
      <w:r w:rsidRPr="00B37BB5">
        <w:rPr>
          <w:rFonts w:ascii="Times New Roman" w:hAnsi="Times New Roman"/>
          <w:i/>
          <w:iCs/>
          <w:sz w:val="24"/>
          <w:szCs w:val="24"/>
        </w:rPr>
        <w:t xml:space="preserve">, </w:t>
      </w:r>
      <w:r w:rsidRPr="00B37BB5">
        <w:rPr>
          <w:rFonts w:ascii="Times New Roman" w:hAnsi="Times New Roman"/>
          <w:sz w:val="24"/>
          <w:szCs w:val="24"/>
        </w:rPr>
        <w:t>учитывающим культурно-исторический контекст эпохи. Литературоведческий анализ включает изучение времени и обстоятельств написания произведения; его места в твор</w:t>
      </w:r>
      <w:r w:rsidRPr="00B37BB5">
        <w:rPr>
          <w:rFonts w:ascii="Times New Roman" w:hAnsi="Times New Roman"/>
          <w:sz w:val="24"/>
          <w:szCs w:val="24"/>
        </w:rPr>
        <w:softHyphen/>
        <w:t>честве писателя; определение литературного рода произведения и жанра; основной проблематики; темы; композиции; пафоса произ</w:t>
      </w:r>
      <w:r w:rsidRPr="00B37BB5">
        <w:rPr>
          <w:rFonts w:ascii="Times New Roman" w:hAnsi="Times New Roman"/>
          <w:sz w:val="24"/>
          <w:szCs w:val="24"/>
        </w:rPr>
        <w:softHyphen/>
        <w:t>ведения и эмоциональной тональности; образного строя; идеи и ху</w:t>
      </w:r>
      <w:r w:rsidRPr="00B37BB5">
        <w:rPr>
          <w:rFonts w:ascii="Times New Roman" w:hAnsi="Times New Roman"/>
          <w:sz w:val="24"/>
          <w:szCs w:val="24"/>
        </w:rPr>
        <w:softHyphen/>
        <w:t>дожественных особенностей.</w:t>
      </w:r>
    </w:p>
    <w:p w:rsidR="007256CF" w:rsidRPr="00B37BB5" w:rsidRDefault="007256CF" w:rsidP="00E60004">
      <w:pPr>
        <w:shd w:val="clear" w:color="auto" w:fill="FFFFFF"/>
        <w:autoSpaceDE w:val="0"/>
        <w:autoSpaceDN w:val="0"/>
        <w:adjustRightInd w:val="0"/>
        <w:ind w:firstLine="284"/>
        <w:rPr>
          <w:rFonts w:ascii="Times New Roman" w:hAnsi="Times New Roman"/>
          <w:sz w:val="24"/>
          <w:szCs w:val="24"/>
        </w:rPr>
      </w:pPr>
      <w:r w:rsidRPr="00B37BB5">
        <w:rPr>
          <w:rFonts w:ascii="Times New Roman" w:hAnsi="Times New Roman"/>
          <w:sz w:val="24"/>
          <w:szCs w:val="24"/>
        </w:rPr>
        <w:lastRenderedPageBreak/>
        <w:t>• Литературоведческий анализ дополняет и углубляет представление о содержании художественного текста и творческой личности автора, полученное на основе лингвистического и стилистического анализа текста.</w:t>
      </w:r>
    </w:p>
    <w:p w:rsidR="007256CF" w:rsidRPr="00B37BB5" w:rsidRDefault="007256CF" w:rsidP="00E60004">
      <w:pPr>
        <w:shd w:val="clear" w:color="auto" w:fill="FFFFFF"/>
        <w:autoSpaceDE w:val="0"/>
        <w:autoSpaceDN w:val="0"/>
        <w:adjustRightInd w:val="0"/>
        <w:ind w:firstLine="284"/>
        <w:rPr>
          <w:rFonts w:ascii="Times New Roman" w:hAnsi="Times New Roman"/>
          <w:color w:val="000000"/>
          <w:sz w:val="24"/>
          <w:szCs w:val="24"/>
        </w:rPr>
      </w:pPr>
    </w:p>
    <w:p w:rsidR="007256CF" w:rsidRDefault="007256CF" w:rsidP="00E60004">
      <w:pPr>
        <w:rPr>
          <w:rFonts w:ascii="Times New Roman" w:hAnsi="Times New Roman"/>
          <w:b/>
          <w:sz w:val="24"/>
          <w:szCs w:val="24"/>
        </w:rPr>
      </w:pPr>
    </w:p>
    <w:p w:rsidR="007256CF" w:rsidRPr="00172704" w:rsidRDefault="007256CF" w:rsidP="00E60004">
      <w:pPr>
        <w:rPr>
          <w:rFonts w:ascii="Times New Roman" w:hAnsi="Times New Roman"/>
          <w:sz w:val="24"/>
          <w:szCs w:val="24"/>
        </w:rPr>
      </w:pPr>
    </w:p>
    <w:p w:rsidR="007256CF" w:rsidRPr="00172704" w:rsidRDefault="007256CF" w:rsidP="00E60004">
      <w:pPr>
        <w:rPr>
          <w:rFonts w:ascii="Times New Roman" w:hAnsi="Times New Roman"/>
          <w:sz w:val="24"/>
          <w:szCs w:val="24"/>
        </w:rPr>
      </w:pPr>
    </w:p>
    <w:p w:rsidR="007256CF" w:rsidRPr="00172704" w:rsidRDefault="007256CF" w:rsidP="00E60004">
      <w:pPr>
        <w:rPr>
          <w:rFonts w:ascii="Times New Roman" w:hAnsi="Times New Roman"/>
          <w:sz w:val="24"/>
          <w:szCs w:val="24"/>
        </w:rPr>
      </w:pPr>
    </w:p>
    <w:p w:rsidR="007256CF" w:rsidRPr="00172704" w:rsidRDefault="007256CF" w:rsidP="00E60004">
      <w:pPr>
        <w:rPr>
          <w:rFonts w:ascii="Times New Roman" w:hAnsi="Times New Roman"/>
          <w:sz w:val="24"/>
          <w:szCs w:val="24"/>
        </w:rPr>
      </w:pPr>
    </w:p>
    <w:p w:rsidR="007256CF" w:rsidRPr="00172704" w:rsidRDefault="007256CF" w:rsidP="00E60004">
      <w:pPr>
        <w:rPr>
          <w:rFonts w:ascii="Times New Roman" w:hAnsi="Times New Roman"/>
          <w:sz w:val="24"/>
          <w:szCs w:val="24"/>
        </w:rPr>
      </w:pPr>
    </w:p>
    <w:p w:rsidR="007256CF" w:rsidRPr="00172704" w:rsidRDefault="007256CF" w:rsidP="00E60004">
      <w:pPr>
        <w:rPr>
          <w:rFonts w:ascii="Times New Roman" w:hAnsi="Times New Roman"/>
          <w:sz w:val="24"/>
          <w:szCs w:val="24"/>
        </w:rPr>
      </w:pPr>
    </w:p>
    <w:p w:rsidR="007256CF" w:rsidRPr="00172704" w:rsidRDefault="007256CF" w:rsidP="00E60004">
      <w:pPr>
        <w:rPr>
          <w:rFonts w:ascii="Times New Roman" w:hAnsi="Times New Roman"/>
          <w:sz w:val="24"/>
          <w:szCs w:val="24"/>
        </w:rPr>
      </w:pPr>
    </w:p>
    <w:p w:rsidR="007256CF" w:rsidRPr="00172704" w:rsidRDefault="007256CF" w:rsidP="00E60004">
      <w:pPr>
        <w:rPr>
          <w:rFonts w:ascii="Times New Roman" w:hAnsi="Times New Roman"/>
          <w:sz w:val="24"/>
          <w:szCs w:val="24"/>
        </w:rPr>
      </w:pPr>
    </w:p>
    <w:p w:rsidR="007256CF" w:rsidRPr="00172704" w:rsidRDefault="007256CF" w:rsidP="00E60004">
      <w:pPr>
        <w:rPr>
          <w:rFonts w:ascii="Times New Roman" w:hAnsi="Times New Roman"/>
          <w:sz w:val="24"/>
          <w:szCs w:val="24"/>
        </w:rPr>
      </w:pPr>
    </w:p>
    <w:p w:rsidR="007256CF" w:rsidRPr="00172704" w:rsidRDefault="007256CF" w:rsidP="00E60004">
      <w:pPr>
        <w:rPr>
          <w:rFonts w:ascii="Times New Roman" w:hAnsi="Times New Roman"/>
          <w:sz w:val="24"/>
          <w:szCs w:val="24"/>
        </w:rPr>
      </w:pPr>
    </w:p>
    <w:p w:rsidR="007256CF" w:rsidRPr="00172704" w:rsidRDefault="007256CF" w:rsidP="00E60004">
      <w:pPr>
        <w:rPr>
          <w:rFonts w:ascii="Times New Roman" w:hAnsi="Times New Roman"/>
          <w:sz w:val="24"/>
          <w:szCs w:val="24"/>
        </w:rPr>
      </w:pPr>
    </w:p>
    <w:p w:rsidR="007256CF" w:rsidRPr="00172704" w:rsidRDefault="007256CF" w:rsidP="00E60004">
      <w:pPr>
        <w:rPr>
          <w:rFonts w:ascii="Times New Roman" w:hAnsi="Times New Roman"/>
          <w:sz w:val="24"/>
          <w:szCs w:val="24"/>
        </w:rPr>
      </w:pPr>
    </w:p>
    <w:p w:rsidR="007256CF" w:rsidRPr="00172704" w:rsidRDefault="007256CF" w:rsidP="00E60004">
      <w:pPr>
        <w:rPr>
          <w:rFonts w:ascii="Times New Roman" w:hAnsi="Times New Roman"/>
          <w:sz w:val="24"/>
          <w:szCs w:val="24"/>
        </w:rPr>
      </w:pPr>
    </w:p>
    <w:p w:rsidR="007256CF" w:rsidRPr="00172704" w:rsidRDefault="007256CF" w:rsidP="00E60004">
      <w:pPr>
        <w:rPr>
          <w:rFonts w:ascii="Times New Roman" w:hAnsi="Times New Roman"/>
          <w:sz w:val="24"/>
          <w:szCs w:val="24"/>
        </w:rPr>
      </w:pPr>
    </w:p>
    <w:p w:rsidR="007256CF" w:rsidRPr="00172704" w:rsidRDefault="007256CF" w:rsidP="00E60004">
      <w:pPr>
        <w:rPr>
          <w:rFonts w:ascii="Times New Roman" w:hAnsi="Times New Roman"/>
          <w:sz w:val="24"/>
          <w:szCs w:val="24"/>
        </w:rPr>
      </w:pPr>
    </w:p>
    <w:p w:rsidR="007256CF" w:rsidRDefault="007256CF" w:rsidP="00E60004">
      <w:pPr>
        <w:rPr>
          <w:rFonts w:ascii="Times New Roman" w:hAnsi="Times New Roman"/>
          <w:sz w:val="24"/>
          <w:szCs w:val="24"/>
        </w:rPr>
      </w:pPr>
    </w:p>
    <w:p w:rsidR="007256CF" w:rsidRDefault="007256CF" w:rsidP="00E60004">
      <w:pPr>
        <w:rPr>
          <w:rFonts w:ascii="Times New Roman" w:hAnsi="Times New Roman"/>
          <w:sz w:val="24"/>
          <w:szCs w:val="24"/>
        </w:rPr>
      </w:pPr>
    </w:p>
    <w:p w:rsidR="007256CF" w:rsidRDefault="007256CF" w:rsidP="00E60004">
      <w:pPr>
        <w:tabs>
          <w:tab w:val="left" w:pos="5190"/>
        </w:tabs>
        <w:rPr>
          <w:rFonts w:ascii="Times New Roman" w:hAnsi="Times New Roman"/>
          <w:sz w:val="24"/>
          <w:szCs w:val="24"/>
        </w:rPr>
      </w:pPr>
      <w:r>
        <w:rPr>
          <w:rFonts w:ascii="Times New Roman" w:hAnsi="Times New Roman"/>
          <w:sz w:val="24"/>
          <w:szCs w:val="24"/>
        </w:rPr>
        <w:tab/>
      </w:r>
    </w:p>
    <w:p w:rsidR="007256CF" w:rsidRDefault="007256CF" w:rsidP="00E60004">
      <w:pPr>
        <w:tabs>
          <w:tab w:val="left" w:pos="5190"/>
        </w:tabs>
        <w:rPr>
          <w:rFonts w:ascii="Times New Roman" w:hAnsi="Times New Roman"/>
          <w:sz w:val="24"/>
          <w:szCs w:val="24"/>
        </w:rPr>
      </w:pPr>
    </w:p>
    <w:p w:rsidR="007256CF" w:rsidRDefault="007256CF" w:rsidP="00E60004">
      <w:pPr>
        <w:tabs>
          <w:tab w:val="left" w:pos="5190"/>
        </w:tabs>
        <w:rPr>
          <w:rFonts w:ascii="Times New Roman" w:hAnsi="Times New Roman"/>
          <w:sz w:val="24"/>
          <w:szCs w:val="24"/>
        </w:rPr>
      </w:pPr>
    </w:p>
    <w:p w:rsidR="007256CF" w:rsidRDefault="007256CF" w:rsidP="00E60004">
      <w:pPr>
        <w:tabs>
          <w:tab w:val="left" w:pos="5190"/>
        </w:tabs>
        <w:rPr>
          <w:rFonts w:ascii="Times New Roman" w:hAnsi="Times New Roman"/>
          <w:sz w:val="24"/>
          <w:szCs w:val="24"/>
        </w:rPr>
      </w:pPr>
    </w:p>
    <w:p w:rsidR="007256CF" w:rsidRDefault="007256CF" w:rsidP="00E60004">
      <w:pPr>
        <w:tabs>
          <w:tab w:val="left" w:pos="5190"/>
        </w:tabs>
        <w:rPr>
          <w:rFonts w:ascii="Times New Roman" w:hAnsi="Times New Roman"/>
          <w:sz w:val="24"/>
          <w:szCs w:val="24"/>
        </w:rPr>
      </w:pPr>
    </w:p>
    <w:p w:rsidR="007256CF" w:rsidRDefault="007256CF" w:rsidP="00E60004">
      <w:pPr>
        <w:tabs>
          <w:tab w:val="left" w:pos="5190"/>
        </w:tabs>
        <w:rPr>
          <w:rFonts w:ascii="Times New Roman" w:hAnsi="Times New Roman"/>
          <w:sz w:val="24"/>
          <w:szCs w:val="24"/>
        </w:rPr>
      </w:pPr>
    </w:p>
    <w:p w:rsidR="007256CF" w:rsidRDefault="007256CF" w:rsidP="00E60004">
      <w:pPr>
        <w:tabs>
          <w:tab w:val="left" w:pos="5190"/>
        </w:tabs>
        <w:rPr>
          <w:rFonts w:ascii="Times New Roman" w:hAnsi="Times New Roman"/>
          <w:sz w:val="24"/>
          <w:szCs w:val="24"/>
        </w:rPr>
      </w:pPr>
    </w:p>
    <w:p w:rsidR="007256CF" w:rsidRDefault="007256CF" w:rsidP="00E60004">
      <w:pPr>
        <w:tabs>
          <w:tab w:val="left" w:pos="5190"/>
        </w:tabs>
        <w:rPr>
          <w:rFonts w:ascii="Times New Roman" w:hAnsi="Times New Roman"/>
          <w:sz w:val="24"/>
          <w:szCs w:val="24"/>
        </w:rPr>
      </w:pPr>
    </w:p>
    <w:p w:rsidR="007256CF" w:rsidRDefault="007256CF" w:rsidP="00E60004">
      <w:pPr>
        <w:tabs>
          <w:tab w:val="left" w:pos="5190"/>
        </w:tabs>
        <w:rPr>
          <w:rFonts w:ascii="Times New Roman" w:hAnsi="Times New Roman"/>
          <w:sz w:val="24"/>
          <w:szCs w:val="24"/>
        </w:rPr>
      </w:pPr>
    </w:p>
    <w:p w:rsidR="007256CF" w:rsidRPr="00ED684A" w:rsidRDefault="007256CF" w:rsidP="00E60004">
      <w:pPr>
        <w:tabs>
          <w:tab w:val="left" w:pos="5190"/>
        </w:tabs>
        <w:rPr>
          <w:rFonts w:ascii="Times New Roman" w:hAnsi="Times New Roman"/>
          <w:b/>
          <w:sz w:val="28"/>
          <w:szCs w:val="24"/>
        </w:rPr>
      </w:pPr>
      <w:r w:rsidRPr="00ED684A">
        <w:rPr>
          <w:rFonts w:ascii="Times New Roman" w:hAnsi="Times New Roman"/>
          <w:b/>
          <w:sz w:val="28"/>
          <w:szCs w:val="24"/>
        </w:rPr>
        <w:lastRenderedPageBreak/>
        <w:t>Раздел 7. Методические рекомендации по написанию рецензии</w:t>
      </w:r>
    </w:p>
    <w:p w:rsidR="007256CF" w:rsidRPr="00ED684A" w:rsidRDefault="007256CF" w:rsidP="00E60004">
      <w:pPr>
        <w:rPr>
          <w:rFonts w:ascii="Times New Roman" w:hAnsi="Times New Roman"/>
          <w:sz w:val="32"/>
        </w:rPr>
      </w:pPr>
      <w:r w:rsidRPr="00ED684A">
        <w:rPr>
          <w:rFonts w:ascii="Times New Roman" w:hAnsi="Times New Roman"/>
          <w:b/>
          <w:bCs/>
          <w:sz w:val="24"/>
          <w:szCs w:val="18"/>
          <w:shd w:val="clear" w:color="auto" w:fill="FFFFFF"/>
        </w:rPr>
        <w:t>Рецензия</w:t>
      </w:r>
      <w:r w:rsidRPr="00ED684A">
        <w:rPr>
          <w:rStyle w:val="apple-converted-space"/>
          <w:rFonts w:ascii="Times New Roman" w:hAnsi="Times New Roman"/>
          <w:sz w:val="24"/>
          <w:szCs w:val="18"/>
          <w:shd w:val="clear" w:color="auto" w:fill="FFFFFF"/>
        </w:rPr>
        <w:t> </w:t>
      </w:r>
      <w:r w:rsidRPr="00ED684A">
        <w:rPr>
          <w:rFonts w:ascii="Times New Roman" w:hAnsi="Times New Roman"/>
          <w:sz w:val="24"/>
          <w:szCs w:val="18"/>
          <w:shd w:val="clear" w:color="auto" w:fill="FFFFFF"/>
        </w:rPr>
        <w:t>– это критическое сочинение, письменный разбор, содержащий краткий анализ и оценку литературного произведения компетентным человеком (рецензентом).</w:t>
      </w:r>
      <w:r w:rsidRPr="00ED684A">
        <w:rPr>
          <w:rStyle w:val="apple-converted-space"/>
          <w:rFonts w:ascii="Times New Roman" w:hAnsi="Times New Roman"/>
          <w:sz w:val="24"/>
          <w:szCs w:val="18"/>
          <w:shd w:val="clear" w:color="auto" w:fill="FFFFFF"/>
        </w:rPr>
        <w:t> </w:t>
      </w:r>
      <w:r w:rsidRPr="00ED684A">
        <w:rPr>
          <w:rFonts w:ascii="Times New Roman" w:hAnsi="Times New Roman"/>
          <w:sz w:val="24"/>
          <w:szCs w:val="18"/>
        </w:rPr>
        <w:br/>
      </w:r>
      <w:r w:rsidRPr="00ED684A">
        <w:rPr>
          <w:rFonts w:ascii="Times New Roman" w:hAnsi="Times New Roman"/>
          <w:sz w:val="24"/>
          <w:szCs w:val="18"/>
          <w:shd w:val="clear" w:color="auto" w:fill="FFFFFF"/>
        </w:rPr>
        <w:t>Задача рецензента – оценить произведение, его достоинства и недостатки, что обусловливает высокие требования к автору рецензии. Большое значение имеет объективность рецензии, справедливость оценки ее предмета. Это не означает, что рецензент лишен права на свою позицию в отношении к рассматриваемому произведению, он лишается права лишь на односторонность, на явную пристрастность в оценке.</w:t>
      </w:r>
      <w:r w:rsidRPr="00ED684A">
        <w:rPr>
          <w:rStyle w:val="apple-converted-space"/>
          <w:rFonts w:ascii="Times New Roman" w:hAnsi="Times New Roman"/>
          <w:sz w:val="24"/>
          <w:szCs w:val="18"/>
          <w:shd w:val="clear" w:color="auto" w:fill="FFFFFF"/>
        </w:rPr>
        <w:t> </w:t>
      </w:r>
      <w:r w:rsidRPr="00ED684A">
        <w:rPr>
          <w:rFonts w:ascii="Times New Roman" w:hAnsi="Times New Roman"/>
          <w:sz w:val="24"/>
          <w:szCs w:val="18"/>
        </w:rPr>
        <w:br/>
      </w:r>
      <w:r w:rsidRPr="00ED684A">
        <w:rPr>
          <w:rFonts w:ascii="Times New Roman" w:hAnsi="Times New Roman"/>
          <w:sz w:val="24"/>
          <w:szCs w:val="18"/>
          <w:shd w:val="clear" w:color="auto" w:fill="FFFFFF"/>
        </w:rPr>
        <w:t>Стремление к объективности рецензии определяет и особенности ее стиля. Ему противопоказана излишняя эмоциональность, использование острой лексики, грубых сравнений и т.п. Объективность рецензии обеспечивается ее доказательностью. Автору рецензии необходимо обосновывать свое отношение к ее предмету, и здесь аргументами служат факты – цитаты из литературного произведения, указание на стиль, форму, лексику, рифму т.д.</w:t>
      </w:r>
      <w:r w:rsidRPr="00ED684A">
        <w:rPr>
          <w:rStyle w:val="apple-converted-space"/>
          <w:rFonts w:ascii="Times New Roman" w:hAnsi="Times New Roman"/>
          <w:sz w:val="24"/>
          <w:szCs w:val="18"/>
          <w:shd w:val="clear" w:color="auto" w:fill="FFFFFF"/>
        </w:rPr>
        <w:t> </w:t>
      </w:r>
      <w:r w:rsidRPr="00ED684A">
        <w:rPr>
          <w:rFonts w:ascii="Times New Roman" w:hAnsi="Times New Roman"/>
          <w:sz w:val="24"/>
          <w:szCs w:val="18"/>
        </w:rPr>
        <w:br/>
      </w:r>
      <w:proofErr w:type="gramStart"/>
      <w:r w:rsidRPr="00ED684A">
        <w:rPr>
          <w:rFonts w:ascii="Times New Roman" w:hAnsi="Times New Roman"/>
          <w:b/>
          <w:bCs/>
          <w:sz w:val="24"/>
          <w:szCs w:val="18"/>
          <w:shd w:val="clear" w:color="auto" w:fill="FFFFFF"/>
        </w:rPr>
        <w:t>Виды рецензий</w:t>
      </w:r>
      <w:r w:rsidRPr="00ED684A">
        <w:rPr>
          <w:rStyle w:val="apple-converted-space"/>
          <w:rFonts w:ascii="Times New Roman" w:hAnsi="Times New Roman"/>
          <w:sz w:val="24"/>
          <w:szCs w:val="18"/>
          <w:shd w:val="clear" w:color="auto" w:fill="FFFFFF"/>
        </w:rPr>
        <w:t> </w:t>
      </w:r>
      <w:r w:rsidRPr="00ED684A">
        <w:rPr>
          <w:rFonts w:ascii="Times New Roman" w:hAnsi="Times New Roman"/>
          <w:sz w:val="24"/>
          <w:szCs w:val="18"/>
        </w:rPr>
        <w:br/>
      </w:r>
      <w:r w:rsidRPr="00ED684A">
        <w:rPr>
          <w:rFonts w:ascii="Times New Roman" w:hAnsi="Times New Roman"/>
          <w:sz w:val="24"/>
          <w:szCs w:val="18"/>
          <w:shd w:val="clear" w:color="auto" w:fill="FFFFFF"/>
        </w:rPr>
        <w:t>1) Развернутая аннотация - в ней раскрывается содержание произведения, особенности композиции;</w:t>
      </w:r>
      <w:r w:rsidRPr="00ED684A">
        <w:rPr>
          <w:rStyle w:val="apple-converted-space"/>
          <w:rFonts w:ascii="Times New Roman" w:hAnsi="Times New Roman"/>
          <w:sz w:val="24"/>
          <w:szCs w:val="18"/>
          <w:shd w:val="clear" w:color="auto" w:fill="FFFFFF"/>
        </w:rPr>
        <w:t> </w:t>
      </w:r>
      <w:r w:rsidRPr="00ED684A">
        <w:rPr>
          <w:rFonts w:ascii="Times New Roman" w:hAnsi="Times New Roman"/>
          <w:sz w:val="24"/>
          <w:szCs w:val="18"/>
        </w:rPr>
        <w:br/>
      </w:r>
      <w:r w:rsidRPr="00ED684A">
        <w:rPr>
          <w:rFonts w:ascii="Times New Roman" w:hAnsi="Times New Roman"/>
          <w:sz w:val="24"/>
          <w:szCs w:val="18"/>
          <w:shd w:val="clear" w:color="auto" w:fill="FFFFFF"/>
        </w:rPr>
        <w:t>2) Небольшая критическая или публицистическая статья (часто полемического характера) - в ней рассматриваемое произведение является поводом для обсуждения актуальных общественных или литературных проблем;</w:t>
      </w:r>
      <w:r w:rsidRPr="00ED684A">
        <w:rPr>
          <w:rStyle w:val="apple-converted-space"/>
          <w:rFonts w:ascii="Times New Roman" w:hAnsi="Times New Roman"/>
          <w:sz w:val="24"/>
          <w:szCs w:val="18"/>
          <w:shd w:val="clear" w:color="auto" w:fill="FFFFFF"/>
        </w:rPr>
        <w:t> </w:t>
      </w:r>
      <w:r w:rsidRPr="00ED684A">
        <w:rPr>
          <w:rFonts w:ascii="Times New Roman" w:hAnsi="Times New Roman"/>
          <w:sz w:val="24"/>
          <w:szCs w:val="18"/>
        </w:rPr>
        <w:br/>
      </w:r>
      <w:r w:rsidRPr="00ED684A">
        <w:rPr>
          <w:rFonts w:ascii="Times New Roman" w:hAnsi="Times New Roman"/>
          <w:sz w:val="24"/>
          <w:szCs w:val="18"/>
          <w:shd w:val="clear" w:color="auto" w:fill="FFFFFF"/>
        </w:rPr>
        <w:t>3) Эссе - в большей степени лирическое размышление автора рецензии, навеянное чтением произведения, чем его истолкование;</w:t>
      </w:r>
      <w:r w:rsidRPr="00ED684A">
        <w:rPr>
          <w:rStyle w:val="apple-converted-space"/>
          <w:rFonts w:ascii="Times New Roman" w:hAnsi="Times New Roman"/>
          <w:sz w:val="24"/>
          <w:szCs w:val="18"/>
          <w:shd w:val="clear" w:color="auto" w:fill="FFFFFF"/>
        </w:rPr>
        <w:t> </w:t>
      </w:r>
      <w:r w:rsidRPr="00ED684A">
        <w:rPr>
          <w:rFonts w:ascii="Times New Roman" w:hAnsi="Times New Roman"/>
          <w:sz w:val="24"/>
          <w:szCs w:val="18"/>
        </w:rPr>
        <w:br/>
      </w:r>
      <w:r w:rsidRPr="00ED684A">
        <w:rPr>
          <w:rFonts w:ascii="Times New Roman" w:hAnsi="Times New Roman"/>
          <w:sz w:val="24"/>
          <w:szCs w:val="18"/>
          <w:shd w:val="clear" w:color="auto" w:fill="FFFFFF"/>
        </w:rPr>
        <w:t xml:space="preserve">4) </w:t>
      </w:r>
      <w:proofErr w:type="spellStart"/>
      <w:r w:rsidRPr="00ED684A">
        <w:rPr>
          <w:rFonts w:ascii="Times New Roman" w:hAnsi="Times New Roman"/>
          <w:sz w:val="24"/>
          <w:szCs w:val="18"/>
          <w:shd w:val="clear" w:color="auto" w:fill="FFFFFF"/>
        </w:rPr>
        <w:t>Авторецензия</w:t>
      </w:r>
      <w:proofErr w:type="spellEnd"/>
      <w:r w:rsidRPr="00ED684A">
        <w:rPr>
          <w:rFonts w:ascii="Times New Roman" w:hAnsi="Times New Roman"/>
          <w:sz w:val="24"/>
          <w:szCs w:val="18"/>
          <w:shd w:val="clear" w:color="auto" w:fill="FFFFFF"/>
        </w:rPr>
        <w:t xml:space="preserve"> - излагается взгляд автора на свое произведение;</w:t>
      </w:r>
      <w:proofErr w:type="gramEnd"/>
      <w:r w:rsidRPr="00ED684A">
        <w:rPr>
          <w:rStyle w:val="apple-converted-space"/>
          <w:rFonts w:ascii="Times New Roman" w:hAnsi="Times New Roman"/>
          <w:sz w:val="24"/>
          <w:szCs w:val="18"/>
          <w:shd w:val="clear" w:color="auto" w:fill="FFFFFF"/>
        </w:rPr>
        <w:t> </w:t>
      </w:r>
      <w:r w:rsidRPr="00ED684A">
        <w:rPr>
          <w:rFonts w:ascii="Times New Roman" w:hAnsi="Times New Roman"/>
          <w:sz w:val="24"/>
          <w:szCs w:val="18"/>
        </w:rPr>
        <w:br/>
      </w:r>
      <w:r w:rsidRPr="00ED684A">
        <w:rPr>
          <w:rFonts w:ascii="Times New Roman" w:hAnsi="Times New Roman"/>
          <w:sz w:val="24"/>
          <w:szCs w:val="18"/>
          <w:shd w:val="clear" w:color="auto" w:fill="FFFFFF"/>
        </w:rPr>
        <w:t>5) Обзор (обозрение) - рецензия, включающая несколько художественных произведений, объединенных по тематическому, сюжетному, хронологическому или другому признаку.</w:t>
      </w:r>
      <w:r w:rsidRPr="00ED684A">
        <w:rPr>
          <w:rStyle w:val="apple-converted-space"/>
          <w:rFonts w:ascii="Times New Roman" w:hAnsi="Times New Roman"/>
          <w:sz w:val="24"/>
          <w:szCs w:val="18"/>
          <w:shd w:val="clear" w:color="auto" w:fill="FFFFFF"/>
        </w:rPr>
        <w:t> </w:t>
      </w:r>
      <w:r w:rsidRPr="00ED684A">
        <w:rPr>
          <w:rFonts w:ascii="Times New Roman" w:hAnsi="Times New Roman"/>
          <w:sz w:val="24"/>
          <w:szCs w:val="18"/>
        </w:rPr>
        <w:br/>
      </w:r>
      <w:r w:rsidRPr="00ED684A">
        <w:rPr>
          <w:rFonts w:ascii="Times New Roman" w:hAnsi="Times New Roman"/>
          <w:b/>
          <w:bCs/>
          <w:sz w:val="24"/>
          <w:szCs w:val="18"/>
          <w:shd w:val="clear" w:color="auto" w:fill="FFFFFF"/>
        </w:rPr>
        <w:t>Уровни рецензий:</w:t>
      </w:r>
      <w:r w:rsidRPr="00ED684A">
        <w:rPr>
          <w:rStyle w:val="apple-converted-space"/>
          <w:rFonts w:ascii="Times New Roman" w:hAnsi="Times New Roman"/>
          <w:sz w:val="24"/>
          <w:szCs w:val="18"/>
          <w:shd w:val="clear" w:color="auto" w:fill="FFFFFF"/>
        </w:rPr>
        <w:t> </w:t>
      </w:r>
      <w:r w:rsidRPr="00ED684A">
        <w:rPr>
          <w:rFonts w:ascii="Times New Roman" w:hAnsi="Times New Roman"/>
          <w:sz w:val="24"/>
          <w:szCs w:val="18"/>
        </w:rPr>
        <w:br/>
      </w:r>
      <w:r w:rsidRPr="00ED684A">
        <w:rPr>
          <w:rFonts w:ascii="Times New Roman" w:hAnsi="Times New Roman"/>
          <w:sz w:val="24"/>
          <w:szCs w:val="18"/>
          <w:shd w:val="clear" w:color="auto" w:fill="FFFFFF"/>
        </w:rPr>
        <w:t>1. Рецензия одного произведения вне связи с творчеством писателя;</w:t>
      </w:r>
      <w:r w:rsidRPr="00ED684A">
        <w:rPr>
          <w:rStyle w:val="apple-converted-space"/>
          <w:rFonts w:ascii="Times New Roman" w:hAnsi="Times New Roman"/>
          <w:sz w:val="24"/>
          <w:szCs w:val="18"/>
          <w:shd w:val="clear" w:color="auto" w:fill="FFFFFF"/>
        </w:rPr>
        <w:t> </w:t>
      </w:r>
      <w:r w:rsidRPr="00ED684A">
        <w:rPr>
          <w:rFonts w:ascii="Times New Roman" w:hAnsi="Times New Roman"/>
          <w:sz w:val="24"/>
          <w:szCs w:val="18"/>
        </w:rPr>
        <w:br/>
      </w:r>
      <w:r w:rsidRPr="00ED684A">
        <w:rPr>
          <w:rFonts w:ascii="Times New Roman" w:hAnsi="Times New Roman"/>
          <w:sz w:val="24"/>
          <w:szCs w:val="18"/>
          <w:shd w:val="clear" w:color="auto" w:fill="FFFFFF"/>
        </w:rPr>
        <w:t>2. Рецензия произведения в контексте творчества писателя;</w:t>
      </w:r>
      <w:r w:rsidRPr="00ED684A">
        <w:rPr>
          <w:rStyle w:val="apple-converted-space"/>
          <w:rFonts w:ascii="Times New Roman" w:hAnsi="Times New Roman"/>
          <w:sz w:val="24"/>
          <w:szCs w:val="18"/>
          <w:shd w:val="clear" w:color="auto" w:fill="FFFFFF"/>
        </w:rPr>
        <w:t> </w:t>
      </w:r>
      <w:r w:rsidRPr="00ED684A">
        <w:rPr>
          <w:rFonts w:ascii="Times New Roman" w:hAnsi="Times New Roman"/>
          <w:sz w:val="24"/>
          <w:szCs w:val="18"/>
        </w:rPr>
        <w:br/>
      </w:r>
      <w:r w:rsidRPr="00ED684A">
        <w:rPr>
          <w:rFonts w:ascii="Times New Roman" w:hAnsi="Times New Roman"/>
          <w:sz w:val="24"/>
          <w:szCs w:val="18"/>
          <w:shd w:val="clear" w:color="auto" w:fill="FFFFFF"/>
        </w:rPr>
        <w:t>3. Рецензия произведения в контексте литературного процесса эпохи.</w:t>
      </w:r>
      <w:r w:rsidRPr="00ED684A">
        <w:rPr>
          <w:rStyle w:val="apple-converted-space"/>
          <w:rFonts w:ascii="Times New Roman" w:hAnsi="Times New Roman"/>
          <w:sz w:val="24"/>
          <w:szCs w:val="18"/>
          <w:shd w:val="clear" w:color="auto" w:fill="FFFFFF"/>
        </w:rPr>
        <w:t> </w:t>
      </w:r>
      <w:r w:rsidRPr="00ED684A">
        <w:rPr>
          <w:rFonts w:ascii="Times New Roman" w:hAnsi="Times New Roman"/>
          <w:sz w:val="24"/>
          <w:szCs w:val="18"/>
        </w:rPr>
        <w:br/>
      </w:r>
      <w:r w:rsidRPr="00ED684A">
        <w:rPr>
          <w:rFonts w:ascii="Times New Roman" w:hAnsi="Times New Roman"/>
          <w:sz w:val="24"/>
          <w:szCs w:val="18"/>
        </w:rPr>
        <w:br/>
      </w:r>
      <w:r w:rsidRPr="00ED684A">
        <w:rPr>
          <w:rFonts w:ascii="Times New Roman" w:hAnsi="Times New Roman"/>
          <w:i/>
          <w:iCs/>
          <w:sz w:val="24"/>
          <w:szCs w:val="18"/>
          <w:shd w:val="clear" w:color="auto" w:fill="FFFFFF"/>
        </w:rPr>
        <w:t>Рецензия первого уровня</w:t>
      </w:r>
      <w:r w:rsidRPr="00ED684A">
        <w:rPr>
          <w:rStyle w:val="apple-converted-space"/>
          <w:rFonts w:ascii="Times New Roman" w:hAnsi="Times New Roman"/>
          <w:sz w:val="24"/>
          <w:szCs w:val="18"/>
          <w:shd w:val="clear" w:color="auto" w:fill="FFFFFF"/>
        </w:rPr>
        <w:t> </w:t>
      </w:r>
      <w:r w:rsidRPr="00ED684A">
        <w:rPr>
          <w:rFonts w:ascii="Times New Roman" w:hAnsi="Times New Roman"/>
          <w:sz w:val="24"/>
          <w:szCs w:val="18"/>
          <w:shd w:val="clear" w:color="auto" w:fill="FFFFFF"/>
        </w:rPr>
        <w:t>даёт возможность оценить своеобразие конкретного литературного произведения, выявить его достоинства и недостатки.</w:t>
      </w:r>
      <w:r w:rsidRPr="00ED684A">
        <w:rPr>
          <w:rStyle w:val="apple-converted-space"/>
          <w:rFonts w:ascii="Times New Roman" w:hAnsi="Times New Roman"/>
          <w:sz w:val="24"/>
          <w:szCs w:val="18"/>
          <w:shd w:val="clear" w:color="auto" w:fill="FFFFFF"/>
        </w:rPr>
        <w:t> </w:t>
      </w:r>
      <w:r w:rsidRPr="00ED684A">
        <w:rPr>
          <w:rFonts w:ascii="Times New Roman" w:hAnsi="Times New Roman"/>
          <w:sz w:val="24"/>
          <w:szCs w:val="18"/>
        </w:rPr>
        <w:br/>
      </w:r>
      <w:r w:rsidRPr="00ED684A">
        <w:rPr>
          <w:rFonts w:ascii="Times New Roman" w:hAnsi="Times New Roman"/>
          <w:i/>
          <w:iCs/>
          <w:sz w:val="24"/>
          <w:szCs w:val="18"/>
          <w:shd w:val="clear" w:color="auto" w:fill="FFFFFF"/>
        </w:rPr>
        <w:t>Рецензия второго уровн</w:t>
      </w:r>
      <w:r w:rsidRPr="00ED684A">
        <w:rPr>
          <w:rFonts w:ascii="Times New Roman" w:hAnsi="Times New Roman"/>
          <w:sz w:val="24"/>
          <w:szCs w:val="18"/>
          <w:shd w:val="clear" w:color="auto" w:fill="FFFFFF"/>
        </w:rPr>
        <w:t>я позволяет проследить рост мастерства писателя, изменение его художественной манеры, осмыслить творческие искания на определенном этапе его литературной деятельности.</w:t>
      </w:r>
      <w:r w:rsidRPr="00ED684A">
        <w:rPr>
          <w:rStyle w:val="apple-converted-space"/>
          <w:rFonts w:ascii="Times New Roman" w:hAnsi="Times New Roman"/>
          <w:sz w:val="24"/>
          <w:szCs w:val="18"/>
          <w:shd w:val="clear" w:color="auto" w:fill="FFFFFF"/>
        </w:rPr>
        <w:t> </w:t>
      </w:r>
      <w:r w:rsidRPr="00ED684A">
        <w:rPr>
          <w:rFonts w:ascii="Times New Roman" w:hAnsi="Times New Roman"/>
          <w:sz w:val="24"/>
          <w:szCs w:val="18"/>
        </w:rPr>
        <w:br/>
      </w:r>
      <w:r w:rsidRPr="00ED684A">
        <w:rPr>
          <w:rFonts w:ascii="Times New Roman" w:hAnsi="Times New Roman"/>
          <w:i/>
          <w:iCs/>
          <w:sz w:val="24"/>
          <w:szCs w:val="18"/>
          <w:shd w:val="clear" w:color="auto" w:fill="FFFFFF"/>
        </w:rPr>
        <w:t>Рецензия третьего уровня</w:t>
      </w:r>
      <w:r w:rsidRPr="00ED684A">
        <w:rPr>
          <w:rStyle w:val="apple-converted-space"/>
          <w:rFonts w:ascii="Times New Roman" w:hAnsi="Times New Roman"/>
          <w:sz w:val="24"/>
          <w:szCs w:val="18"/>
          <w:shd w:val="clear" w:color="auto" w:fill="FFFFFF"/>
        </w:rPr>
        <w:t> </w:t>
      </w:r>
      <w:r w:rsidRPr="00ED684A">
        <w:rPr>
          <w:rFonts w:ascii="Times New Roman" w:hAnsi="Times New Roman"/>
          <w:sz w:val="24"/>
          <w:szCs w:val="18"/>
          <w:shd w:val="clear" w:color="auto" w:fill="FFFFFF"/>
        </w:rPr>
        <w:t>позволяет увидеть самобытность писателя в освоении и разрешении актуальных тем и проблем эпохи, выявить традиционное и новаторское в его творчестве, оценить место писателя в литературном процессе.</w:t>
      </w:r>
      <w:r w:rsidRPr="00ED684A">
        <w:rPr>
          <w:rStyle w:val="apple-converted-space"/>
          <w:rFonts w:ascii="Times New Roman" w:hAnsi="Times New Roman"/>
          <w:sz w:val="24"/>
          <w:szCs w:val="18"/>
          <w:shd w:val="clear" w:color="auto" w:fill="FFFFFF"/>
        </w:rPr>
        <w:t> </w:t>
      </w:r>
      <w:r w:rsidRPr="00ED684A">
        <w:rPr>
          <w:rFonts w:ascii="Times New Roman" w:hAnsi="Times New Roman"/>
          <w:sz w:val="24"/>
          <w:szCs w:val="18"/>
        </w:rPr>
        <w:br/>
      </w:r>
      <w:r w:rsidRPr="00ED684A">
        <w:rPr>
          <w:rFonts w:ascii="Times New Roman" w:hAnsi="Times New Roman"/>
          <w:sz w:val="24"/>
          <w:szCs w:val="18"/>
        </w:rPr>
        <w:br/>
      </w:r>
      <w:r w:rsidRPr="00ED684A">
        <w:rPr>
          <w:rFonts w:ascii="Times New Roman" w:hAnsi="Times New Roman"/>
          <w:b/>
          <w:bCs/>
          <w:sz w:val="24"/>
          <w:szCs w:val="18"/>
          <w:shd w:val="clear" w:color="auto" w:fill="FFFFFF"/>
        </w:rPr>
        <w:t>План написания рецензии</w:t>
      </w:r>
      <w:r w:rsidRPr="00ED684A">
        <w:rPr>
          <w:rFonts w:ascii="Times New Roman" w:hAnsi="Times New Roman"/>
          <w:sz w:val="24"/>
          <w:szCs w:val="18"/>
        </w:rPr>
        <w:br/>
      </w:r>
      <w:r w:rsidRPr="00ED684A">
        <w:rPr>
          <w:rFonts w:ascii="Times New Roman" w:hAnsi="Times New Roman"/>
          <w:sz w:val="24"/>
          <w:szCs w:val="18"/>
          <w:shd w:val="clear" w:color="auto" w:fill="FFFFFF"/>
        </w:rPr>
        <w:t>Рецензия на литературное произведение может включать следующие компоненты:</w:t>
      </w:r>
      <w:r w:rsidRPr="00ED684A">
        <w:rPr>
          <w:rStyle w:val="apple-converted-space"/>
          <w:rFonts w:ascii="Times New Roman" w:hAnsi="Times New Roman"/>
          <w:sz w:val="24"/>
          <w:szCs w:val="18"/>
          <w:shd w:val="clear" w:color="auto" w:fill="FFFFFF"/>
        </w:rPr>
        <w:t> </w:t>
      </w:r>
      <w:r w:rsidRPr="00ED684A">
        <w:rPr>
          <w:rFonts w:ascii="Times New Roman" w:hAnsi="Times New Roman"/>
          <w:sz w:val="24"/>
          <w:szCs w:val="18"/>
        </w:rPr>
        <w:br/>
      </w:r>
      <w:r w:rsidRPr="00ED684A">
        <w:rPr>
          <w:rFonts w:ascii="Times New Roman" w:hAnsi="Times New Roman"/>
          <w:sz w:val="24"/>
          <w:szCs w:val="18"/>
          <w:shd w:val="clear" w:color="auto" w:fill="FFFFFF"/>
        </w:rPr>
        <w:t>1. Библиографическое описание произведения (автор, название, год выпуска) и краткий (в одном-двух предложениях) пересказ его содержания;</w:t>
      </w:r>
      <w:r w:rsidRPr="00ED684A">
        <w:rPr>
          <w:rStyle w:val="apple-converted-space"/>
          <w:rFonts w:ascii="Times New Roman" w:hAnsi="Times New Roman"/>
          <w:sz w:val="24"/>
          <w:szCs w:val="18"/>
          <w:shd w:val="clear" w:color="auto" w:fill="FFFFFF"/>
        </w:rPr>
        <w:t> </w:t>
      </w:r>
      <w:r w:rsidRPr="00ED684A">
        <w:rPr>
          <w:rFonts w:ascii="Times New Roman" w:hAnsi="Times New Roman"/>
          <w:sz w:val="24"/>
          <w:szCs w:val="18"/>
        </w:rPr>
        <w:br/>
      </w:r>
      <w:r w:rsidRPr="00ED684A">
        <w:rPr>
          <w:rFonts w:ascii="Times New Roman" w:hAnsi="Times New Roman"/>
          <w:sz w:val="24"/>
          <w:szCs w:val="18"/>
          <w:shd w:val="clear" w:color="auto" w:fill="FFFFFF"/>
        </w:rPr>
        <w:t>2. Непосредственный отклик на произведение литературы (отзыв-впечатление);</w:t>
      </w:r>
      <w:r w:rsidRPr="00ED684A">
        <w:rPr>
          <w:rStyle w:val="apple-converted-space"/>
          <w:rFonts w:ascii="Times New Roman" w:hAnsi="Times New Roman"/>
          <w:sz w:val="24"/>
          <w:szCs w:val="18"/>
          <w:shd w:val="clear" w:color="auto" w:fill="FFFFFF"/>
        </w:rPr>
        <w:t> </w:t>
      </w:r>
      <w:r w:rsidRPr="00ED684A">
        <w:rPr>
          <w:rFonts w:ascii="Times New Roman" w:hAnsi="Times New Roman"/>
          <w:sz w:val="24"/>
          <w:szCs w:val="18"/>
        </w:rPr>
        <w:br/>
      </w:r>
      <w:r w:rsidRPr="00ED684A">
        <w:rPr>
          <w:rFonts w:ascii="Times New Roman" w:hAnsi="Times New Roman"/>
          <w:sz w:val="24"/>
          <w:szCs w:val="18"/>
          <w:shd w:val="clear" w:color="auto" w:fill="FFFFFF"/>
        </w:rPr>
        <w:t>3. Критический разбор или комплексный анализ текста:</w:t>
      </w:r>
      <w:r w:rsidRPr="00ED684A">
        <w:rPr>
          <w:rStyle w:val="apple-converted-space"/>
          <w:rFonts w:ascii="Times New Roman" w:hAnsi="Times New Roman"/>
          <w:sz w:val="24"/>
          <w:szCs w:val="18"/>
          <w:shd w:val="clear" w:color="auto" w:fill="FFFFFF"/>
        </w:rPr>
        <w:t> </w:t>
      </w:r>
      <w:r w:rsidRPr="00ED684A">
        <w:rPr>
          <w:rFonts w:ascii="Times New Roman" w:hAnsi="Times New Roman"/>
          <w:sz w:val="24"/>
          <w:szCs w:val="18"/>
        </w:rPr>
        <w:br/>
      </w:r>
      <w:r w:rsidRPr="00ED684A">
        <w:rPr>
          <w:rFonts w:ascii="Times New Roman" w:hAnsi="Times New Roman"/>
          <w:sz w:val="24"/>
          <w:szCs w:val="18"/>
          <w:shd w:val="clear" w:color="auto" w:fill="FFFFFF"/>
        </w:rPr>
        <w:t>— смысл названия;</w:t>
      </w:r>
      <w:r w:rsidRPr="00ED684A">
        <w:rPr>
          <w:rStyle w:val="apple-converted-space"/>
          <w:rFonts w:ascii="Times New Roman" w:hAnsi="Times New Roman"/>
          <w:sz w:val="24"/>
          <w:szCs w:val="18"/>
          <w:shd w:val="clear" w:color="auto" w:fill="FFFFFF"/>
        </w:rPr>
        <w:t> </w:t>
      </w:r>
      <w:r w:rsidRPr="00ED684A">
        <w:rPr>
          <w:rFonts w:ascii="Times New Roman" w:hAnsi="Times New Roman"/>
          <w:sz w:val="24"/>
          <w:szCs w:val="18"/>
        </w:rPr>
        <w:br/>
      </w:r>
      <w:r w:rsidRPr="00ED684A">
        <w:rPr>
          <w:rFonts w:ascii="Times New Roman" w:hAnsi="Times New Roman"/>
          <w:sz w:val="24"/>
          <w:szCs w:val="18"/>
          <w:shd w:val="clear" w:color="auto" w:fill="FFFFFF"/>
        </w:rPr>
        <w:t>— анализ его формы и содержания;</w:t>
      </w:r>
      <w:r w:rsidRPr="00ED684A">
        <w:rPr>
          <w:rStyle w:val="apple-converted-space"/>
          <w:rFonts w:ascii="Times New Roman" w:hAnsi="Times New Roman"/>
          <w:sz w:val="24"/>
          <w:szCs w:val="18"/>
          <w:shd w:val="clear" w:color="auto" w:fill="FFFFFF"/>
        </w:rPr>
        <w:t> </w:t>
      </w:r>
      <w:r w:rsidRPr="00ED684A">
        <w:rPr>
          <w:rFonts w:ascii="Times New Roman" w:hAnsi="Times New Roman"/>
          <w:sz w:val="24"/>
          <w:szCs w:val="18"/>
        </w:rPr>
        <w:br/>
      </w:r>
      <w:r w:rsidRPr="00ED684A">
        <w:rPr>
          <w:rFonts w:ascii="Times New Roman" w:hAnsi="Times New Roman"/>
          <w:sz w:val="24"/>
          <w:szCs w:val="18"/>
          <w:shd w:val="clear" w:color="auto" w:fill="FFFFFF"/>
        </w:rPr>
        <w:t>— особенности композиции;</w:t>
      </w:r>
      <w:r w:rsidRPr="00ED684A">
        <w:rPr>
          <w:rStyle w:val="apple-converted-space"/>
          <w:rFonts w:ascii="Times New Roman" w:hAnsi="Times New Roman"/>
          <w:sz w:val="24"/>
          <w:szCs w:val="18"/>
          <w:shd w:val="clear" w:color="auto" w:fill="FFFFFF"/>
        </w:rPr>
        <w:t> </w:t>
      </w:r>
      <w:r w:rsidRPr="00ED684A">
        <w:rPr>
          <w:rFonts w:ascii="Times New Roman" w:hAnsi="Times New Roman"/>
          <w:sz w:val="24"/>
          <w:szCs w:val="18"/>
        </w:rPr>
        <w:br/>
      </w:r>
      <w:r w:rsidRPr="00ED684A">
        <w:rPr>
          <w:rFonts w:ascii="Times New Roman" w:hAnsi="Times New Roman"/>
          <w:sz w:val="24"/>
          <w:szCs w:val="18"/>
          <w:shd w:val="clear" w:color="auto" w:fill="FFFFFF"/>
        </w:rPr>
        <w:t>— мастерство автора в изображении героев;</w:t>
      </w:r>
      <w:r w:rsidRPr="00ED684A">
        <w:rPr>
          <w:rStyle w:val="apple-converted-space"/>
          <w:rFonts w:ascii="Times New Roman" w:hAnsi="Times New Roman"/>
          <w:sz w:val="24"/>
          <w:szCs w:val="18"/>
          <w:shd w:val="clear" w:color="auto" w:fill="FFFFFF"/>
        </w:rPr>
        <w:t> </w:t>
      </w:r>
      <w:r w:rsidRPr="00ED684A">
        <w:rPr>
          <w:rFonts w:ascii="Times New Roman" w:hAnsi="Times New Roman"/>
          <w:sz w:val="24"/>
          <w:szCs w:val="18"/>
        </w:rPr>
        <w:br/>
      </w:r>
      <w:r w:rsidRPr="00ED684A">
        <w:rPr>
          <w:rFonts w:ascii="Times New Roman" w:hAnsi="Times New Roman"/>
          <w:sz w:val="24"/>
          <w:szCs w:val="18"/>
          <w:shd w:val="clear" w:color="auto" w:fill="FFFFFF"/>
        </w:rPr>
        <w:lastRenderedPageBreak/>
        <w:t>— индивидуальный стиль писателя.</w:t>
      </w:r>
      <w:r w:rsidRPr="00ED684A">
        <w:rPr>
          <w:rStyle w:val="apple-converted-space"/>
          <w:rFonts w:ascii="Times New Roman" w:hAnsi="Times New Roman"/>
          <w:sz w:val="24"/>
          <w:szCs w:val="18"/>
          <w:shd w:val="clear" w:color="auto" w:fill="FFFFFF"/>
        </w:rPr>
        <w:t> </w:t>
      </w:r>
      <w:r w:rsidRPr="00ED684A">
        <w:rPr>
          <w:rFonts w:ascii="Times New Roman" w:hAnsi="Times New Roman"/>
          <w:sz w:val="24"/>
          <w:szCs w:val="18"/>
        </w:rPr>
        <w:br/>
      </w:r>
      <w:r w:rsidRPr="00ED684A">
        <w:rPr>
          <w:rFonts w:ascii="Times New Roman" w:hAnsi="Times New Roman"/>
          <w:sz w:val="24"/>
          <w:szCs w:val="18"/>
          <w:shd w:val="clear" w:color="auto" w:fill="FFFFFF"/>
        </w:rPr>
        <w:t>4. Аргументированная оценка произведения и личные размышления автора рецензии:</w:t>
      </w:r>
      <w:r w:rsidRPr="00ED684A">
        <w:rPr>
          <w:rStyle w:val="apple-converted-space"/>
          <w:rFonts w:ascii="Times New Roman" w:hAnsi="Times New Roman"/>
          <w:sz w:val="24"/>
          <w:szCs w:val="18"/>
          <w:shd w:val="clear" w:color="auto" w:fill="FFFFFF"/>
        </w:rPr>
        <w:t> </w:t>
      </w:r>
      <w:r w:rsidRPr="00ED684A">
        <w:rPr>
          <w:rFonts w:ascii="Times New Roman" w:hAnsi="Times New Roman"/>
          <w:sz w:val="24"/>
          <w:szCs w:val="18"/>
        </w:rPr>
        <w:br/>
      </w:r>
      <w:r w:rsidRPr="00ED684A">
        <w:rPr>
          <w:rFonts w:ascii="Times New Roman" w:hAnsi="Times New Roman"/>
          <w:sz w:val="24"/>
          <w:szCs w:val="18"/>
          <w:shd w:val="clear" w:color="auto" w:fill="FFFFFF"/>
        </w:rPr>
        <w:t>— основная мысль рецензии;</w:t>
      </w:r>
      <w:r w:rsidRPr="00ED684A">
        <w:rPr>
          <w:rStyle w:val="apple-converted-space"/>
          <w:rFonts w:ascii="Times New Roman" w:hAnsi="Times New Roman"/>
          <w:sz w:val="24"/>
          <w:szCs w:val="18"/>
          <w:shd w:val="clear" w:color="auto" w:fill="FFFFFF"/>
        </w:rPr>
        <w:t> </w:t>
      </w:r>
      <w:r w:rsidRPr="00ED684A">
        <w:rPr>
          <w:rFonts w:ascii="Times New Roman" w:hAnsi="Times New Roman"/>
          <w:sz w:val="24"/>
          <w:szCs w:val="18"/>
        </w:rPr>
        <w:br/>
      </w:r>
      <w:r w:rsidRPr="00ED684A">
        <w:rPr>
          <w:rFonts w:ascii="Times New Roman" w:hAnsi="Times New Roman"/>
          <w:sz w:val="24"/>
          <w:szCs w:val="18"/>
          <w:shd w:val="clear" w:color="auto" w:fill="FFFFFF"/>
        </w:rPr>
        <w:t>— актуальность тематики произведения.</w:t>
      </w:r>
      <w:r w:rsidRPr="00ED684A">
        <w:rPr>
          <w:rStyle w:val="apple-converted-space"/>
          <w:rFonts w:ascii="Times New Roman" w:hAnsi="Times New Roman"/>
          <w:sz w:val="24"/>
          <w:szCs w:val="18"/>
          <w:shd w:val="clear" w:color="auto" w:fill="FFFFFF"/>
        </w:rPr>
        <w:t> </w:t>
      </w:r>
      <w:r w:rsidRPr="00ED684A">
        <w:rPr>
          <w:rFonts w:ascii="Times New Roman" w:hAnsi="Times New Roman"/>
          <w:sz w:val="24"/>
          <w:szCs w:val="18"/>
        </w:rPr>
        <w:br/>
      </w:r>
      <w:r w:rsidRPr="00ED684A">
        <w:rPr>
          <w:rFonts w:ascii="Times New Roman" w:hAnsi="Times New Roman"/>
          <w:b/>
          <w:bCs/>
          <w:sz w:val="24"/>
          <w:szCs w:val="18"/>
          <w:shd w:val="clear" w:color="auto" w:fill="FFFFFF"/>
        </w:rPr>
        <w:t>Советы как писать рецензию</w:t>
      </w:r>
      <w:proofErr w:type="gramStart"/>
      <w:r w:rsidRPr="00ED684A">
        <w:rPr>
          <w:rFonts w:ascii="Times New Roman" w:hAnsi="Times New Roman"/>
          <w:sz w:val="24"/>
          <w:szCs w:val="18"/>
        </w:rPr>
        <w:br/>
      </w:r>
      <w:r w:rsidRPr="00ED684A">
        <w:rPr>
          <w:rFonts w:ascii="Times New Roman" w:hAnsi="Times New Roman"/>
          <w:sz w:val="24"/>
          <w:szCs w:val="18"/>
          <w:shd w:val="clear" w:color="auto" w:fill="FFFFFF"/>
        </w:rPr>
        <w:t>• В</w:t>
      </w:r>
      <w:proofErr w:type="gramEnd"/>
      <w:r w:rsidRPr="00ED684A">
        <w:rPr>
          <w:rFonts w:ascii="Times New Roman" w:hAnsi="Times New Roman"/>
          <w:sz w:val="24"/>
          <w:szCs w:val="18"/>
          <w:shd w:val="clear" w:color="auto" w:fill="FFFFFF"/>
        </w:rPr>
        <w:t xml:space="preserve"> рецензии следует рассматривать качество написания художественного произведения - занимательность сюжета, соответствие речи автора и героев жанру произведения;</w:t>
      </w:r>
      <w:r w:rsidRPr="00ED684A">
        <w:rPr>
          <w:rStyle w:val="apple-converted-space"/>
          <w:rFonts w:ascii="Times New Roman" w:hAnsi="Times New Roman"/>
          <w:sz w:val="24"/>
          <w:szCs w:val="18"/>
          <w:shd w:val="clear" w:color="auto" w:fill="FFFFFF"/>
        </w:rPr>
        <w:t> </w:t>
      </w:r>
      <w:r w:rsidRPr="00ED684A">
        <w:rPr>
          <w:rFonts w:ascii="Times New Roman" w:hAnsi="Times New Roman"/>
          <w:sz w:val="24"/>
          <w:szCs w:val="18"/>
        </w:rPr>
        <w:br/>
      </w:r>
      <w:r w:rsidRPr="00ED684A">
        <w:rPr>
          <w:rFonts w:ascii="Times New Roman" w:hAnsi="Times New Roman"/>
          <w:sz w:val="24"/>
          <w:szCs w:val="18"/>
          <w:shd w:val="clear" w:color="auto" w:fill="FFFFFF"/>
        </w:rPr>
        <w:t>• На всём протяжении тон изложения авторской речи должен быть однородным - он может быть назидательным, познавательным, весёлым;</w:t>
      </w:r>
      <w:r w:rsidRPr="00ED684A">
        <w:rPr>
          <w:rStyle w:val="apple-converted-space"/>
          <w:rFonts w:ascii="Times New Roman" w:hAnsi="Times New Roman"/>
          <w:sz w:val="24"/>
          <w:szCs w:val="18"/>
          <w:shd w:val="clear" w:color="auto" w:fill="FFFFFF"/>
        </w:rPr>
        <w:t> </w:t>
      </w:r>
      <w:r w:rsidRPr="00ED684A">
        <w:rPr>
          <w:rFonts w:ascii="Times New Roman" w:hAnsi="Times New Roman"/>
          <w:sz w:val="24"/>
          <w:szCs w:val="18"/>
        </w:rPr>
        <w:br/>
      </w:r>
      <w:r w:rsidRPr="00ED684A">
        <w:rPr>
          <w:rFonts w:ascii="Times New Roman" w:hAnsi="Times New Roman"/>
          <w:sz w:val="24"/>
          <w:szCs w:val="18"/>
          <w:shd w:val="clear" w:color="auto" w:fill="FFFFFF"/>
        </w:rPr>
        <w:t>• В рецензии обязательно надо отметить все грамматические ошибки - это пойдёт на пользу автору;</w:t>
      </w:r>
      <w:r w:rsidRPr="00ED684A">
        <w:rPr>
          <w:rStyle w:val="apple-converted-space"/>
          <w:rFonts w:ascii="Times New Roman" w:hAnsi="Times New Roman"/>
          <w:sz w:val="24"/>
          <w:szCs w:val="18"/>
          <w:shd w:val="clear" w:color="auto" w:fill="FFFFFF"/>
        </w:rPr>
        <w:t> </w:t>
      </w:r>
      <w:r w:rsidRPr="00ED684A">
        <w:rPr>
          <w:rFonts w:ascii="Times New Roman" w:hAnsi="Times New Roman"/>
          <w:sz w:val="24"/>
          <w:szCs w:val="18"/>
        </w:rPr>
        <w:br/>
      </w:r>
      <w:r w:rsidRPr="00ED684A">
        <w:rPr>
          <w:rFonts w:ascii="Times New Roman" w:hAnsi="Times New Roman"/>
          <w:sz w:val="24"/>
          <w:szCs w:val="18"/>
          <w:shd w:val="clear" w:color="auto" w:fill="FFFFFF"/>
        </w:rPr>
        <w:t>• Обязательно следует отметить удачи и художественные находки автора - это стимулирует автора к работе над новыми произведениями;</w:t>
      </w:r>
      <w:r w:rsidRPr="00ED684A">
        <w:rPr>
          <w:rStyle w:val="apple-converted-space"/>
          <w:rFonts w:ascii="Times New Roman" w:hAnsi="Times New Roman"/>
          <w:sz w:val="24"/>
          <w:szCs w:val="18"/>
          <w:shd w:val="clear" w:color="auto" w:fill="FFFFFF"/>
        </w:rPr>
        <w:t> </w:t>
      </w:r>
      <w:r w:rsidRPr="00ED684A">
        <w:rPr>
          <w:rFonts w:ascii="Times New Roman" w:hAnsi="Times New Roman"/>
          <w:sz w:val="24"/>
          <w:szCs w:val="18"/>
        </w:rPr>
        <w:br/>
      </w:r>
      <w:r w:rsidRPr="00ED684A">
        <w:rPr>
          <w:rFonts w:ascii="Times New Roman" w:hAnsi="Times New Roman"/>
          <w:sz w:val="24"/>
          <w:szCs w:val="18"/>
          <w:shd w:val="clear" w:color="auto" w:fill="FFFFFF"/>
        </w:rPr>
        <w:t>• В рецензии можно отражать чувства рецензента, вызванные прочтением произведения;</w:t>
      </w:r>
      <w:r w:rsidRPr="00ED684A">
        <w:rPr>
          <w:rStyle w:val="apple-converted-space"/>
          <w:rFonts w:ascii="Times New Roman" w:hAnsi="Times New Roman"/>
          <w:sz w:val="24"/>
          <w:szCs w:val="18"/>
          <w:shd w:val="clear" w:color="auto" w:fill="FFFFFF"/>
        </w:rPr>
        <w:t> </w:t>
      </w:r>
      <w:r w:rsidRPr="00ED684A">
        <w:rPr>
          <w:rFonts w:ascii="Times New Roman" w:hAnsi="Times New Roman"/>
          <w:sz w:val="24"/>
          <w:szCs w:val="18"/>
        </w:rPr>
        <w:br/>
      </w:r>
      <w:r w:rsidRPr="00ED684A">
        <w:rPr>
          <w:rFonts w:ascii="Times New Roman" w:hAnsi="Times New Roman"/>
          <w:sz w:val="24"/>
          <w:szCs w:val="18"/>
          <w:shd w:val="clear" w:color="auto" w:fill="FFFFFF"/>
        </w:rPr>
        <w:t>• Излагайте подробно и обосновано. Рецензия - не комментарий, где можно написать: «Обожаю!», «Это пять», «Отлично!» и т.п.;</w:t>
      </w:r>
      <w:r w:rsidRPr="00ED684A">
        <w:rPr>
          <w:rStyle w:val="apple-converted-space"/>
          <w:rFonts w:ascii="Times New Roman" w:hAnsi="Times New Roman"/>
          <w:sz w:val="24"/>
          <w:szCs w:val="18"/>
          <w:shd w:val="clear" w:color="auto" w:fill="FFFFFF"/>
        </w:rPr>
        <w:t> </w:t>
      </w:r>
      <w:r w:rsidRPr="00ED684A">
        <w:rPr>
          <w:rFonts w:ascii="Times New Roman" w:hAnsi="Times New Roman"/>
          <w:sz w:val="24"/>
          <w:szCs w:val="18"/>
        </w:rPr>
        <w:br/>
      </w:r>
      <w:r w:rsidRPr="00ED684A">
        <w:rPr>
          <w:rFonts w:ascii="Times New Roman" w:hAnsi="Times New Roman"/>
          <w:sz w:val="24"/>
          <w:szCs w:val="18"/>
          <w:shd w:val="clear" w:color="auto" w:fill="FFFFFF"/>
        </w:rPr>
        <w:t>• Рецензия не должна содержать ненормативную лексику, призывать к насилию, распрям.</w:t>
      </w:r>
      <w:r w:rsidRPr="00ED684A">
        <w:rPr>
          <w:rStyle w:val="apple-converted-space"/>
          <w:rFonts w:ascii="Times New Roman" w:hAnsi="Times New Roman"/>
          <w:sz w:val="24"/>
          <w:szCs w:val="18"/>
          <w:shd w:val="clear" w:color="auto" w:fill="FFFFFF"/>
        </w:rPr>
        <w:t> </w:t>
      </w:r>
      <w:r w:rsidRPr="00ED684A">
        <w:rPr>
          <w:rFonts w:ascii="Times New Roman" w:hAnsi="Times New Roman"/>
          <w:sz w:val="24"/>
          <w:szCs w:val="18"/>
        </w:rPr>
        <w:br/>
      </w:r>
      <w:r w:rsidRPr="00ED684A">
        <w:rPr>
          <w:rFonts w:ascii="Times New Roman" w:hAnsi="Times New Roman"/>
          <w:sz w:val="24"/>
          <w:szCs w:val="18"/>
        </w:rPr>
        <w:br/>
      </w:r>
      <w:proofErr w:type="gramStart"/>
      <w:r w:rsidRPr="00ED684A">
        <w:rPr>
          <w:rFonts w:ascii="Times New Roman" w:hAnsi="Times New Roman"/>
          <w:b/>
          <w:bCs/>
          <w:sz w:val="24"/>
          <w:szCs w:val="18"/>
          <w:shd w:val="clear" w:color="auto" w:fill="FFFFFF"/>
        </w:rPr>
        <w:t>Типичные ошибки в написании рецензии</w:t>
      </w:r>
      <w:r w:rsidRPr="00ED684A">
        <w:rPr>
          <w:rFonts w:ascii="Times New Roman" w:hAnsi="Times New Roman"/>
          <w:sz w:val="24"/>
          <w:szCs w:val="18"/>
        </w:rPr>
        <w:br/>
      </w:r>
      <w:r w:rsidRPr="00ED684A">
        <w:rPr>
          <w:rFonts w:ascii="Times New Roman" w:hAnsi="Times New Roman"/>
          <w:sz w:val="24"/>
          <w:szCs w:val="18"/>
        </w:rPr>
        <w:br/>
      </w:r>
      <w:r w:rsidRPr="00ED684A">
        <w:rPr>
          <w:rFonts w:ascii="Times New Roman" w:hAnsi="Times New Roman"/>
          <w:sz w:val="24"/>
          <w:szCs w:val="18"/>
          <w:shd w:val="clear" w:color="auto" w:fill="FFFFFF"/>
        </w:rPr>
        <w:t>• Подмена анализа и интерпретации произведения пересказом;</w:t>
      </w:r>
      <w:r w:rsidRPr="00ED684A">
        <w:rPr>
          <w:rStyle w:val="apple-converted-space"/>
          <w:rFonts w:ascii="Times New Roman" w:hAnsi="Times New Roman"/>
          <w:sz w:val="24"/>
          <w:szCs w:val="18"/>
          <w:shd w:val="clear" w:color="auto" w:fill="FFFFFF"/>
        </w:rPr>
        <w:t> </w:t>
      </w:r>
      <w:r w:rsidRPr="00ED684A">
        <w:rPr>
          <w:rFonts w:ascii="Times New Roman" w:hAnsi="Times New Roman"/>
          <w:sz w:val="24"/>
          <w:szCs w:val="18"/>
        </w:rPr>
        <w:br/>
      </w:r>
      <w:r w:rsidRPr="00ED684A">
        <w:rPr>
          <w:rFonts w:ascii="Times New Roman" w:hAnsi="Times New Roman"/>
          <w:sz w:val="24"/>
          <w:szCs w:val="18"/>
          <w:shd w:val="clear" w:color="auto" w:fill="FFFFFF"/>
        </w:rPr>
        <w:t>• Подмена рецензии комментарием или отзывом;</w:t>
      </w:r>
      <w:r w:rsidRPr="00ED684A">
        <w:rPr>
          <w:rStyle w:val="apple-converted-space"/>
          <w:rFonts w:ascii="Times New Roman" w:hAnsi="Times New Roman"/>
          <w:sz w:val="24"/>
          <w:szCs w:val="18"/>
          <w:shd w:val="clear" w:color="auto" w:fill="FFFFFF"/>
        </w:rPr>
        <w:t> </w:t>
      </w:r>
      <w:r w:rsidRPr="00ED684A">
        <w:rPr>
          <w:rFonts w:ascii="Times New Roman" w:hAnsi="Times New Roman"/>
          <w:sz w:val="24"/>
          <w:szCs w:val="18"/>
        </w:rPr>
        <w:br/>
      </w:r>
      <w:r w:rsidRPr="00ED684A">
        <w:rPr>
          <w:rFonts w:ascii="Times New Roman" w:hAnsi="Times New Roman"/>
          <w:sz w:val="24"/>
          <w:szCs w:val="18"/>
          <w:shd w:val="clear" w:color="auto" w:fill="FFFFFF"/>
        </w:rPr>
        <w:t>• Отсутствие аргументации;</w:t>
      </w:r>
      <w:r w:rsidRPr="00ED684A">
        <w:rPr>
          <w:rStyle w:val="apple-converted-space"/>
          <w:rFonts w:ascii="Times New Roman" w:hAnsi="Times New Roman"/>
          <w:sz w:val="24"/>
          <w:szCs w:val="18"/>
          <w:shd w:val="clear" w:color="auto" w:fill="FFFFFF"/>
        </w:rPr>
        <w:t> </w:t>
      </w:r>
      <w:r w:rsidRPr="00ED684A">
        <w:rPr>
          <w:rFonts w:ascii="Times New Roman" w:hAnsi="Times New Roman"/>
          <w:sz w:val="24"/>
          <w:szCs w:val="18"/>
        </w:rPr>
        <w:br/>
      </w:r>
      <w:r w:rsidRPr="00ED684A">
        <w:rPr>
          <w:rFonts w:ascii="Times New Roman" w:hAnsi="Times New Roman"/>
          <w:sz w:val="24"/>
          <w:szCs w:val="18"/>
          <w:shd w:val="clear" w:color="auto" w:fill="FFFFFF"/>
        </w:rPr>
        <w:t>• Фамильярное именование автора произведения по имени-отчеству;</w:t>
      </w:r>
      <w:r w:rsidRPr="00ED684A">
        <w:rPr>
          <w:rStyle w:val="apple-converted-space"/>
          <w:rFonts w:ascii="Times New Roman" w:hAnsi="Times New Roman"/>
          <w:sz w:val="24"/>
          <w:szCs w:val="18"/>
          <w:shd w:val="clear" w:color="auto" w:fill="FFFFFF"/>
        </w:rPr>
        <w:t> </w:t>
      </w:r>
      <w:r w:rsidRPr="00ED684A">
        <w:rPr>
          <w:rFonts w:ascii="Times New Roman" w:hAnsi="Times New Roman"/>
          <w:sz w:val="24"/>
          <w:szCs w:val="18"/>
        </w:rPr>
        <w:br/>
      </w:r>
      <w:r w:rsidRPr="00ED684A">
        <w:rPr>
          <w:rFonts w:ascii="Times New Roman" w:hAnsi="Times New Roman"/>
          <w:sz w:val="24"/>
          <w:szCs w:val="18"/>
          <w:shd w:val="clear" w:color="auto" w:fill="FFFFFF"/>
        </w:rPr>
        <w:t>• «</w:t>
      </w:r>
      <w:proofErr w:type="spellStart"/>
      <w:r w:rsidRPr="00ED684A">
        <w:rPr>
          <w:rFonts w:ascii="Times New Roman" w:hAnsi="Times New Roman"/>
          <w:sz w:val="24"/>
          <w:szCs w:val="18"/>
          <w:shd w:val="clear" w:color="auto" w:fill="FFFFFF"/>
        </w:rPr>
        <w:t>Оригинальничанье</w:t>
      </w:r>
      <w:proofErr w:type="spellEnd"/>
      <w:r w:rsidRPr="00ED684A">
        <w:rPr>
          <w:rFonts w:ascii="Times New Roman" w:hAnsi="Times New Roman"/>
          <w:sz w:val="24"/>
          <w:szCs w:val="18"/>
          <w:shd w:val="clear" w:color="auto" w:fill="FFFFFF"/>
        </w:rPr>
        <w:t>» в ущерб содержанию и логике работы;</w:t>
      </w:r>
      <w:r w:rsidRPr="00ED684A">
        <w:rPr>
          <w:rStyle w:val="apple-converted-space"/>
          <w:rFonts w:ascii="Times New Roman" w:hAnsi="Times New Roman"/>
          <w:sz w:val="24"/>
          <w:szCs w:val="18"/>
          <w:shd w:val="clear" w:color="auto" w:fill="FFFFFF"/>
        </w:rPr>
        <w:t> </w:t>
      </w:r>
      <w:r w:rsidRPr="00ED684A">
        <w:rPr>
          <w:rFonts w:ascii="Times New Roman" w:hAnsi="Times New Roman"/>
          <w:sz w:val="24"/>
          <w:szCs w:val="18"/>
        </w:rPr>
        <w:br/>
      </w:r>
      <w:r w:rsidRPr="00ED684A">
        <w:rPr>
          <w:rFonts w:ascii="Times New Roman" w:hAnsi="Times New Roman"/>
          <w:sz w:val="24"/>
          <w:szCs w:val="18"/>
          <w:shd w:val="clear" w:color="auto" w:fill="FFFFFF"/>
        </w:rPr>
        <w:t>• Неясность позиции рецензента;</w:t>
      </w:r>
      <w:r w:rsidRPr="00ED684A">
        <w:rPr>
          <w:rStyle w:val="apple-converted-space"/>
          <w:rFonts w:ascii="Times New Roman" w:hAnsi="Times New Roman"/>
          <w:sz w:val="24"/>
          <w:szCs w:val="18"/>
          <w:shd w:val="clear" w:color="auto" w:fill="FFFFFF"/>
        </w:rPr>
        <w:t> </w:t>
      </w:r>
      <w:r w:rsidRPr="00ED684A">
        <w:rPr>
          <w:rFonts w:ascii="Times New Roman" w:hAnsi="Times New Roman"/>
          <w:sz w:val="24"/>
          <w:szCs w:val="18"/>
        </w:rPr>
        <w:br/>
      </w:r>
      <w:r w:rsidRPr="00ED684A">
        <w:rPr>
          <w:rFonts w:ascii="Times New Roman" w:hAnsi="Times New Roman"/>
          <w:sz w:val="24"/>
          <w:szCs w:val="18"/>
          <w:shd w:val="clear" w:color="auto" w:fill="FFFFFF"/>
        </w:rPr>
        <w:t>• Перегруженность рецензии второстепенными деталями (в частности, биографическими и историческими сведениями, которые не становятся опорными точками анализа произведения);</w:t>
      </w:r>
      <w:proofErr w:type="gramEnd"/>
      <w:r w:rsidRPr="00ED684A">
        <w:rPr>
          <w:rStyle w:val="apple-converted-space"/>
          <w:rFonts w:ascii="Times New Roman" w:hAnsi="Times New Roman"/>
          <w:sz w:val="24"/>
          <w:szCs w:val="18"/>
          <w:shd w:val="clear" w:color="auto" w:fill="FFFFFF"/>
        </w:rPr>
        <w:t> </w:t>
      </w:r>
      <w:r w:rsidRPr="00ED684A">
        <w:rPr>
          <w:rFonts w:ascii="Times New Roman" w:hAnsi="Times New Roman"/>
          <w:sz w:val="24"/>
          <w:szCs w:val="18"/>
        </w:rPr>
        <w:br/>
      </w:r>
      <w:r w:rsidRPr="00ED684A">
        <w:rPr>
          <w:rFonts w:ascii="Times New Roman" w:hAnsi="Times New Roman"/>
          <w:sz w:val="24"/>
          <w:szCs w:val="18"/>
          <w:shd w:val="clear" w:color="auto" w:fill="FFFFFF"/>
        </w:rPr>
        <w:t>• Преобладание в анализе произведения идейно-тематических характеристик текста в ущерб вниманию к его эстетической стороне;</w:t>
      </w:r>
      <w:r w:rsidRPr="00ED684A">
        <w:rPr>
          <w:rStyle w:val="apple-converted-space"/>
          <w:rFonts w:ascii="Times New Roman" w:hAnsi="Times New Roman"/>
          <w:sz w:val="24"/>
          <w:szCs w:val="18"/>
          <w:shd w:val="clear" w:color="auto" w:fill="FFFFFF"/>
        </w:rPr>
        <w:t> </w:t>
      </w:r>
      <w:r w:rsidRPr="00ED684A">
        <w:rPr>
          <w:rFonts w:ascii="Times New Roman" w:hAnsi="Times New Roman"/>
          <w:sz w:val="24"/>
          <w:szCs w:val="18"/>
        </w:rPr>
        <w:br/>
      </w:r>
      <w:r w:rsidRPr="00ED684A">
        <w:rPr>
          <w:rFonts w:ascii="Times New Roman" w:hAnsi="Times New Roman"/>
          <w:sz w:val="24"/>
          <w:szCs w:val="18"/>
          <w:shd w:val="clear" w:color="auto" w:fill="FFFFFF"/>
        </w:rPr>
        <w:t>• Неграмотное или формальное использование понятий теории литературы, литературоведческих терминов.</w:t>
      </w:r>
    </w:p>
    <w:p w:rsidR="007256CF" w:rsidRPr="007F5559" w:rsidRDefault="007256CF" w:rsidP="007F5559">
      <w:pPr>
        <w:tabs>
          <w:tab w:val="left" w:pos="1680"/>
        </w:tabs>
        <w:spacing w:after="0" w:line="240" w:lineRule="auto"/>
        <w:rPr>
          <w:rFonts w:ascii="Times New Roman" w:hAnsi="Times New Roman"/>
        </w:rPr>
      </w:pPr>
    </w:p>
    <w:sectPr w:rsidR="007256CF" w:rsidRPr="007F5559" w:rsidSect="00B11B9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D6438"/>
    <w:multiLevelType w:val="multilevel"/>
    <w:tmpl w:val="2488D2B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CC75F27"/>
    <w:multiLevelType w:val="multilevel"/>
    <w:tmpl w:val="5AE0A17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0D604426"/>
    <w:multiLevelType w:val="hybridMultilevel"/>
    <w:tmpl w:val="EDAC78A8"/>
    <w:lvl w:ilvl="0" w:tplc="71EE34B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nsid w:val="10E31093"/>
    <w:multiLevelType w:val="hybridMultilevel"/>
    <w:tmpl w:val="D414BED6"/>
    <w:lvl w:ilvl="0" w:tplc="4E6E429C">
      <w:start w:val="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4">
    <w:nsid w:val="14703BB5"/>
    <w:multiLevelType w:val="hybridMultilevel"/>
    <w:tmpl w:val="23A275B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7D34148"/>
    <w:multiLevelType w:val="hybridMultilevel"/>
    <w:tmpl w:val="E5EE8C60"/>
    <w:lvl w:ilvl="0" w:tplc="0419000F">
      <w:start w:val="1"/>
      <w:numFmt w:val="decimal"/>
      <w:lvlText w:val="%1."/>
      <w:lvlJc w:val="left"/>
      <w:pPr>
        <w:ind w:left="720" w:hanging="360"/>
      </w:pPr>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8954590"/>
    <w:multiLevelType w:val="hybridMultilevel"/>
    <w:tmpl w:val="BC72DB84"/>
    <w:lvl w:ilvl="0" w:tplc="45C6100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
    <w:nsid w:val="18FD59BD"/>
    <w:multiLevelType w:val="hybridMultilevel"/>
    <w:tmpl w:val="1B5E6124"/>
    <w:lvl w:ilvl="0" w:tplc="413CEDF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8">
    <w:nsid w:val="196870CB"/>
    <w:multiLevelType w:val="hybridMultilevel"/>
    <w:tmpl w:val="BFA26550"/>
    <w:lvl w:ilvl="0" w:tplc="FA58982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
    <w:nsid w:val="26B8099A"/>
    <w:multiLevelType w:val="hybridMultilevel"/>
    <w:tmpl w:val="0D0A854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6CE655F"/>
    <w:multiLevelType w:val="hybridMultilevel"/>
    <w:tmpl w:val="7B0E67CC"/>
    <w:lvl w:ilvl="0" w:tplc="86E46030">
      <w:start w:val="1"/>
      <w:numFmt w:val="decimal"/>
      <w:lvlText w:val="%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28A7454E"/>
    <w:multiLevelType w:val="hybridMultilevel"/>
    <w:tmpl w:val="1920315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291B30BD"/>
    <w:multiLevelType w:val="hybridMultilevel"/>
    <w:tmpl w:val="5C545F40"/>
    <w:lvl w:ilvl="0" w:tplc="1C38137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nsid w:val="2AC044B8"/>
    <w:multiLevelType w:val="hybridMultilevel"/>
    <w:tmpl w:val="1668D2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4BB2649"/>
    <w:multiLevelType w:val="hybridMultilevel"/>
    <w:tmpl w:val="F2F67F9E"/>
    <w:lvl w:ilvl="0" w:tplc="A3125F7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5">
    <w:nsid w:val="356D4389"/>
    <w:multiLevelType w:val="hybridMultilevel"/>
    <w:tmpl w:val="65A4BB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7033C43"/>
    <w:multiLevelType w:val="hybridMultilevel"/>
    <w:tmpl w:val="898E93FA"/>
    <w:lvl w:ilvl="0" w:tplc="C6CAA94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7">
    <w:nsid w:val="376676A5"/>
    <w:multiLevelType w:val="hybridMultilevel"/>
    <w:tmpl w:val="480443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2A74365"/>
    <w:multiLevelType w:val="hybridMultilevel"/>
    <w:tmpl w:val="E58CCE3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4D7B3A44"/>
    <w:multiLevelType w:val="hybridMultilevel"/>
    <w:tmpl w:val="F3BC344C"/>
    <w:lvl w:ilvl="0" w:tplc="BBFE7646">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4D8C4A3C"/>
    <w:multiLevelType w:val="hybridMultilevel"/>
    <w:tmpl w:val="E58CCE3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5183469D"/>
    <w:multiLevelType w:val="multilevel"/>
    <w:tmpl w:val="5010F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1D92C0D"/>
    <w:multiLevelType w:val="multilevel"/>
    <w:tmpl w:val="6D5CB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7FD5D50"/>
    <w:multiLevelType w:val="multilevel"/>
    <w:tmpl w:val="03D66AB2"/>
    <w:lvl w:ilvl="0">
      <w:start w:val="1"/>
      <w:numFmt w:val="bullet"/>
      <w:lvlText w:val="-"/>
      <w:lvlJc w:val="left"/>
      <w:pPr>
        <w:tabs>
          <w:tab w:val="num" w:pos="567"/>
        </w:tabs>
        <w:ind w:left="567" w:hanging="567"/>
      </w:pPr>
      <w:rPr>
        <w:rFonts w:ascii="Symbol" w:hAnsi="Symbol" w:hint="default"/>
      </w:rPr>
    </w:lvl>
    <w:lvl w:ilvl="1" w:tentative="1">
      <w:start w:val="1"/>
      <w:numFmt w:val="bullet"/>
      <w:lvlText w:val="o"/>
      <w:lvlJc w:val="left"/>
      <w:pPr>
        <w:tabs>
          <w:tab w:val="num" w:pos="2007"/>
        </w:tabs>
        <w:ind w:left="2007" w:hanging="360"/>
      </w:pPr>
      <w:rPr>
        <w:rFonts w:ascii="Courier New" w:hAnsi="Courier New" w:hint="default"/>
      </w:rPr>
    </w:lvl>
    <w:lvl w:ilvl="2" w:tentative="1">
      <w:start w:val="1"/>
      <w:numFmt w:val="bullet"/>
      <w:lvlText w:val=""/>
      <w:lvlJc w:val="left"/>
      <w:pPr>
        <w:tabs>
          <w:tab w:val="num" w:pos="2727"/>
        </w:tabs>
        <w:ind w:left="2727" w:hanging="360"/>
      </w:pPr>
      <w:rPr>
        <w:rFonts w:ascii="Wingdings" w:hAnsi="Wingdings" w:hint="default"/>
      </w:rPr>
    </w:lvl>
    <w:lvl w:ilvl="3" w:tentative="1">
      <w:start w:val="1"/>
      <w:numFmt w:val="bullet"/>
      <w:lvlText w:val=""/>
      <w:lvlJc w:val="left"/>
      <w:pPr>
        <w:tabs>
          <w:tab w:val="num" w:pos="3447"/>
        </w:tabs>
        <w:ind w:left="3447" w:hanging="360"/>
      </w:pPr>
      <w:rPr>
        <w:rFonts w:ascii="Symbol" w:hAnsi="Symbol" w:hint="default"/>
      </w:rPr>
    </w:lvl>
    <w:lvl w:ilvl="4" w:tentative="1">
      <w:start w:val="1"/>
      <w:numFmt w:val="bullet"/>
      <w:lvlText w:val="o"/>
      <w:lvlJc w:val="left"/>
      <w:pPr>
        <w:tabs>
          <w:tab w:val="num" w:pos="4167"/>
        </w:tabs>
        <w:ind w:left="4167" w:hanging="360"/>
      </w:pPr>
      <w:rPr>
        <w:rFonts w:ascii="Courier New" w:hAnsi="Courier New" w:hint="default"/>
      </w:rPr>
    </w:lvl>
    <w:lvl w:ilvl="5" w:tentative="1">
      <w:start w:val="1"/>
      <w:numFmt w:val="bullet"/>
      <w:lvlText w:val=""/>
      <w:lvlJc w:val="left"/>
      <w:pPr>
        <w:tabs>
          <w:tab w:val="num" w:pos="4887"/>
        </w:tabs>
        <w:ind w:left="4887" w:hanging="360"/>
      </w:pPr>
      <w:rPr>
        <w:rFonts w:ascii="Wingdings" w:hAnsi="Wingdings" w:hint="default"/>
      </w:rPr>
    </w:lvl>
    <w:lvl w:ilvl="6" w:tentative="1">
      <w:start w:val="1"/>
      <w:numFmt w:val="bullet"/>
      <w:lvlText w:val=""/>
      <w:lvlJc w:val="left"/>
      <w:pPr>
        <w:tabs>
          <w:tab w:val="num" w:pos="5607"/>
        </w:tabs>
        <w:ind w:left="5607" w:hanging="360"/>
      </w:pPr>
      <w:rPr>
        <w:rFonts w:ascii="Symbol" w:hAnsi="Symbol" w:hint="default"/>
      </w:rPr>
    </w:lvl>
    <w:lvl w:ilvl="7" w:tentative="1">
      <w:start w:val="1"/>
      <w:numFmt w:val="bullet"/>
      <w:lvlText w:val="o"/>
      <w:lvlJc w:val="left"/>
      <w:pPr>
        <w:tabs>
          <w:tab w:val="num" w:pos="6327"/>
        </w:tabs>
        <w:ind w:left="6327" w:hanging="360"/>
      </w:pPr>
      <w:rPr>
        <w:rFonts w:ascii="Courier New" w:hAnsi="Courier New" w:hint="default"/>
      </w:rPr>
    </w:lvl>
    <w:lvl w:ilvl="8" w:tentative="1">
      <w:start w:val="1"/>
      <w:numFmt w:val="bullet"/>
      <w:lvlText w:val=""/>
      <w:lvlJc w:val="left"/>
      <w:pPr>
        <w:tabs>
          <w:tab w:val="num" w:pos="7047"/>
        </w:tabs>
        <w:ind w:left="7047" w:hanging="360"/>
      </w:pPr>
      <w:rPr>
        <w:rFonts w:ascii="Wingdings" w:hAnsi="Wingdings" w:hint="default"/>
      </w:rPr>
    </w:lvl>
  </w:abstractNum>
  <w:abstractNum w:abstractNumId="24">
    <w:nsid w:val="59A85698"/>
    <w:multiLevelType w:val="hybridMultilevel"/>
    <w:tmpl w:val="CE88BB5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5CBA043A"/>
    <w:multiLevelType w:val="hybridMultilevel"/>
    <w:tmpl w:val="D1D09FE0"/>
    <w:lvl w:ilvl="0" w:tplc="7CCAB8AA">
      <w:start w:val="1"/>
      <w:numFmt w:val="decimal"/>
      <w:lvlText w:val="%1)"/>
      <w:lvlJc w:val="left"/>
      <w:pPr>
        <w:tabs>
          <w:tab w:val="num" w:pos="1050"/>
        </w:tabs>
        <w:ind w:left="1050" w:hanging="360"/>
      </w:pPr>
      <w:rPr>
        <w:rFonts w:cs="Times New Roman" w:hint="default"/>
        <w:i w:val="0"/>
      </w:rPr>
    </w:lvl>
    <w:lvl w:ilvl="1" w:tplc="04190019" w:tentative="1">
      <w:start w:val="1"/>
      <w:numFmt w:val="lowerLetter"/>
      <w:lvlText w:val="%2."/>
      <w:lvlJc w:val="left"/>
      <w:pPr>
        <w:tabs>
          <w:tab w:val="num" w:pos="1770"/>
        </w:tabs>
        <w:ind w:left="1770" w:hanging="360"/>
      </w:pPr>
      <w:rPr>
        <w:rFonts w:cs="Times New Roman"/>
      </w:rPr>
    </w:lvl>
    <w:lvl w:ilvl="2" w:tplc="0419001B" w:tentative="1">
      <w:start w:val="1"/>
      <w:numFmt w:val="lowerRoman"/>
      <w:lvlText w:val="%3."/>
      <w:lvlJc w:val="right"/>
      <w:pPr>
        <w:tabs>
          <w:tab w:val="num" w:pos="2490"/>
        </w:tabs>
        <w:ind w:left="2490" w:hanging="180"/>
      </w:pPr>
      <w:rPr>
        <w:rFonts w:cs="Times New Roman"/>
      </w:rPr>
    </w:lvl>
    <w:lvl w:ilvl="3" w:tplc="0419000F" w:tentative="1">
      <w:start w:val="1"/>
      <w:numFmt w:val="decimal"/>
      <w:lvlText w:val="%4."/>
      <w:lvlJc w:val="left"/>
      <w:pPr>
        <w:tabs>
          <w:tab w:val="num" w:pos="3210"/>
        </w:tabs>
        <w:ind w:left="3210" w:hanging="360"/>
      </w:pPr>
      <w:rPr>
        <w:rFonts w:cs="Times New Roman"/>
      </w:rPr>
    </w:lvl>
    <w:lvl w:ilvl="4" w:tplc="04190019" w:tentative="1">
      <w:start w:val="1"/>
      <w:numFmt w:val="lowerLetter"/>
      <w:lvlText w:val="%5."/>
      <w:lvlJc w:val="left"/>
      <w:pPr>
        <w:tabs>
          <w:tab w:val="num" w:pos="3930"/>
        </w:tabs>
        <w:ind w:left="3930" w:hanging="360"/>
      </w:pPr>
      <w:rPr>
        <w:rFonts w:cs="Times New Roman"/>
      </w:rPr>
    </w:lvl>
    <w:lvl w:ilvl="5" w:tplc="0419001B" w:tentative="1">
      <w:start w:val="1"/>
      <w:numFmt w:val="lowerRoman"/>
      <w:lvlText w:val="%6."/>
      <w:lvlJc w:val="right"/>
      <w:pPr>
        <w:tabs>
          <w:tab w:val="num" w:pos="4650"/>
        </w:tabs>
        <w:ind w:left="4650" w:hanging="180"/>
      </w:pPr>
      <w:rPr>
        <w:rFonts w:cs="Times New Roman"/>
      </w:rPr>
    </w:lvl>
    <w:lvl w:ilvl="6" w:tplc="0419000F" w:tentative="1">
      <w:start w:val="1"/>
      <w:numFmt w:val="decimal"/>
      <w:lvlText w:val="%7."/>
      <w:lvlJc w:val="left"/>
      <w:pPr>
        <w:tabs>
          <w:tab w:val="num" w:pos="5370"/>
        </w:tabs>
        <w:ind w:left="5370" w:hanging="360"/>
      </w:pPr>
      <w:rPr>
        <w:rFonts w:cs="Times New Roman"/>
      </w:rPr>
    </w:lvl>
    <w:lvl w:ilvl="7" w:tplc="04190019" w:tentative="1">
      <w:start w:val="1"/>
      <w:numFmt w:val="lowerLetter"/>
      <w:lvlText w:val="%8."/>
      <w:lvlJc w:val="left"/>
      <w:pPr>
        <w:tabs>
          <w:tab w:val="num" w:pos="6090"/>
        </w:tabs>
        <w:ind w:left="6090" w:hanging="360"/>
      </w:pPr>
      <w:rPr>
        <w:rFonts w:cs="Times New Roman"/>
      </w:rPr>
    </w:lvl>
    <w:lvl w:ilvl="8" w:tplc="0419001B" w:tentative="1">
      <w:start w:val="1"/>
      <w:numFmt w:val="lowerRoman"/>
      <w:lvlText w:val="%9."/>
      <w:lvlJc w:val="right"/>
      <w:pPr>
        <w:tabs>
          <w:tab w:val="num" w:pos="6810"/>
        </w:tabs>
        <w:ind w:left="6810" w:hanging="180"/>
      </w:pPr>
      <w:rPr>
        <w:rFonts w:cs="Times New Roman"/>
      </w:rPr>
    </w:lvl>
  </w:abstractNum>
  <w:abstractNum w:abstractNumId="26">
    <w:nsid w:val="5E983EBE"/>
    <w:multiLevelType w:val="hybridMultilevel"/>
    <w:tmpl w:val="043814A0"/>
    <w:lvl w:ilvl="0" w:tplc="D9D8AD9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7">
    <w:nsid w:val="61E31B9A"/>
    <w:multiLevelType w:val="hybridMultilevel"/>
    <w:tmpl w:val="E182FA2A"/>
    <w:lvl w:ilvl="0" w:tplc="57CCB06E">
      <w:start w:val="1"/>
      <w:numFmt w:val="decimal"/>
      <w:lvlText w:val="%1)"/>
      <w:lvlJc w:val="left"/>
      <w:pPr>
        <w:tabs>
          <w:tab w:val="num" w:pos="660"/>
        </w:tabs>
        <w:ind w:left="660" w:hanging="360"/>
      </w:pPr>
      <w:rPr>
        <w:rFonts w:cs="Times New Roman" w:hint="default"/>
        <w:i w:val="0"/>
      </w:rPr>
    </w:lvl>
    <w:lvl w:ilvl="1" w:tplc="04190019" w:tentative="1">
      <w:start w:val="1"/>
      <w:numFmt w:val="lowerLetter"/>
      <w:lvlText w:val="%2."/>
      <w:lvlJc w:val="left"/>
      <w:pPr>
        <w:tabs>
          <w:tab w:val="num" w:pos="1380"/>
        </w:tabs>
        <w:ind w:left="1380" w:hanging="360"/>
      </w:pPr>
      <w:rPr>
        <w:rFonts w:cs="Times New Roman"/>
      </w:rPr>
    </w:lvl>
    <w:lvl w:ilvl="2" w:tplc="0419001B" w:tentative="1">
      <w:start w:val="1"/>
      <w:numFmt w:val="lowerRoman"/>
      <w:lvlText w:val="%3."/>
      <w:lvlJc w:val="right"/>
      <w:pPr>
        <w:tabs>
          <w:tab w:val="num" w:pos="2100"/>
        </w:tabs>
        <w:ind w:left="2100" w:hanging="180"/>
      </w:pPr>
      <w:rPr>
        <w:rFonts w:cs="Times New Roman"/>
      </w:rPr>
    </w:lvl>
    <w:lvl w:ilvl="3" w:tplc="0419000F" w:tentative="1">
      <w:start w:val="1"/>
      <w:numFmt w:val="decimal"/>
      <w:lvlText w:val="%4."/>
      <w:lvlJc w:val="left"/>
      <w:pPr>
        <w:tabs>
          <w:tab w:val="num" w:pos="2820"/>
        </w:tabs>
        <w:ind w:left="2820" w:hanging="360"/>
      </w:pPr>
      <w:rPr>
        <w:rFonts w:cs="Times New Roman"/>
      </w:rPr>
    </w:lvl>
    <w:lvl w:ilvl="4" w:tplc="04190019" w:tentative="1">
      <w:start w:val="1"/>
      <w:numFmt w:val="lowerLetter"/>
      <w:lvlText w:val="%5."/>
      <w:lvlJc w:val="left"/>
      <w:pPr>
        <w:tabs>
          <w:tab w:val="num" w:pos="3540"/>
        </w:tabs>
        <w:ind w:left="3540" w:hanging="360"/>
      </w:pPr>
      <w:rPr>
        <w:rFonts w:cs="Times New Roman"/>
      </w:rPr>
    </w:lvl>
    <w:lvl w:ilvl="5" w:tplc="0419001B" w:tentative="1">
      <w:start w:val="1"/>
      <w:numFmt w:val="lowerRoman"/>
      <w:lvlText w:val="%6."/>
      <w:lvlJc w:val="right"/>
      <w:pPr>
        <w:tabs>
          <w:tab w:val="num" w:pos="4260"/>
        </w:tabs>
        <w:ind w:left="4260" w:hanging="180"/>
      </w:pPr>
      <w:rPr>
        <w:rFonts w:cs="Times New Roman"/>
      </w:rPr>
    </w:lvl>
    <w:lvl w:ilvl="6" w:tplc="0419000F" w:tentative="1">
      <w:start w:val="1"/>
      <w:numFmt w:val="decimal"/>
      <w:lvlText w:val="%7."/>
      <w:lvlJc w:val="left"/>
      <w:pPr>
        <w:tabs>
          <w:tab w:val="num" w:pos="4980"/>
        </w:tabs>
        <w:ind w:left="4980" w:hanging="360"/>
      </w:pPr>
      <w:rPr>
        <w:rFonts w:cs="Times New Roman"/>
      </w:rPr>
    </w:lvl>
    <w:lvl w:ilvl="7" w:tplc="04190019" w:tentative="1">
      <w:start w:val="1"/>
      <w:numFmt w:val="lowerLetter"/>
      <w:lvlText w:val="%8."/>
      <w:lvlJc w:val="left"/>
      <w:pPr>
        <w:tabs>
          <w:tab w:val="num" w:pos="5700"/>
        </w:tabs>
        <w:ind w:left="5700" w:hanging="360"/>
      </w:pPr>
      <w:rPr>
        <w:rFonts w:cs="Times New Roman"/>
      </w:rPr>
    </w:lvl>
    <w:lvl w:ilvl="8" w:tplc="0419001B" w:tentative="1">
      <w:start w:val="1"/>
      <w:numFmt w:val="lowerRoman"/>
      <w:lvlText w:val="%9."/>
      <w:lvlJc w:val="right"/>
      <w:pPr>
        <w:tabs>
          <w:tab w:val="num" w:pos="6420"/>
        </w:tabs>
        <w:ind w:left="6420" w:hanging="180"/>
      </w:pPr>
      <w:rPr>
        <w:rFonts w:cs="Times New Roman"/>
      </w:rPr>
    </w:lvl>
  </w:abstractNum>
  <w:abstractNum w:abstractNumId="28">
    <w:nsid w:val="6D937600"/>
    <w:multiLevelType w:val="hybridMultilevel"/>
    <w:tmpl w:val="3F6685D0"/>
    <w:lvl w:ilvl="0" w:tplc="0419000F">
      <w:start w:val="1"/>
      <w:numFmt w:val="decimal"/>
      <w:lvlText w:val="%1."/>
      <w:lvlJc w:val="left"/>
      <w:pPr>
        <w:tabs>
          <w:tab w:val="num" w:pos="1260"/>
        </w:tabs>
        <w:ind w:left="1260" w:hanging="360"/>
      </w:pPr>
      <w:rPr>
        <w:rFonts w:cs="Times New Roman"/>
      </w:rPr>
    </w:lvl>
    <w:lvl w:ilvl="1" w:tplc="04190001">
      <w:start w:val="1"/>
      <w:numFmt w:val="bullet"/>
      <w:lvlText w:val=""/>
      <w:lvlJc w:val="left"/>
      <w:pPr>
        <w:tabs>
          <w:tab w:val="num" w:pos="1980"/>
        </w:tabs>
        <w:ind w:left="1980" w:hanging="360"/>
      </w:pPr>
      <w:rPr>
        <w:rFonts w:ascii="Symbol" w:hAnsi="Symbol" w:hint="default"/>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29">
    <w:nsid w:val="762242A8"/>
    <w:multiLevelType w:val="multilevel"/>
    <w:tmpl w:val="77AC7D7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0">
    <w:nsid w:val="76903A77"/>
    <w:multiLevelType w:val="hybridMultilevel"/>
    <w:tmpl w:val="31DE720A"/>
    <w:lvl w:ilvl="0" w:tplc="63E25F9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1">
    <w:nsid w:val="79557ED9"/>
    <w:multiLevelType w:val="multilevel"/>
    <w:tmpl w:val="0EE0EF5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2">
    <w:nsid w:val="7BE8398B"/>
    <w:multiLevelType w:val="hybridMultilevel"/>
    <w:tmpl w:val="90BC1F0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7ED91F53"/>
    <w:multiLevelType w:val="hybridMultilevel"/>
    <w:tmpl w:val="B69E58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EE3102E"/>
    <w:multiLevelType w:val="hybridMultilevel"/>
    <w:tmpl w:val="74D0E73C"/>
    <w:lvl w:ilvl="0" w:tplc="7772D622">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7"/>
  </w:num>
  <w:num w:numId="2">
    <w:abstractNumId w:val="28"/>
  </w:num>
  <w:num w:numId="3">
    <w:abstractNumId w:val="23"/>
  </w:num>
  <w:num w:numId="4">
    <w:abstractNumId w:val="33"/>
  </w:num>
  <w:num w:numId="5">
    <w:abstractNumId w:val="13"/>
  </w:num>
  <w:num w:numId="6">
    <w:abstractNumId w:val="34"/>
  </w:num>
  <w:num w:numId="7">
    <w:abstractNumId w:val="32"/>
  </w:num>
  <w:num w:numId="8">
    <w:abstractNumId w:val="27"/>
  </w:num>
  <w:num w:numId="9">
    <w:abstractNumId w:val="25"/>
  </w:num>
  <w:num w:numId="10">
    <w:abstractNumId w:val="15"/>
  </w:num>
  <w:num w:numId="11">
    <w:abstractNumId w:val="19"/>
  </w:num>
  <w:num w:numId="12">
    <w:abstractNumId w:val="29"/>
  </w:num>
  <w:num w:numId="13">
    <w:abstractNumId w:val="0"/>
  </w:num>
  <w:num w:numId="14">
    <w:abstractNumId w:val="1"/>
  </w:num>
  <w:num w:numId="15">
    <w:abstractNumId w:val="22"/>
  </w:num>
  <w:num w:numId="16">
    <w:abstractNumId w:val="21"/>
  </w:num>
  <w:num w:numId="17">
    <w:abstractNumId w:val="9"/>
  </w:num>
  <w:num w:numId="18">
    <w:abstractNumId w:val="26"/>
  </w:num>
  <w:num w:numId="19">
    <w:abstractNumId w:val="30"/>
  </w:num>
  <w:num w:numId="20">
    <w:abstractNumId w:val="14"/>
  </w:num>
  <w:num w:numId="21">
    <w:abstractNumId w:val="2"/>
  </w:num>
  <w:num w:numId="22">
    <w:abstractNumId w:val="6"/>
  </w:num>
  <w:num w:numId="23">
    <w:abstractNumId w:val="16"/>
  </w:num>
  <w:num w:numId="24">
    <w:abstractNumId w:val="24"/>
  </w:num>
  <w:num w:numId="25">
    <w:abstractNumId w:val="7"/>
  </w:num>
  <w:num w:numId="26">
    <w:abstractNumId w:val="12"/>
  </w:num>
  <w:num w:numId="27">
    <w:abstractNumId w:val="8"/>
  </w:num>
  <w:num w:numId="28">
    <w:abstractNumId w:val="3"/>
  </w:num>
  <w:num w:numId="29">
    <w:abstractNumId w:val="31"/>
  </w:num>
  <w:num w:numId="30">
    <w:abstractNumId w:val="5"/>
  </w:num>
  <w:num w:numId="31">
    <w:abstractNumId w:val="10"/>
  </w:num>
  <w:num w:numId="32">
    <w:abstractNumId w:val="18"/>
  </w:num>
  <w:num w:numId="33">
    <w:abstractNumId w:val="11"/>
  </w:num>
  <w:num w:numId="34">
    <w:abstractNumId w:val="20"/>
  </w:num>
  <w:num w:numId="3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1368E"/>
    <w:rsid w:val="00045436"/>
    <w:rsid w:val="000C4BB2"/>
    <w:rsid w:val="00154F32"/>
    <w:rsid w:val="00172704"/>
    <w:rsid w:val="002D4578"/>
    <w:rsid w:val="00321240"/>
    <w:rsid w:val="00455D51"/>
    <w:rsid w:val="004963AA"/>
    <w:rsid w:val="004D0A4E"/>
    <w:rsid w:val="005D3392"/>
    <w:rsid w:val="006335A5"/>
    <w:rsid w:val="006B51B5"/>
    <w:rsid w:val="006E437E"/>
    <w:rsid w:val="00707126"/>
    <w:rsid w:val="0071368E"/>
    <w:rsid w:val="007256CF"/>
    <w:rsid w:val="00741F97"/>
    <w:rsid w:val="007C5581"/>
    <w:rsid w:val="007F5559"/>
    <w:rsid w:val="00837393"/>
    <w:rsid w:val="008B6E3D"/>
    <w:rsid w:val="008E1C56"/>
    <w:rsid w:val="0097023D"/>
    <w:rsid w:val="00974771"/>
    <w:rsid w:val="009E1A62"/>
    <w:rsid w:val="00A65B6C"/>
    <w:rsid w:val="00B11B9F"/>
    <w:rsid w:val="00B14A48"/>
    <w:rsid w:val="00B37BB5"/>
    <w:rsid w:val="00C16335"/>
    <w:rsid w:val="00C652A1"/>
    <w:rsid w:val="00CF7D26"/>
    <w:rsid w:val="00D85475"/>
    <w:rsid w:val="00DB3BAF"/>
    <w:rsid w:val="00E5249B"/>
    <w:rsid w:val="00E5618C"/>
    <w:rsid w:val="00E60004"/>
    <w:rsid w:val="00EA1870"/>
    <w:rsid w:val="00ED684A"/>
    <w:rsid w:val="00FA332D"/>
    <w:rsid w:val="00FC2D83"/>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D51"/>
    <w:pPr>
      <w:spacing w:after="200" w:line="276" w:lineRule="auto"/>
    </w:pPr>
    <w:rPr>
      <w:sz w:val="22"/>
      <w:szCs w:val="22"/>
      <w:lang w:eastAsia="en-US"/>
    </w:rPr>
  </w:style>
  <w:style w:type="paragraph" w:styleId="1">
    <w:name w:val="heading 1"/>
    <w:basedOn w:val="a"/>
    <w:next w:val="a"/>
    <w:link w:val="10"/>
    <w:uiPriority w:val="99"/>
    <w:qFormat/>
    <w:locked/>
    <w:rsid w:val="00E60004"/>
    <w:pPr>
      <w:keepNext/>
      <w:spacing w:before="240" w:after="60" w:line="240" w:lineRule="auto"/>
      <w:jc w:val="both"/>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9"/>
    <w:qFormat/>
    <w:locked/>
    <w:rsid w:val="00E60004"/>
    <w:pPr>
      <w:keepNext/>
      <w:keepLines/>
      <w:spacing w:before="200" w:after="0"/>
      <w:outlineLvl w:val="1"/>
    </w:pPr>
    <w:rPr>
      <w:rFonts w:ascii="Cambria" w:eastAsia="Times New Roman" w:hAnsi="Cambria"/>
      <w:b/>
      <w:bCs/>
      <w:color w:val="4F81BD"/>
      <w:sz w:val="26"/>
      <w:szCs w:val="26"/>
      <w:lang w:eastAsia="ru-RU"/>
    </w:rPr>
  </w:style>
  <w:style w:type="paragraph" w:styleId="3">
    <w:name w:val="heading 3"/>
    <w:basedOn w:val="a"/>
    <w:next w:val="a"/>
    <w:link w:val="30"/>
    <w:uiPriority w:val="99"/>
    <w:qFormat/>
    <w:locked/>
    <w:rsid w:val="00E60004"/>
    <w:pPr>
      <w:keepNext/>
      <w:spacing w:before="240" w:after="60" w:line="240" w:lineRule="auto"/>
      <w:jc w:val="both"/>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60004"/>
    <w:rPr>
      <w:rFonts w:ascii="Arial" w:eastAsia="Times New Roman" w:hAnsi="Arial" w:cs="Arial"/>
      <w:b/>
      <w:bCs/>
      <w:kern w:val="32"/>
      <w:sz w:val="32"/>
      <w:szCs w:val="32"/>
      <w:lang w:val="ru-RU" w:eastAsia="ru-RU" w:bidi="ar-SA"/>
    </w:rPr>
  </w:style>
  <w:style w:type="character" w:customStyle="1" w:styleId="20">
    <w:name w:val="Заголовок 2 Знак"/>
    <w:basedOn w:val="a0"/>
    <w:link w:val="2"/>
    <w:uiPriority w:val="99"/>
    <w:semiHidden/>
    <w:locked/>
    <w:rsid w:val="00E60004"/>
    <w:rPr>
      <w:rFonts w:ascii="Cambria" w:eastAsia="Times New Roman" w:hAnsi="Cambria" w:cs="Times New Roman"/>
      <w:b/>
      <w:bCs/>
      <w:color w:val="4F81BD"/>
      <w:sz w:val="26"/>
      <w:szCs w:val="26"/>
      <w:lang w:val="ru-RU" w:eastAsia="ru-RU" w:bidi="ar-SA"/>
    </w:rPr>
  </w:style>
  <w:style w:type="character" w:customStyle="1" w:styleId="30">
    <w:name w:val="Заголовок 3 Знак"/>
    <w:basedOn w:val="a0"/>
    <w:link w:val="3"/>
    <w:uiPriority w:val="99"/>
    <w:semiHidden/>
    <w:locked/>
    <w:rsid w:val="00E60004"/>
    <w:rPr>
      <w:rFonts w:ascii="Arial" w:eastAsia="Times New Roman" w:hAnsi="Arial" w:cs="Arial"/>
      <w:b/>
      <w:bCs/>
      <w:sz w:val="26"/>
      <w:szCs w:val="26"/>
      <w:lang w:val="ru-RU" w:eastAsia="ru-RU" w:bidi="ar-SA"/>
    </w:rPr>
  </w:style>
  <w:style w:type="paragraph" w:styleId="a3">
    <w:name w:val="List Paragraph"/>
    <w:basedOn w:val="a"/>
    <w:uiPriority w:val="99"/>
    <w:qFormat/>
    <w:rsid w:val="007F5559"/>
    <w:pPr>
      <w:spacing w:after="0" w:line="240" w:lineRule="auto"/>
      <w:ind w:left="720"/>
      <w:contextualSpacing/>
      <w:jc w:val="both"/>
    </w:pPr>
    <w:rPr>
      <w:rFonts w:eastAsia="Times New Roman"/>
      <w:lang w:eastAsia="ru-RU"/>
    </w:rPr>
  </w:style>
  <w:style w:type="paragraph" w:styleId="a4">
    <w:name w:val="No Spacing"/>
    <w:uiPriority w:val="99"/>
    <w:qFormat/>
    <w:rsid w:val="007F5559"/>
    <w:rPr>
      <w:sz w:val="22"/>
      <w:szCs w:val="22"/>
      <w:lang w:eastAsia="en-US"/>
    </w:rPr>
  </w:style>
  <w:style w:type="character" w:styleId="a5">
    <w:name w:val="Emphasis"/>
    <w:basedOn w:val="a0"/>
    <w:uiPriority w:val="99"/>
    <w:qFormat/>
    <w:rsid w:val="007F5559"/>
    <w:rPr>
      <w:rFonts w:cs="Times New Roman"/>
      <w:i/>
      <w:iCs/>
    </w:rPr>
  </w:style>
  <w:style w:type="paragraph" w:customStyle="1" w:styleId="a6">
    <w:name w:val="Письмо"/>
    <w:basedOn w:val="a"/>
    <w:uiPriority w:val="99"/>
    <w:rsid w:val="007F5559"/>
    <w:pPr>
      <w:tabs>
        <w:tab w:val="left" w:pos="708"/>
      </w:tabs>
      <w:spacing w:after="0" w:line="320" w:lineRule="exact"/>
      <w:ind w:firstLine="720"/>
      <w:jc w:val="both"/>
    </w:pPr>
    <w:rPr>
      <w:rFonts w:ascii="Times New Roman" w:eastAsia="Times New Roman" w:hAnsi="Times New Roman"/>
      <w:sz w:val="28"/>
      <w:szCs w:val="20"/>
      <w:lang w:eastAsia="ru-RU"/>
    </w:rPr>
  </w:style>
  <w:style w:type="paragraph" w:styleId="a7">
    <w:name w:val="Body Text"/>
    <w:basedOn w:val="a"/>
    <w:link w:val="a8"/>
    <w:uiPriority w:val="99"/>
    <w:rsid w:val="007F5559"/>
    <w:pPr>
      <w:spacing w:after="0" w:line="240" w:lineRule="auto"/>
      <w:jc w:val="both"/>
    </w:pPr>
    <w:rPr>
      <w:rFonts w:ascii="Times New Roman" w:eastAsia="Times New Roman" w:hAnsi="Times New Roman"/>
      <w:color w:val="000000"/>
      <w:sz w:val="24"/>
      <w:szCs w:val="24"/>
      <w:lang w:eastAsia="ru-RU"/>
    </w:rPr>
  </w:style>
  <w:style w:type="character" w:customStyle="1" w:styleId="a8">
    <w:name w:val="Основной текст Знак"/>
    <w:basedOn w:val="a0"/>
    <w:link w:val="a7"/>
    <w:uiPriority w:val="99"/>
    <w:locked/>
    <w:rsid w:val="007F5559"/>
    <w:rPr>
      <w:rFonts w:ascii="Times New Roman" w:hAnsi="Times New Roman" w:cs="Times New Roman"/>
      <w:color w:val="000000"/>
      <w:sz w:val="24"/>
      <w:szCs w:val="24"/>
      <w:lang w:eastAsia="ru-RU"/>
    </w:rPr>
  </w:style>
  <w:style w:type="paragraph" w:styleId="a9">
    <w:name w:val="List"/>
    <w:basedOn w:val="a"/>
    <w:uiPriority w:val="99"/>
    <w:rsid w:val="007F5559"/>
    <w:pPr>
      <w:spacing w:after="0" w:line="240" w:lineRule="auto"/>
      <w:ind w:left="283" w:hanging="283"/>
    </w:pPr>
    <w:rPr>
      <w:rFonts w:ascii="Arial" w:eastAsia="Times New Roman" w:hAnsi="Arial" w:cs="Wingdings"/>
      <w:sz w:val="24"/>
      <w:szCs w:val="28"/>
      <w:lang w:eastAsia="ar-SA"/>
    </w:rPr>
  </w:style>
  <w:style w:type="paragraph" w:styleId="aa">
    <w:name w:val="Title"/>
    <w:basedOn w:val="a"/>
    <w:link w:val="ab"/>
    <w:uiPriority w:val="99"/>
    <w:qFormat/>
    <w:rsid w:val="007F5559"/>
    <w:pPr>
      <w:shd w:val="clear" w:color="auto" w:fill="FFFFFF"/>
      <w:autoSpaceDE w:val="0"/>
      <w:autoSpaceDN w:val="0"/>
      <w:adjustRightInd w:val="0"/>
      <w:spacing w:after="0" w:line="240" w:lineRule="auto"/>
      <w:jc w:val="center"/>
    </w:pPr>
    <w:rPr>
      <w:rFonts w:ascii="Times New Roman" w:eastAsia="Times New Roman" w:hAnsi="Times New Roman"/>
      <w:b/>
      <w:bCs/>
      <w:color w:val="000000"/>
      <w:sz w:val="36"/>
      <w:szCs w:val="39"/>
      <w:lang w:eastAsia="ru-RU"/>
    </w:rPr>
  </w:style>
  <w:style w:type="character" w:customStyle="1" w:styleId="ab">
    <w:name w:val="Название Знак"/>
    <w:basedOn w:val="a0"/>
    <w:link w:val="aa"/>
    <w:uiPriority w:val="99"/>
    <w:locked/>
    <w:rsid w:val="007F5559"/>
    <w:rPr>
      <w:rFonts w:ascii="Times New Roman" w:hAnsi="Times New Roman" w:cs="Times New Roman"/>
      <w:b/>
      <w:bCs/>
      <w:color w:val="000000"/>
      <w:sz w:val="39"/>
      <w:szCs w:val="39"/>
      <w:shd w:val="clear" w:color="auto" w:fill="FFFFFF"/>
      <w:lang w:eastAsia="ru-RU"/>
    </w:rPr>
  </w:style>
  <w:style w:type="paragraph" w:styleId="ac">
    <w:name w:val="Balloon Text"/>
    <w:basedOn w:val="a"/>
    <w:link w:val="ad"/>
    <w:uiPriority w:val="99"/>
    <w:semiHidden/>
    <w:rsid w:val="00CF7D26"/>
    <w:rPr>
      <w:rFonts w:ascii="Tahoma" w:hAnsi="Tahoma" w:cs="Tahoma"/>
      <w:sz w:val="16"/>
      <w:szCs w:val="16"/>
    </w:rPr>
  </w:style>
  <w:style w:type="character" w:customStyle="1" w:styleId="ad">
    <w:name w:val="Текст выноски Знак"/>
    <w:basedOn w:val="a0"/>
    <w:link w:val="ac"/>
    <w:uiPriority w:val="99"/>
    <w:semiHidden/>
    <w:locked/>
    <w:rsid w:val="00B14A48"/>
    <w:rPr>
      <w:rFonts w:ascii="Times New Roman" w:hAnsi="Times New Roman" w:cs="Times New Roman"/>
      <w:sz w:val="2"/>
      <w:lang w:eastAsia="en-US"/>
    </w:rPr>
  </w:style>
  <w:style w:type="paragraph" w:customStyle="1" w:styleId="11">
    <w:name w:val="Без интервала1"/>
    <w:uiPriority w:val="99"/>
    <w:rsid w:val="00E60004"/>
    <w:rPr>
      <w:rFonts w:eastAsia="Times New Roman"/>
      <w:sz w:val="22"/>
      <w:szCs w:val="22"/>
      <w:lang w:eastAsia="en-US"/>
    </w:rPr>
  </w:style>
  <w:style w:type="paragraph" w:styleId="ae">
    <w:name w:val="Normal (Web)"/>
    <w:basedOn w:val="a"/>
    <w:uiPriority w:val="99"/>
    <w:rsid w:val="00E60004"/>
    <w:pPr>
      <w:spacing w:before="100" w:beforeAutospacing="1" w:after="100" w:afterAutospacing="1" w:line="240" w:lineRule="auto"/>
    </w:pPr>
    <w:rPr>
      <w:rFonts w:ascii="Times New Roman" w:eastAsia="Times New Roman" w:hAnsi="Times New Roman"/>
      <w:sz w:val="24"/>
      <w:szCs w:val="24"/>
      <w:lang w:eastAsia="ru-RU"/>
    </w:rPr>
  </w:style>
  <w:style w:type="character" w:styleId="af">
    <w:name w:val="Strong"/>
    <w:basedOn w:val="a0"/>
    <w:uiPriority w:val="99"/>
    <w:qFormat/>
    <w:locked/>
    <w:rsid w:val="00E60004"/>
    <w:rPr>
      <w:rFonts w:cs="Times New Roman"/>
      <w:b/>
      <w:bCs/>
    </w:rPr>
  </w:style>
  <w:style w:type="paragraph" w:styleId="af0">
    <w:name w:val="header"/>
    <w:basedOn w:val="a"/>
    <w:link w:val="af1"/>
    <w:uiPriority w:val="99"/>
    <w:rsid w:val="00E60004"/>
    <w:pPr>
      <w:tabs>
        <w:tab w:val="center" w:pos="4677"/>
        <w:tab w:val="right" w:pos="9355"/>
      </w:tabs>
      <w:spacing w:after="0" w:line="240" w:lineRule="auto"/>
      <w:jc w:val="both"/>
    </w:pPr>
    <w:rPr>
      <w:rFonts w:eastAsia="Times New Roman"/>
      <w:lang w:eastAsia="ru-RU"/>
    </w:rPr>
  </w:style>
  <w:style w:type="character" w:customStyle="1" w:styleId="af1">
    <w:name w:val="Верхний колонтитул Знак"/>
    <w:basedOn w:val="a0"/>
    <w:link w:val="af0"/>
    <w:uiPriority w:val="99"/>
    <w:locked/>
    <w:rsid w:val="00E60004"/>
    <w:rPr>
      <w:rFonts w:ascii="Calibri" w:eastAsia="Times New Roman" w:hAnsi="Calibri" w:cs="Times New Roman"/>
      <w:sz w:val="22"/>
      <w:szCs w:val="22"/>
      <w:lang w:val="ru-RU" w:eastAsia="ru-RU" w:bidi="ar-SA"/>
    </w:rPr>
  </w:style>
  <w:style w:type="paragraph" w:styleId="af2">
    <w:name w:val="footer"/>
    <w:basedOn w:val="a"/>
    <w:link w:val="af3"/>
    <w:uiPriority w:val="99"/>
    <w:rsid w:val="00E60004"/>
    <w:pPr>
      <w:tabs>
        <w:tab w:val="center" w:pos="4677"/>
        <w:tab w:val="right" w:pos="9355"/>
      </w:tabs>
      <w:spacing w:after="0" w:line="240" w:lineRule="auto"/>
      <w:jc w:val="both"/>
    </w:pPr>
    <w:rPr>
      <w:rFonts w:eastAsia="Times New Roman"/>
      <w:lang w:eastAsia="ru-RU"/>
    </w:rPr>
  </w:style>
  <w:style w:type="character" w:customStyle="1" w:styleId="af3">
    <w:name w:val="Нижний колонтитул Знак"/>
    <w:basedOn w:val="a0"/>
    <w:link w:val="af2"/>
    <w:uiPriority w:val="99"/>
    <w:locked/>
    <w:rsid w:val="00E60004"/>
    <w:rPr>
      <w:rFonts w:ascii="Calibri" w:eastAsia="Times New Roman" w:hAnsi="Calibri" w:cs="Times New Roman"/>
      <w:sz w:val="22"/>
      <w:szCs w:val="22"/>
      <w:lang w:val="ru-RU" w:eastAsia="ru-RU" w:bidi="ar-SA"/>
    </w:rPr>
  </w:style>
  <w:style w:type="table" w:styleId="af4">
    <w:name w:val="Table Grid"/>
    <w:basedOn w:val="a1"/>
    <w:uiPriority w:val="99"/>
    <w:locked/>
    <w:rsid w:val="00E60004"/>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uiPriority w:val="99"/>
    <w:rsid w:val="00E6000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71</Pages>
  <Words>33165</Words>
  <Characters>189047</Characters>
  <Application>Microsoft Office Word</Application>
  <DocSecurity>0</DocSecurity>
  <Lines>1575</Lines>
  <Paragraphs>443</Paragraphs>
  <ScaleCrop>false</ScaleCrop>
  <Company/>
  <LinksUpToDate>false</LinksUpToDate>
  <CharactersWithSpaces>221769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южлодлоч</dc:creator>
  <cp:keywords/>
  <dc:description/>
  <cp:lastModifiedBy>Екатерина Витальевна</cp:lastModifiedBy>
  <cp:revision>10</cp:revision>
  <cp:lastPrinted>2015-01-06T05:48:00Z</cp:lastPrinted>
  <dcterms:created xsi:type="dcterms:W3CDTF">2014-12-29T15:46:00Z</dcterms:created>
  <dcterms:modified xsi:type="dcterms:W3CDTF">2016-02-29T10:18:00Z</dcterms:modified>
</cp:coreProperties>
</file>