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
        <w:gridCol w:w="9498"/>
      </w:tblGrid>
      <w:tr w:rsidR="0033187B" w:rsidRPr="00107259" w:rsidTr="0033187B">
        <w:tc>
          <w:tcPr>
            <w:tcW w:w="284" w:type="dxa"/>
            <w:vMerge w:val="restart"/>
          </w:tcPr>
          <w:p w:rsidR="0033187B" w:rsidRPr="00107259" w:rsidRDefault="0033187B" w:rsidP="0033187B">
            <w:pPr>
              <w:keepNext/>
              <w:autoSpaceDE w:val="0"/>
              <w:autoSpaceDN w:val="0"/>
              <w:spacing w:after="0" w:line="360" w:lineRule="auto"/>
              <w:jc w:val="center"/>
              <w:outlineLvl w:val="0"/>
              <w:rPr>
                <w:rFonts w:ascii="Times New Roman" w:hAnsi="Times New Roman"/>
                <w:bCs/>
                <w:sz w:val="24"/>
                <w:szCs w:val="24"/>
              </w:rPr>
            </w:pPr>
          </w:p>
        </w:tc>
        <w:tc>
          <w:tcPr>
            <w:tcW w:w="9498" w:type="dxa"/>
            <w:shd w:val="clear" w:color="auto" w:fill="D9D9D9"/>
            <w:vAlign w:val="center"/>
          </w:tcPr>
          <w:p w:rsidR="0033187B" w:rsidRPr="00107259" w:rsidRDefault="0033187B" w:rsidP="0033187B">
            <w:pPr>
              <w:keepNext/>
              <w:autoSpaceDE w:val="0"/>
              <w:autoSpaceDN w:val="0"/>
              <w:spacing w:after="0" w:line="240" w:lineRule="auto"/>
              <w:ind w:firstLine="284"/>
              <w:jc w:val="center"/>
              <w:outlineLvl w:val="0"/>
              <w:rPr>
                <w:rFonts w:ascii="Times New Roman" w:hAnsi="Times New Roman"/>
                <w:bCs/>
                <w:spacing w:val="-22"/>
                <w:sz w:val="24"/>
                <w:szCs w:val="24"/>
              </w:rPr>
            </w:pPr>
            <w:r w:rsidRPr="00107259">
              <w:rPr>
                <w:rFonts w:ascii="Times New Roman" w:hAnsi="Times New Roman"/>
                <w:bCs/>
                <w:spacing w:val="-22"/>
                <w:sz w:val="24"/>
                <w:szCs w:val="24"/>
              </w:rPr>
              <w:t xml:space="preserve">Министерство общего и профессионального образования </w:t>
            </w:r>
          </w:p>
          <w:p w:rsidR="0033187B" w:rsidRPr="00107259" w:rsidRDefault="0033187B" w:rsidP="0033187B">
            <w:pPr>
              <w:keepNext/>
              <w:autoSpaceDE w:val="0"/>
              <w:autoSpaceDN w:val="0"/>
              <w:spacing w:after="0" w:line="240" w:lineRule="auto"/>
              <w:ind w:firstLine="284"/>
              <w:jc w:val="center"/>
              <w:outlineLvl w:val="0"/>
              <w:rPr>
                <w:rFonts w:ascii="Times New Roman" w:hAnsi="Times New Roman"/>
                <w:bCs/>
                <w:spacing w:val="-22"/>
                <w:sz w:val="24"/>
                <w:szCs w:val="24"/>
              </w:rPr>
            </w:pPr>
            <w:r w:rsidRPr="00107259">
              <w:rPr>
                <w:rFonts w:ascii="Times New Roman" w:hAnsi="Times New Roman"/>
                <w:bCs/>
                <w:spacing w:val="-22"/>
                <w:sz w:val="24"/>
                <w:szCs w:val="24"/>
              </w:rPr>
              <w:t>Свердловской области</w:t>
            </w:r>
          </w:p>
        </w:tc>
      </w:tr>
      <w:tr w:rsidR="0033187B" w:rsidRPr="00107259" w:rsidTr="0033187B">
        <w:tc>
          <w:tcPr>
            <w:tcW w:w="284" w:type="dxa"/>
            <w:vMerge/>
          </w:tcPr>
          <w:p w:rsidR="0033187B" w:rsidRPr="00107259" w:rsidRDefault="0033187B" w:rsidP="0033187B">
            <w:pPr>
              <w:keepNext/>
              <w:autoSpaceDE w:val="0"/>
              <w:autoSpaceDN w:val="0"/>
              <w:spacing w:after="0" w:line="360" w:lineRule="auto"/>
              <w:jc w:val="center"/>
              <w:outlineLvl w:val="0"/>
              <w:rPr>
                <w:rFonts w:ascii="Times New Roman" w:hAnsi="Times New Roman"/>
                <w:bCs/>
                <w:sz w:val="24"/>
                <w:szCs w:val="24"/>
              </w:rPr>
            </w:pPr>
          </w:p>
        </w:tc>
        <w:tc>
          <w:tcPr>
            <w:tcW w:w="9498" w:type="dxa"/>
            <w:shd w:val="clear" w:color="auto" w:fill="D9D9D9"/>
            <w:vAlign w:val="center"/>
          </w:tcPr>
          <w:p w:rsidR="0033187B" w:rsidRPr="00107259" w:rsidRDefault="0033187B" w:rsidP="0033187B">
            <w:pPr>
              <w:keepNext/>
              <w:autoSpaceDE w:val="0"/>
              <w:autoSpaceDN w:val="0"/>
              <w:spacing w:after="0" w:line="240" w:lineRule="auto"/>
              <w:ind w:firstLine="284"/>
              <w:jc w:val="center"/>
              <w:outlineLvl w:val="0"/>
              <w:rPr>
                <w:rFonts w:ascii="Times New Roman" w:hAnsi="Times New Roman"/>
                <w:bCs/>
                <w:spacing w:val="-22"/>
                <w:sz w:val="24"/>
                <w:szCs w:val="24"/>
              </w:rPr>
            </w:pPr>
            <w:r>
              <w:rPr>
                <w:rFonts w:ascii="Times New Roman" w:hAnsi="Times New Roman"/>
                <w:bCs/>
                <w:spacing w:val="-22"/>
                <w:sz w:val="24"/>
                <w:szCs w:val="24"/>
              </w:rPr>
              <w:t>Государственное  бюджет</w:t>
            </w:r>
            <w:r w:rsidRPr="00107259">
              <w:rPr>
                <w:rFonts w:ascii="Times New Roman" w:hAnsi="Times New Roman"/>
                <w:bCs/>
                <w:spacing w:val="-22"/>
                <w:sz w:val="24"/>
                <w:szCs w:val="24"/>
              </w:rPr>
              <w:t xml:space="preserve">ное  </w:t>
            </w:r>
            <w:r>
              <w:rPr>
                <w:rFonts w:ascii="Times New Roman" w:hAnsi="Times New Roman"/>
                <w:bCs/>
                <w:spacing w:val="-22"/>
                <w:sz w:val="24"/>
                <w:szCs w:val="24"/>
              </w:rPr>
              <w:t xml:space="preserve">профессиональное </w:t>
            </w:r>
            <w:r w:rsidRPr="00107259">
              <w:rPr>
                <w:rFonts w:ascii="Times New Roman" w:hAnsi="Times New Roman"/>
                <w:bCs/>
                <w:spacing w:val="-22"/>
                <w:sz w:val="24"/>
                <w:szCs w:val="24"/>
              </w:rPr>
              <w:t xml:space="preserve">образовательное учреждение </w:t>
            </w:r>
          </w:p>
          <w:p w:rsidR="0033187B" w:rsidRPr="00107259" w:rsidRDefault="0033187B" w:rsidP="0033187B">
            <w:pPr>
              <w:keepNext/>
              <w:autoSpaceDE w:val="0"/>
              <w:autoSpaceDN w:val="0"/>
              <w:spacing w:after="0" w:line="240" w:lineRule="auto"/>
              <w:ind w:firstLine="284"/>
              <w:jc w:val="center"/>
              <w:outlineLvl w:val="0"/>
              <w:rPr>
                <w:rFonts w:ascii="Times New Roman" w:hAnsi="Times New Roman"/>
                <w:bCs/>
                <w:spacing w:val="-22"/>
                <w:sz w:val="24"/>
                <w:szCs w:val="24"/>
              </w:rPr>
            </w:pPr>
            <w:r w:rsidRPr="00107259">
              <w:rPr>
                <w:rFonts w:ascii="Times New Roman" w:hAnsi="Times New Roman"/>
                <w:bCs/>
                <w:spacing w:val="-22"/>
                <w:sz w:val="24"/>
                <w:szCs w:val="24"/>
              </w:rPr>
              <w:t>Свердловской области</w:t>
            </w:r>
          </w:p>
          <w:p w:rsidR="0033187B" w:rsidRPr="00107259" w:rsidRDefault="0033187B" w:rsidP="0033187B">
            <w:pPr>
              <w:keepNext/>
              <w:autoSpaceDE w:val="0"/>
              <w:autoSpaceDN w:val="0"/>
              <w:spacing w:after="0" w:line="240" w:lineRule="auto"/>
              <w:ind w:firstLine="284"/>
              <w:jc w:val="center"/>
              <w:outlineLvl w:val="0"/>
              <w:rPr>
                <w:rFonts w:ascii="Times New Roman" w:hAnsi="Times New Roman"/>
                <w:b/>
                <w:bCs/>
                <w:spacing w:val="-22"/>
                <w:sz w:val="24"/>
                <w:szCs w:val="24"/>
              </w:rPr>
            </w:pPr>
            <w:r>
              <w:rPr>
                <w:rFonts w:ascii="Times New Roman" w:hAnsi="Times New Roman"/>
                <w:b/>
                <w:bCs/>
                <w:spacing w:val="-22"/>
                <w:sz w:val="24"/>
                <w:szCs w:val="24"/>
              </w:rPr>
              <w:t>«Екатеринбургский техникум химического машиностроения</w:t>
            </w:r>
            <w:r w:rsidRPr="00107259">
              <w:rPr>
                <w:rFonts w:ascii="Times New Roman" w:hAnsi="Times New Roman"/>
                <w:b/>
                <w:bCs/>
                <w:spacing w:val="-22"/>
                <w:sz w:val="24"/>
                <w:szCs w:val="24"/>
              </w:rPr>
              <w:t>»</w:t>
            </w:r>
          </w:p>
        </w:tc>
      </w:tr>
      <w:tr w:rsidR="0033187B" w:rsidRPr="00107259" w:rsidTr="0033187B">
        <w:trPr>
          <w:trHeight w:val="422"/>
        </w:trPr>
        <w:tc>
          <w:tcPr>
            <w:tcW w:w="284" w:type="dxa"/>
            <w:vMerge/>
          </w:tcPr>
          <w:p w:rsidR="0033187B" w:rsidRPr="00107259" w:rsidRDefault="0033187B" w:rsidP="0033187B">
            <w:pPr>
              <w:keepNext/>
              <w:autoSpaceDE w:val="0"/>
              <w:autoSpaceDN w:val="0"/>
              <w:spacing w:after="0" w:line="360" w:lineRule="auto"/>
              <w:jc w:val="center"/>
              <w:outlineLvl w:val="0"/>
              <w:rPr>
                <w:rFonts w:ascii="Times New Roman" w:hAnsi="Times New Roman"/>
                <w:bCs/>
                <w:sz w:val="24"/>
                <w:szCs w:val="24"/>
              </w:rPr>
            </w:pPr>
          </w:p>
        </w:tc>
        <w:tc>
          <w:tcPr>
            <w:tcW w:w="9498" w:type="dxa"/>
            <w:shd w:val="clear" w:color="auto" w:fill="D9D9D9"/>
            <w:vAlign w:val="center"/>
          </w:tcPr>
          <w:p w:rsidR="0033187B" w:rsidRPr="00107259" w:rsidRDefault="0033187B" w:rsidP="0033187B">
            <w:pPr>
              <w:keepNext/>
              <w:autoSpaceDE w:val="0"/>
              <w:autoSpaceDN w:val="0"/>
              <w:spacing w:after="0" w:line="240" w:lineRule="auto"/>
              <w:jc w:val="center"/>
              <w:outlineLvl w:val="0"/>
              <w:rPr>
                <w:rFonts w:ascii="Times New Roman" w:hAnsi="Times New Roman"/>
                <w:b/>
                <w:bCs/>
                <w:sz w:val="24"/>
                <w:szCs w:val="24"/>
              </w:rPr>
            </w:pPr>
          </w:p>
        </w:tc>
      </w:tr>
    </w:tbl>
    <w:p w:rsidR="0033187B" w:rsidRDefault="00B31A6E" w:rsidP="0033187B">
      <w:pPr>
        <w:keepNext/>
        <w:tabs>
          <w:tab w:val="left" w:pos="5812"/>
        </w:tabs>
        <w:autoSpaceDE w:val="0"/>
        <w:autoSpaceDN w:val="0"/>
        <w:spacing w:after="0"/>
        <w:ind w:left="4820"/>
        <w:outlineLvl w:val="0"/>
        <w:rPr>
          <w:rFonts w:ascii="Times New Roman" w:hAnsi="Times New Roman"/>
          <w:bCs/>
          <w:sz w:val="24"/>
          <w:szCs w:val="24"/>
        </w:rPr>
      </w:pPr>
      <w:r w:rsidRPr="00B31A6E">
        <w:rPr>
          <w:rFonts w:ascii="Calibri" w:hAnsi="Calibri"/>
          <w:noProof/>
          <w:lang w:eastAsia="ru-RU"/>
        </w:rPr>
        <w:pict>
          <v:shapetype id="_x0000_t202" coordsize="21600,21600" o:spt="202" path="m,l,21600r21600,l21600,xe">
            <v:stroke joinstyle="miter"/>
            <v:path gradientshapeok="t" o:connecttype="rect"/>
          </v:shapetype>
          <v:shape id="Надпись 5" o:spid="_x0000_s1027" type="#_x0000_t202" style="position:absolute;left:0;text-align:left;margin-left:-13.85pt;margin-top:10.85pt;width:195.45pt;height:117.8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" strokecolor="white">
            <v:textbox>
              <w:txbxContent>
                <w:p w:rsidR="0070160C" w:rsidRPr="00031CA7" w:rsidRDefault="0070160C" w:rsidP="0033187B">
                  <w:pPr>
                    <w:spacing w:after="0" w:line="312" w:lineRule="auto"/>
                    <w:rPr>
                      <w:rFonts w:ascii="Times New Roman" w:hAnsi="Times New Roman"/>
                      <w:sz w:val="24"/>
                      <w:szCs w:val="24"/>
                    </w:rPr>
                  </w:pPr>
                  <w:r>
                    <w:rPr>
                      <w:rFonts w:ascii="Times New Roman" w:hAnsi="Times New Roman"/>
                      <w:sz w:val="24"/>
                      <w:szCs w:val="24"/>
                    </w:rPr>
                    <w:t>Рассмотрено</w:t>
                  </w:r>
                </w:p>
                <w:p w:rsidR="0070160C" w:rsidRPr="00031CA7" w:rsidRDefault="0070160C" w:rsidP="0033187B">
                  <w:pPr>
                    <w:spacing w:after="0" w:line="312" w:lineRule="auto"/>
                    <w:rPr>
                      <w:rFonts w:ascii="Times New Roman" w:hAnsi="Times New Roman"/>
                      <w:sz w:val="24"/>
                      <w:szCs w:val="24"/>
                    </w:rPr>
                  </w:pPr>
                  <w:r w:rsidRPr="00031CA7">
                    <w:rPr>
                      <w:rFonts w:ascii="Times New Roman" w:hAnsi="Times New Roman"/>
                      <w:sz w:val="24"/>
                      <w:szCs w:val="24"/>
                    </w:rPr>
                    <w:t xml:space="preserve">на заседании Совета </w:t>
                  </w:r>
                  <w:r>
                    <w:rPr>
                      <w:rFonts w:ascii="Times New Roman" w:hAnsi="Times New Roman"/>
                      <w:sz w:val="24"/>
                      <w:szCs w:val="24"/>
                    </w:rPr>
                    <w:t xml:space="preserve"> </w:t>
                  </w:r>
                </w:p>
                <w:p w:rsidR="0070160C" w:rsidRPr="00031CA7" w:rsidRDefault="0070160C" w:rsidP="0033187B">
                  <w:pPr>
                    <w:spacing w:after="0" w:line="312" w:lineRule="auto"/>
                    <w:rPr>
                      <w:rFonts w:ascii="Times New Roman" w:hAnsi="Times New Roman"/>
                      <w:sz w:val="24"/>
                      <w:szCs w:val="24"/>
                    </w:rPr>
                  </w:pPr>
                  <w:r>
                    <w:rPr>
                      <w:rFonts w:ascii="Times New Roman" w:hAnsi="Times New Roman"/>
                      <w:sz w:val="24"/>
                      <w:szCs w:val="24"/>
                    </w:rPr>
                    <w:t>ГБПОУ СО «ЕТХМ</w:t>
                  </w:r>
                  <w:r w:rsidRPr="00031CA7">
                    <w:rPr>
                      <w:rFonts w:ascii="Times New Roman" w:hAnsi="Times New Roman"/>
                      <w:sz w:val="24"/>
                      <w:szCs w:val="24"/>
                    </w:rPr>
                    <w:t>»</w:t>
                  </w:r>
                </w:p>
                <w:p w:rsidR="0070160C" w:rsidRDefault="0070160C" w:rsidP="0033187B">
                  <w:pPr>
                    <w:spacing w:after="0" w:line="312" w:lineRule="auto"/>
                    <w:rPr>
                      <w:rFonts w:ascii="Times New Roman" w:hAnsi="Times New Roman"/>
                      <w:sz w:val="24"/>
                      <w:szCs w:val="24"/>
                    </w:rPr>
                  </w:pPr>
                  <w:r>
                    <w:rPr>
                      <w:rFonts w:ascii="Times New Roman" w:hAnsi="Times New Roman"/>
                      <w:sz w:val="24"/>
                      <w:szCs w:val="24"/>
                    </w:rPr>
                    <w:t xml:space="preserve">Протокол </w:t>
                  </w:r>
                  <w:r w:rsidR="009577B6">
                    <w:rPr>
                      <w:rFonts w:ascii="Times New Roman" w:hAnsi="Times New Roman"/>
                      <w:sz w:val="24"/>
                      <w:szCs w:val="24"/>
                    </w:rPr>
                    <w:t>№  16</w:t>
                  </w:r>
                  <w:r>
                    <w:rPr>
                      <w:rFonts w:ascii="Times New Roman" w:hAnsi="Times New Roman"/>
                      <w:sz w:val="24"/>
                      <w:szCs w:val="24"/>
                    </w:rPr>
                    <w:t>,</w:t>
                  </w:r>
                </w:p>
                <w:p w:rsidR="0070160C" w:rsidRPr="00031CA7" w:rsidRDefault="009577B6" w:rsidP="0033187B">
                  <w:pPr>
                    <w:spacing w:after="0" w:line="312" w:lineRule="auto"/>
                    <w:rPr>
                      <w:rFonts w:ascii="Times New Roman" w:hAnsi="Times New Roman"/>
                      <w:sz w:val="24"/>
                      <w:szCs w:val="24"/>
                    </w:rPr>
                  </w:pPr>
                  <w:r>
                    <w:rPr>
                      <w:rFonts w:ascii="Times New Roman" w:hAnsi="Times New Roman"/>
                      <w:sz w:val="24"/>
                      <w:szCs w:val="24"/>
                    </w:rPr>
                    <w:t>от  26.10.</w:t>
                  </w:r>
                  <w:smartTag w:uri="urn:schemas-microsoft-com:office:smarttags" w:element="metricconverter">
                    <w:smartTagPr>
                      <w:attr w:name="ProductID" w:val="2017 г"/>
                    </w:smartTagPr>
                    <w:r w:rsidR="0070160C">
                      <w:rPr>
                        <w:rFonts w:ascii="Times New Roman" w:hAnsi="Times New Roman"/>
                        <w:sz w:val="24"/>
                        <w:szCs w:val="24"/>
                      </w:rPr>
                      <w:t xml:space="preserve">2017 </w:t>
                    </w:r>
                    <w:r w:rsidR="0070160C" w:rsidRPr="00031CA7">
                      <w:rPr>
                        <w:rFonts w:ascii="Times New Roman" w:hAnsi="Times New Roman"/>
                        <w:sz w:val="24"/>
                        <w:szCs w:val="24"/>
                      </w:rPr>
                      <w:t>г</w:t>
                    </w:r>
                  </w:smartTag>
                  <w:r w:rsidR="0070160C" w:rsidRPr="00031CA7">
                    <w:rPr>
                      <w:rFonts w:ascii="Times New Roman" w:hAnsi="Times New Roman"/>
                      <w:sz w:val="24"/>
                      <w:szCs w:val="24"/>
                    </w:rPr>
                    <w:t>.</w:t>
                  </w:r>
                </w:p>
              </w:txbxContent>
            </v:textbox>
          </v:shape>
        </w:pict>
      </w:r>
    </w:p>
    <w:p w:rsidR="0033187B" w:rsidRDefault="0033187B" w:rsidP="0033187B">
      <w:pPr>
        <w:keepNext/>
        <w:tabs>
          <w:tab w:val="left" w:pos="5103"/>
          <w:tab w:val="left" w:pos="5245"/>
        </w:tabs>
        <w:autoSpaceDE w:val="0"/>
        <w:autoSpaceDN w:val="0"/>
        <w:spacing w:after="0"/>
        <w:ind w:left="5245" w:firstLine="1276"/>
        <w:jc w:val="right"/>
        <w:outlineLvl w:val="0"/>
        <w:rPr>
          <w:rFonts w:ascii="Times New Roman" w:hAnsi="Times New Roman"/>
          <w:bCs/>
          <w:sz w:val="28"/>
          <w:szCs w:val="28"/>
        </w:rPr>
      </w:pPr>
    </w:p>
    <w:p w:rsidR="0033187B" w:rsidRPr="009577B6" w:rsidRDefault="0033187B" w:rsidP="009577B6">
      <w:pPr>
        <w:keepNext/>
        <w:tabs>
          <w:tab w:val="left" w:pos="5103"/>
          <w:tab w:val="left" w:pos="5245"/>
        </w:tabs>
        <w:autoSpaceDE w:val="0"/>
        <w:autoSpaceDN w:val="0"/>
        <w:spacing w:after="0"/>
        <w:ind w:left="5245" w:firstLine="1276"/>
        <w:jc w:val="right"/>
        <w:outlineLvl w:val="0"/>
        <w:rPr>
          <w:rFonts w:ascii="Times New Roman" w:hAnsi="Times New Roman"/>
          <w:bCs/>
          <w:sz w:val="24"/>
          <w:szCs w:val="24"/>
        </w:rPr>
      </w:pPr>
      <w:r w:rsidRPr="009577B6">
        <w:rPr>
          <w:rFonts w:ascii="Times New Roman" w:hAnsi="Times New Roman"/>
          <w:bCs/>
          <w:sz w:val="24"/>
          <w:szCs w:val="24"/>
        </w:rPr>
        <w:t xml:space="preserve">        УТВЕРЖДЕНО </w:t>
      </w:r>
    </w:p>
    <w:p w:rsidR="0033187B" w:rsidRPr="009577B6" w:rsidRDefault="0033187B" w:rsidP="009577B6">
      <w:pPr>
        <w:keepNext/>
        <w:tabs>
          <w:tab w:val="left" w:pos="5103"/>
          <w:tab w:val="left" w:pos="5245"/>
        </w:tabs>
        <w:autoSpaceDE w:val="0"/>
        <w:autoSpaceDN w:val="0"/>
        <w:spacing w:after="0"/>
        <w:ind w:left="5245" w:hanging="567"/>
        <w:jc w:val="right"/>
        <w:outlineLvl w:val="0"/>
        <w:rPr>
          <w:rFonts w:ascii="Times New Roman" w:hAnsi="Times New Roman"/>
          <w:bCs/>
          <w:sz w:val="24"/>
          <w:szCs w:val="24"/>
        </w:rPr>
      </w:pPr>
      <w:r w:rsidRPr="009577B6">
        <w:rPr>
          <w:rFonts w:ascii="Times New Roman" w:hAnsi="Times New Roman"/>
          <w:bCs/>
          <w:sz w:val="24"/>
          <w:szCs w:val="24"/>
        </w:rPr>
        <w:t>приказом  директора</w:t>
      </w:r>
      <w:r w:rsidR="0070160C" w:rsidRPr="009577B6">
        <w:rPr>
          <w:rFonts w:ascii="Times New Roman" w:hAnsi="Times New Roman"/>
          <w:bCs/>
          <w:sz w:val="24"/>
          <w:szCs w:val="24"/>
        </w:rPr>
        <w:t xml:space="preserve"> ГБПОУ СО «ЕТХМ»</w:t>
      </w:r>
      <w:r w:rsidRPr="009577B6">
        <w:rPr>
          <w:rFonts w:ascii="Times New Roman" w:hAnsi="Times New Roman"/>
          <w:bCs/>
          <w:sz w:val="24"/>
          <w:szCs w:val="24"/>
        </w:rPr>
        <w:t xml:space="preserve"> </w:t>
      </w:r>
    </w:p>
    <w:p w:rsidR="0033187B" w:rsidRPr="009577B6" w:rsidRDefault="0033187B" w:rsidP="0033187B">
      <w:pPr>
        <w:keepNext/>
        <w:tabs>
          <w:tab w:val="left" w:pos="5103"/>
          <w:tab w:val="left" w:pos="5245"/>
        </w:tabs>
        <w:autoSpaceDE w:val="0"/>
        <w:autoSpaceDN w:val="0"/>
        <w:spacing w:after="0"/>
        <w:ind w:left="5245" w:firstLine="1276"/>
        <w:outlineLvl w:val="0"/>
        <w:rPr>
          <w:rFonts w:ascii="Times New Roman" w:hAnsi="Times New Roman"/>
          <w:bCs/>
          <w:sz w:val="24"/>
          <w:szCs w:val="24"/>
        </w:rPr>
      </w:pPr>
    </w:p>
    <w:p w:rsidR="0033187B" w:rsidRPr="00227048" w:rsidRDefault="0033187B" w:rsidP="009577B6">
      <w:pPr>
        <w:keepNext/>
        <w:tabs>
          <w:tab w:val="left" w:pos="5103"/>
          <w:tab w:val="left" w:pos="5245"/>
        </w:tabs>
        <w:autoSpaceDE w:val="0"/>
        <w:autoSpaceDN w:val="0"/>
        <w:spacing w:after="0"/>
        <w:ind w:left="5245" w:firstLine="284"/>
        <w:jc w:val="right"/>
        <w:outlineLvl w:val="0"/>
        <w:rPr>
          <w:rFonts w:ascii="Times New Roman" w:hAnsi="Times New Roman"/>
          <w:bCs/>
          <w:sz w:val="28"/>
          <w:szCs w:val="28"/>
        </w:rPr>
      </w:pPr>
      <w:r w:rsidRPr="009577B6">
        <w:rPr>
          <w:rFonts w:ascii="Times New Roman" w:hAnsi="Times New Roman"/>
          <w:bCs/>
          <w:sz w:val="24"/>
          <w:szCs w:val="24"/>
        </w:rPr>
        <w:t xml:space="preserve"> </w:t>
      </w:r>
      <w:r w:rsidR="009577B6">
        <w:rPr>
          <w:rFonts w:ascii="Times New Roman" w:hAnsi="Times New Roman"/>
          <w:bCs/>
          <w:sz w:val="24"/>
          <w:szCs w:val="24"/>
        </w:rPr>
        <w:t>№ 252-о/</w:t>
      </w:r>
      <w:proofErr w:type="spellStart"/>
      <w:r w:rsidR="009577B6">
        <w:rPr>
          <w:rFonts w:ascii="Times New Roman" w:hAnsi="Times New Roman"/>
          <w:bCs/>
          <w:sz w:val="24"/>
          <w:szCs w:val="24"/>
        </w:rPr>
        <w:t>д</w:t>
      </w:r>
      <w:proofErr w:type="spellEnd"/>
      <w:r w:rsidRPr="009577B6">
        <w:rPr>
          <w:rFonts w:ascii="Times New Roman" w:hAnsi="Times New Roman"/>
          <w:bCs/>
          <w:sz w:val="24"/>
          <w:szCs w:val="24"/>
        </w:rPr>
        <w:t xml:space="preserve">  </w:t>
      </w:r>
      <w:r w:rsidR="009577B6">
        <w:rPr>
          <w:rFonts w:ascii="Times New Roman" w:hAnsi="Times New Roman"/>
          <w:bCs/>
          <w:sz w:val="24"/>
          <w:szCs w:val="24"/>
        </w:rPr>
        <w:t>от 01.11.</w:t>
      </w:r>
      <w:r w:rsidRPr="009577B6">
        <w:rPr>
          <w:rFonts w:ascii="Times New Roman" w:hAnsi="Times New Roman"/>
          <w:bCs/>
          <w:sz w:val="24"/>
          <w:szCs w:val="24"/>
        </w:rPr>
        <w:t>2017</w:t>
      </w:r>
      <w:r w:rsidRPr="00227048">
        <w:rPr>
          <w:rFonts w:ascii="Times New Roman" w:hAnsi="Times New Roman"/>
          <w:bCs/>
          <w:sz w:val="28"/>
          <w:szCs w:val="28"/>
        </w:rPr>
        <w:t xml:space="preserve"> г.</w:t>
      </w:r>
    </w:p>
    <w:p w:rsidR="0033187B" w:rsidRPr="00B32540" w:rsidRDefault="0033187B" w:rsidP="0033187B">
      <w:pPr>
        <w:keepNext/>
        <w:autoSpaceDE w:val="0"/>
        <w:autoSpaceDN w:val="0"/>
        <w:spacing w:after="0" w:line="240" w:lineRule="auto"/>
        <w:ind w:firstLine="284"/>
        <w:outlineLvl w:val="0"/>
        <w:rPr>
          <w:rFonts w:ascii="Times New Roman" w:hAnsi="Times New Roman"/>
          <w:bCs/>
          <w:sz w:val="24"/>
          <w:szCs w:val="24"/>
        </w:rPr>
      </w:pPr>
    </w:p>
    <w:p w:rsidR="00C330A7" w:rsidRDefault="00C330A7" w:rsidP="0033187B">
      <w:pPr>
        <w:rPr>
          <w:rFonts w:ascii="Times New Roman" w:hAnsi="Times New Roman" w:cs="Times New Roman"/>
          <w:b/>
          <w:sz w:val="24"/>
          <w:szCs w:val="24"/>
        </w:rPr>
      </w:pPr>
      <w:bookmarkStart w:id="0" w:name="_GoBack"/>
      <w:bookmarkEnd w:id="0"/>
    </w:p>
    <w:p w:rsidR="00C330A7" w:rsidRDefault="00C330A7" w:rsidP="00A67800">
      <w:pPr>
        <w:jc w:val="center"/>
        <w:rPr>
          <w:rFonts w:ascii="Times New Roman" w:hAnsi="Times New Roman" w:cs="Times New Roman"/>
          <w:b/>
          <w:sz w:val="24"/>
          <w:szCs w:val="24"/>
        </w:rPr>
      </w:pPr>
    </w:p>
    <w:p w:rsidR="006B56D1" w:rsidRDefault="006B56D1" w:rsidP="006B56D1">
      <w:pPr>
        <w:spacing w:after="0" w:line="360" w:lineRule="auto"/>
        <w:contextualSpacing/>
        <w:jc w:val="center"/>
        <w:rPr>
          <w:rFonts w:ascii="Times New Roman" w:hAnsi="Times New Roman" w:cs="Times New Roman"/>
          <w:b/>
          <w:sz w:val="40"/>
          <w:szCs w:val="40"/>
        </w:rPr>
      </w:pPr>
      <w:r>
        <w:rPr>
          <w:rFonts w:ascii="Times New Roman" w:hAnsi="Times New Roman" w:cs="Times New Roman"/>
          <w:b/>
          <w:sz w:val="40"/>
          <w:szCs w:val="40"/>
        </w:rPr>
        <w:t xml:space="preserve">ПУБЛИЧНЫЙ </w:t>
      </w:r>
      <w:r w:rsidR="005F0543">
        <w:rPr>
          <w:rFonts w:ascii="Times New Roman" w:hAnsi="Times New Roman" w:cs="Times New Roman"/>
          <w:b/>
          <w:sz w:val="40"/>
          <w:szCs w:val="40"/>
        </w:rPr>
        <w:t>ДОКЛАД</w:t>
      </w:r>
    </w:p>
    <w:p w:rsidR="006B56D1" w:rsidRDefault="006B56D1" w:rsidP="006B56D1">
      <w:pPr>
        <w:spacing w:after="0" w:line="240" w:lineRule="auto"/>
        <w:contextualSpacing/>
        <w:jc w:val="center"/>
        <w:rPr>
          <w:rFonts w:ascii="Times New Roman" w:hAnsi="Times New Roman"/>
          <w:bCs/>
          <w:sz w:val="28"/>
          <w:szCs w:val="28"/>
        </w:rPr>
      </w:pPr>
      <w:r w:rsidRPr="00435109">
        <w:rPr>
          <w:rFonts w:ascii="Times New Roman" w:hAnsi="Times New Roman"/>
          <w:bCs/>
          <w:sz w:val="28"/>
          <w:szCs w:val="28"/>
        </w:rPr>
        <w:t xml:space="preserve">государственного </w:t>
      </w:r>
      <w:r w:rsidR="0033187B">
        <w:rPr>
          <w:rFonts w:ascii="Times New Roman" w:hAnsi="Times New Roman"/>
          <w:bCs/>
          <w:sz w:val="28"/>
          <w:szCs w:val="28"/>
        </w:rPr>
        <w:t>бюджет</w:t>
      </w:r>
      <w:r w:rsidRPr="00435109">
        <w:rPr>
          <w:rFonts w:ascii="Times New Roman" w:hAnsi="Times New Roman"/>
          <w:bCs/>
          <w:sz w:val="28"/>
          <w:szCs w:val="28"/>
        </w:rPr>
        <w:t xml:space="preserve">ного </w:t>
      </w:r>
      <w:r>
        <w:rPr>
          <w:rFonts w:ascii="Times New Roman" w:hAnsi="Times New Roman"/>
          <w:bCs/>
          <w:sz w:val="28"/>
          <w:szCs w:val="28"/>
        </w:rPr>
        <w:t xml:space="preserve">профессионального </w:t>
      </w:r>
    </w:p>
    <w:p w:rsidR="006B56D1" w:rsidRPr="00435109" w:rsidRDefault="006B56D1" w:rsidP="006B56D1">
      <w:pPr>
        <w:spacing w:after="0" w:line="240" w:lineRule="auto"/>
        <w:contextualSpacing/>
        <w:jc w:val="center"/>
        <w:rPr>
          <w:rFonts w:ascii="Times New Roman" w:hAnsi="Times New Roman"/>
          <w:bCs/>
          <w:sz w:val="28"/>
          <w:szCs w:val="28"/>
        </w:rPr>
      </w:pPr>
      <w:r w:rsidRPr="00435109">
        <w:rPr>
          <w:rFonts w:ascii="Times New Roman" w:hAnsi="Times New Roman"/>
          <w:bCs/>
          <w:sz w:val="28"/>
          <w:szCs w:val="28"/>
        </w:rPr>
        <w:t>образовательного учреждения</w:t>
      </w:r>
      <w:r>
        <w:rPr>
          <w:rFonts w:ascii="Times New Roman" w:hAnsi="Times New Roman"/>
          <w:bCs/>
          <w:sz w:val="28"/>
          <w:szCs w:val="28"/>
        </w:rPr>
        <w:t xml:space="preserve"> </w:t>
      </w:r>
      <w:r w:rsidRPr="00435109">
        <w:rPr>
          <w:rFonts w:ascii="Times New Roman" w:hAnsi="Times New Roman"/>
          <w:bCs/>
          <w:sz w:val="28"/>
          <w:szCs w:val="28"/>
        </w:rPr>
        <w:t>Свердловской области</w:t>
      </w:r>
    </w:p>
    <w:p w:rsidR="006B56D1" w:rsidRPr="00435109" w:rsidRDefault="006B56D1" w:rsidP="006B56D1">
      <w:pPr>
        <w:spacing w:after="0" w:line="240" w:lineRule="auto"/>
        <w:contextualSpacing/>
        <w:jc w:val="center"/>
        <w:rPr>
          <w:rFonts w:ascii="Times New Roman" w:hAnsi="Times New Roman" w:cs="Times New Roman"/>
          <w:b/>
          <w:sz w:val="28"/>
          <w:szCs w:val="28"/>
        </w:rPr>
      </w:pPr>
      <w:r w:rsidRPr="00435109">
        <w:rPr>
          <w:rFonts w:ascii="Times New Roman" w:hAnsi="Times New Roman" w:cs="Times New Roman"/>
          <w:b/>
          <w:sz w:val="28"/>
          <w:szCs w:val="28"/>
        </w:rPr>
        <w:t xml:space="preserve"> «</w:t>
      </w:r>
      <w:r w:rsidR="0033187B">
        <w:rPr>
          <w:rFonts w:ascii="Times New Roman" w:hAnsi="Times New Roman" w:cs="Times New Roman"/>
          <w:b/>
          <w:sz w:val="28"/>
          <w:szCs w:val="28"/>
        </w:rPr>
        <w:t>Екатеринбур</w:t>
      </w:r>
      <w:r w:rsidR="00B219A4">
        <w:rPr>
          <w:rFonts w:ascii="Times New Roman" w:hAnsi="Times New Roman" w:cs="Times New Roman"/>
          <w:b/>
          <w:sz w:val="28"/>
          <w:szCs w:val="28"/>
        </w:rPr>
        <w:t>гский техникум химического машиностроения</w:t>
      </w:r>
      <w:r w:rsidRPr="00435109">
        <w:rPr>
          <w:rFonts w:ascii="Times New Roman" w:hAnsi="Times New Roman" w:cs="Times New Roman"/>
          <w:b/>
          <w:sz w:val="28"/>
          <w:szCs w:val="28"/>
        </w:rPr>
        <w:t>»</w:t>
      </w:r>
    </w:p>
    <w:p w:rsidR="00C330A7" w:rsidRDefault="00C330A7" w:rsidP="00C330A7">
      <w:pPr>
        <w:spacing w:line="240" w:lineRule="auto"/>
        <w:contextualSpacing/>
        <w:jc w:val="center"/>
        <w:rPr>
          <w:rFonts w:ascii="Times New Roman" w:hAnsi="Times New Roman" w:cs="Times New Roman"/>
          <w:b/>
          <w:sz w:val="24"/>
          <w:szCs w:val="24"/>
        </w:rPr>
      </w:pPr>
    </w:p>
    <w:p w:rsidR="00C330A7" w:rsidRDefault="00C330A7" w:rsidP="00C330A7">
      <w:pPr>
        <w:spacing w:after="0" w:line="240" w:lineRule="auto"/>
        <w:contextualSpacing/>
        <w:jc w:val="center"/>
        <w:rPr>
          <w:rFonts w:ascii="Times New Roman" w:hAnsi="Times New Roman" w:cs="Times New Roman"/>
          <w:b/>
          <w:sz w:val="28"/>
          <w:szCs w:val="28"/>
        </w:rPr>
      </w:pPr>
    </w:p>
    <w:p w:rsidR="0033187B" w:rsidRDefault="00C330A7" w:rsidP="004F6BF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з</w:t>
      </w:r>
      <w:r w:rsidRPr="00435109">
        <w:rPr>
          <w:rFonts w:ascii="Times New Roman" w:hAnsi="Times New Roman" w:cs="Times New Roman"/>
          <w:b/>
          <w:sz w:val="28"/>
          <w:szCs w:val="28"/>
        </w:rPr>
        <w:t xml:space="preserve">а </w:t>
      </w:r>
      <w:r w:rsidRPr="00227245">
        <w:rPr>
          <w:rFonts w:ascii="Times New Roman" w:hAnsi="Times New Roman" w:cs="Times New Roman"/>
          <w:b/>
          <w:sz w:val="36"/>
          <w:szCs w:val="36"/>
        </w:rPr>
        <w:t>20</w:t>
      </w:r>
      <w:r>
        <w:rPr>
          <w:rFonts w:ascii="Times New Roman" w:hAnsi="Times New Roman" w:cs="Times New Roman"/>
          <w:b/>
          <w:sz w:val="36"/>
          <w:szCs w:val="36"/>
        </w:rPr>
        <w:t>1</w:t>
      </w:r>
      <w:r w:rsidR="0033187B">
        <w:rPr>
          <w:rFonts w:ascii="Times New Roman" w:hAnsi="Times New Roman" w:cs="Times New Roman"/>
          <w:b/>
          <w:sz w:val="36"/>
          <w:szCs w:val="36"/>
        </w:rPr>
        <w:t>6</w:t>
      </w:r>
      <w:r>
        <w:rPr>
          <w:rFonts w:ascii="Times New Roman" w:hAnsi="Times New Roman" w:cs="Times New Roman"/>
          <w:b/>
          <w:sz w:val="36"/>
          <w:szCs w:val="36"/>
        </w:rPr>
        <w:t>-201</w:t>
      </w:r>
      <w:r w:rsidR="0033187B">
        <w:rPr>
          <w:rFonts w:ascii="Times New Roman" w:hAnsi="Times New Roman" w:cs="Times New Roman"/>
          <w:b/>
          <w:sz w:val="36"/>
          <w:szCs w:val="36"/>
        </w:rPr>
        <w:t>7</w:t>
      </w:r>
      <w:r>
        <w:rPr>
          <w:rFonts w:ascii="Times New Roman" w:hAnsi="Times New Roman" w:cs="Times New Roman"/>
          <w:b/>
          <w:sz w:val="36"/>
          <w:szCs w:val="36"/>
        </w:rPr>
        <w:t xml:space="preserve"> учебный</w:t>
      </w:r>
      <w:r>
        <w:rPr>
          <w:rFonts w:ascii="Times New Roman" w:hAnsi="Times New Roman" w:cs="Times New Roman"/>
          <w:b/>
          <w:sz w:val="28"/>
          <w:szCs w:val="28"/>
        </w:rPr>
        <w:t xml:space="preserve"> </w:t>
      </w:r>
      <w:r w:rsidRPr="00435109">
        <w:rPr>
          <w:rFonts w:ascii="Times New Roman" w:hAnsi="Times New Roman" w:cs="Times New Roman"/>
          <w:b/>
          <w:sz w:val="28"/>
          <w:szCs w:val="28"/>
        </w:rPr>
        <w:t>г</w:t>
      </w:r>
      <w:r>
        <w:rPr>
          <w:rFonts w:ascii="Times New Roman" w:hAnsi="Times New Roman" w:cs="Times New Roman"/>
          <w:b/>
          <w:sz w:val="28"/>
          <w:szCs w:val="28"/>
        </w:rPr>
        <w:t>од</w:t>
      </w:r>
    </w:p>
    <w:p w:rsidR="003B0D55" w:rsidRPr="004F6BFE" w:rsidRDefault="003B0D55" w:rsidP="004F6BFE">
      <w:pPr>
        <w:spacing w:after="0" w:line="240" w:lineRule="auto"/>
        <w:contextualSpacing/>
        <w:jc w:val="center"/>
        <w:rPr>
          <w:rFonts w:ascii="Times New Roman" w:hAnsi="Times New Roman" w:cs="Times New Roman"/>
          <w:b/>
          <w:sz w:val="28"/>
          <w:szCs w:val="28"/>
        </w:rPr>
      </w:pPr>
    </w:p>
    <w:p w:rsidR="00C330A7" w:rsidRPr="004F6BFE" w:rsidRDefault="0033187B" w:rsidP="004F6BFE">
      <w:pPr>
        <w:spacing w:after="0" w:line="360" w:lineRule="auto"/>
        <w:contextualSpacing/>
        <w:jc w:val="center"/>
        <w:rPr>
          <w:noProof/>
          <w:lang w:eastAsia="ru-RU"/>
        </w:rPr>
      </w:pPr>
      <w:r>
        <w:rPr>
          <w:noProof/>
          <w:lang w:eastAsia="ru-RU"/>
        </w:rPr>
        <w:drawing>
          <wp:inline distT="0" distB="0" distL="0" distR="0">
            <wp:extent cx="4427023" cy="3317316"/>
            <wp:effectExtent l="76200" t="19050" r="87827" b="92634"/>
            <wp:docPr id="4" name="Рисунок 1" descr="https://ethm.ru/gallery/matbaza/cen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thm.ru/gallery/matbaza/centr.jpg"/>
                    <pic:cNvPicPr>
                      <a:picLocks noChangeAspect="1" noChangeArrowheads="1"/>
                    </pic:cNvPicPr>
                  </pic:nvPicPr>
                  <pic:blipFill>
                    <a:blip r:embed="rId8" cstate="print"/>
                    <a:srcRect/>
                    <a:stretch>
                      <a:fillRect/>
                    </a:stretch>
                  </pic:blipFill>
                  <pic:spPr bwMode="auto">
                    <a:xfrm>
                      <a:off x="0" y="0"/>
                      <a:ext cx="4434087" cy="3322610"/>
                    </a:xfrm>
                    <a:prstGeom prst="rect">
                      <a:avLst/>
                    </a:prstGeom>
                    <a:noFill/>
                    <a:ln w="9525">
                      <a:noFill/>
                      <a:miter lim="800000"/>
                      <a:headEnd/>
                      <a:tailEnd/>
                    </a:ln>
                    <a:effectLst>
                      <a:outerShdw blurRad="50800" dist="50800" dir="5400000" sx="101000" sy="101000" algn="ctr" rotWithShape="0">
                        <a:srgbClr val="A50021"/>
                      </a:outerShdw>
                    </a:effectLst>
                    <a:scene3d>
                      <a:camera prst="orthographicFront">
                        <a:rot lat="21576505" lon="246866" rev="21594503"/>
                      </a:camera>
                      <a:lightRig rig="threePt" dir="t"/>
                    </a:scene3d>
                    <a:sp3d prstMaterial="softEdge">
                      <a:bevelT w="139700" h="139700" prst="divot"/>
                      <a:bevelB w="139700" h="139700" prst="divot"/>
                    </a:sp3d>
                  </pic:spPr>
                </pic:pic>
              </a:graphicData>
            </a:graphic>
          </wp:inline>
        </w:drawing>
      </w:r>
    </w:p>
    <w:p w:rsidR="003B0D55" w:rsidRDefault="003B0D55" w:rsidP="006A10A9">
      <w:pPr>
        <w:jc w:val="center"/>
        <w:rPr>
          <w:rFonts w:ascii="Times New Roman" w:hAnsi="Times New Roman" w:cs="Times New Roman"/>
          <w:sz w:val="24"/>
          <w:szCs w:val="24"/>
        </w:rPr>
      </w:pPr>
    </w:p>
    <w:p w:rsidR="00C330A7" w:rsidRDefault="00C330A7" w:rsidP="006A10A9">
      <w:pPr>
        <w:jc w:val="center"/>
        <w:rPr>
          <w:rFonts w:ascii="Times New Roman" w:hAnsi="Times New Roman" w:cs="Times New Roman"/>
          <w:b/>
          <w:sz w:val="24"/>
          <w:szCs w:val="24"/>
        </w:rPr>
      </w:pPr>
      <w:r w:rsidRPr="00C330A7">
        <w:rPr>
          <w:rFonts w:ascii="Times New Roman" w:hAnsi="Times New Roman" w:cs="Times New Roman"/>
          <w:sz w:val="24"/>
          <w:szCs w:val="24"/>
        </w:rPr>
        <w:t xml:space="preserve">г. </w:t>
      </w:r>
      <w:r w:rsidR="0033187B">
        <w:rPr>
          <w:rFonts w:ascii="Times New Roman" w:hAnsi="Times New Roman" w:cs="Times New Roman"/>
          <w:sz w:val="24"/>
          <w:szCs w:val="24"/>
        </w:rPr>
        <w:t>Екатеринбург</w:t>
      </w:r>
      <w:r>
        <w:rPr>
          <w:rFonts w:ascii="Times New Roman" w:hAnsi="Times New Roman" w:cs="Times New Roman"/>
          <w:b/>
          <w:sz w:val="24"/>
          <w:szCs w:val="24"/>
        </w:rPr>
        <w:br w:type="page"/>
      </w:r>
    </w:p>
    <w:p w:rsidR="007F209C" w:rsidRPr="003F41AC" w:rsidRDefault="00A67800" w:rsidP="00A67800">
      <w:pPr>
        <w:jc w:val="center"/>
        <w:rPr>
          <w:rFonts w:ascii="Times New Roman" w:hAnsi="Times New Roman" w:cs="Times New Roman"/>
          <w:b/>
          <w:sz w:val="24"/>
          <w:szCs w:val="24"/>
        </w:rPr>
      </w:pPr>
      <w:r w:rsidRPr="003F41AC">
        <w:rPr>
          <w:rFonts w:ascii="Times New Roman" w:hAnsi="Times New Roman" w:cs="Times New Roman"/>
          <w:b/>
          <w:sz w:val="24"/>
          <w:szCs w:val="24"/>
        </w:rPr>
        <w:lastRenderedPageBreak/>
        <w:t>ПУБЛИЧНЫЙ ДОКЛАД</w:t>
      </w:r>
    </w:p>
    <w:p w:rsidR="00A67800" w:rsidRPr="003F41AC" w:rsidRDefault="00A67800" w:rsidP="00A67800">
      <w:pPr>
        <w:jc w:val="center"/>
        <w:rPr>
          <w:rFonts w:ascii="Times New Roman" w:hAnsi="Times New Roman" w:cs="Times New Roman"/>
          <w:b/>
          <w:sz w:val="24"/>
          <w:szCs w:val="24"/>
        </w:rPr>
      </w:pPr>
      <w:r w:rsidRPr="003F41AC">
        <w:rPr>
          <w:rFonts w:ascii="Times New Roman" w:hAnsi="Times New Roman" w:cs="Times New Roman"/>
          <w:b/>
          <w:sz w:val="24"/>
          <w:szCs w:val="24"/>
        </w:rPr>
        <w:t>Г</w:t>
      </w:r>
      <w:r w:rsidR="00F72625">
        <w:rPr>
          <w:rFonts w:ascii="Times New Roman" w:hAnsi="Times New Roman" w:cs="Times New Roman"/>
          <w:b/>
          <w:sz w:val="24"/>
          <w:szCs w:val="24"/>
        </w:rPr>
        <w:t>Б</w:t>
      </w:r>
      <w:r w:rsidRPr="003F41AC">
        <w:rPr>
          <w:rFonts w:ascii="Times New Roman" w:hAnsi="Times New Roman" w:cs="Times New Roman"/>
          <w:b/>
          <w:sz w:val="24"/>
          <w:szCs w:val="24"/>
        </w:rPr>
        <w:t xml:space="preserve">ПОУ </w:t>
      </w:r>
      <w:proofErr w:type="gramStart"/>
      <w:r w:rsidRPr="003F41AC">
        <w:rPr>
          <w:rFonts w:ascii="Times New Roman" w:hAnsi="Times New Roman" w:cs="Times New Roman"/>
          <w:b/>
          <w:sz w:val="24"/>
          <w:szCs w:val="24"/>
        </w:rPr>
        <w:t>СО</w:t>
      </w:r>
      <w:proofErr w:type="gramEnd"/>
      <w:r w:rsidRPr="003F41AC">
        <w:rPr>
          <w:rFonts w:ascii="Times New Roman" w:hAnsi="Times New Roman" w:cs="Times New Roman"/>
          <w:b/>
          <w:sz w:val="24"/>
          <w:szCs w:val="24"/>
        </w:rPr>
        <w:t xml:space="preserve"> «</w:t>
      </w:r>
      <w:r w:rsidR="00F72625">
        <w:rPr>
          <w:rFonts w:ascii="Times New Roman" w:hAnsi="Times New Roman" w:cs="Times New Roman"/>
          <w:b/>
          <w:sz w:val="24"/>
          <w:szCs w:val="24"/>
        </w:rPr>
        <w:t>Екатеринбургский техникум химического машиностроения</w:t>
      </w:r>
      <w:r w:rsidRPr="003F41AC">
        <w:rPr>
          <w:rFonts w:ascii="Times New Roman" w:hAnsi="Times New Roman" w:cs="Times New Roman"/>
          <w:b/>
          <w:sz w:val="24"/>
          <w:szCs w:val="24"/>
        </w:rPr>
        <w:t>»</w:t>
      </w:r>
    </w:p>
    <w:p w:rsidR="00A67800" w:rsidRDefault="003F41AC" w:rsidP="00A67800">
      <w:pPr>
        <w:jc w:val="center"/>
        <w:rPr>
          <w:rFonts w:ascii="Times New Roman" w:hAnsi="Times New Roman" w:cs="Times New Roman"/>
          <w:b/>
          <w:sz w:val="24"/>
          <w:szCs w:val="24"/>
        </w:rPr>
      </w:pPr>
      <w:r>
        <w:rPr>
          <w:rFonts w:ascii="Times New Roman" w:hAnsi="Times New Roman" w:cs="Times New Roman"/>
          <w:b/>
          <w:sz w:val="24"/>
          <w:szCs w:val="24"/>
        </w:rPr>
        <w:t>з</w:t>
      </w:r>
      <w:r w:rsidR="00A67800" w:rsidRPr="003F41AC">
        <w:rPr>
          <w:rFonts w:ascii="Times New Roman" w:hAnsi="Times New Roman" w:cs="Times New Roman"/>
          <w:b/>
          <w:sz w:val="24"/>
          <w:szCs w:val="24"/>
        </w:rPr>
        <w:t>а 201</w:t>
      </w:r>
      <w:r w:rsidR="00281A7F">
        <w:rPr>
          <w:rFonts w:ascii="Times New Roman" w:hAnsi="Times New Roman" w:cs="Times New Roman"/>
          <w:b/>
          <w:sz w:val="24"/>
          <w:szCs w:val="24"/>
        </w:rPr>
        <w:t>6</w:t>
      </w:r>
      <w:r w:rsidR="00A67800" w:rsidRPr="003F41AC">
        <w:rPr>
          <w:rFonts w:ascii="Times New Roman" w:hAnsi="Times New Roman" w:cs="Times New Roman"/>
          <w:b/>
          <w:sz w:val="24"/>
          <w:szCs w:val="24"/>
        </w:rPr>
        <w:t>-201</w:t>
      </w:r>
      <w:r w:rsidR="00F72625">
        <w:rPr>
          <w:rFonts w:ascii="Times New Roman" w:hAnsi="Times New Roman" w:cs="Times New Roman"/>
          <w:b/>
          <w:sz w:val="24"/>
          <w:szCs w:val="24"/>
        </w:rPr>
        <w:t>7</w:t>
      </w:r>
      <w:r w:rsidR="00A67800" w:rsidRPr="003F41AC">
        <w:rPr>
          <w:rFonts w:ascii="Times New Roman" w:hAnsi="Times New Roman" w:cs="Times New Roman"/>
          <w:b/>
          <w:sz w:val="24"/>
          <w:szCs w:val="24"/>
        </w:rPr>
        <w:t xml:space="preserve"> учебный год</w:t>
      </w:r>
    </w:p>
    <w:p w:rsidR="003F41AC" w:rsidRPr="003F41AC" w:rsidRDefault="003F41AC" w:rsidP="00A67800">
      <w:pPr>
        <w:jc w:val="center"/>
        <w:rPr>
          <w:rFonts w:ascii="Times New Roman" w:hAnsi="Times New Roman" w:cs="Times New Roman"/>
          <w:b/>
          <w:sz w:val="24"/>
          <w:szCs w:val="24"/>
        </w:rPr>
      </w:pPr>
    </w:p>
    <w:p w:rsidR="003F41AC" w:rsidRPr="00CB081C" w:rsidRDefault="003F41AC" w:rsidP="003F41AC">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В </w:t>
      </w:r>
      <w:r w:rsidRPr="00CB081C">
        <w:rPr>
          <w:rFonts w:ascii="Times New Roman" w:hAnsi="Times New Roman" w:cs="Times New Roman"/>
          <w:sz w:val="24"/>
          <w:szCs w:val="24"/>
        </w:rPr>
        <w:t>П</w:t>
      </w:r>
      <w:r>
        <w:rPr>
          <w:rFonts w:ascii="Times New Roman" w:hAnsi="Times New Roman" w:cs="Times New Roman"/>
          <w:sz w:val="24"/>
          <w:szCs w:val="24"/>
        </w:rPr>
        <w:t xml:space="preserve">убличном </w:t>
      </w:r>
      <w:r w:rsidRPr="00CB081C">
        <w:rPr>
          <w:rFonts w:ascii="Times New Roman" w:hAnsi="Times New Roman" w:cs="Times New Roman"/>
          <w:sz w:val="24"/>
          <w:szCs w:val="24"/>
        </w:rPr>
        <w:t xml:space="preserve">докладе </w:t>
      </w:r>
      <w:r w:rsidR="00F72625" w:rsidRPr="00F72625">
        <w:rPr>
          <w:rFonts w:ascii="Times New Roman" w:hAnsi="Times New Roman" w:cs="Times New Roman"/>
          <w:sz w:val="24"/>
          <w:szCs w:val="24"/>
        </w:rPr>
        <w:t>Екатеринбургский техникум химического машиностроения</w:t>
      </w:r>
      <w:r w:rsidRPr="00CB081C">
        <w:rPr>
          <w:rFonts w:ascii="Times New Roman" w:hAnsi="Times New Roman" w:cs="Times New Roman"/>
          <w:sz w:val="24"/>
          <w:szCs w:val="24"/>
        </w:rPr>
        <w:t xml:space="preserve"> </w:t>
      </w:r>
      <w:r>
        <w:rPr>
          <w:rFonts w:ascii="Times New Roman" w:hAnsi="Times New Roman" w:cs="Times New Roman"/>
          <w:sz w:val="24"/>
          <w:szCs w:val="24"/>
        </w:rPr>
        <w:t xml:space="preserve">представлена информация об основных </w:t>
      </w:r>
      <w:r w:rsidRPr="00CB081C">
        <w:rPr>
          <w:rFonts w:ascii="Times New Roman" w:hAnsi="Times New Roman" w:cs="Times New Roman"/>
          <w:sz w:val="24"/>
          <w:szCs w:val="24"/>
        </w:rPr>
        <w:t>результатах</w:t>
      </w:r>
      <w:r>
        <w:rPr>
          <w:rFonts w:ascii="Times New Roman" w:hAnsi="Times New Roman" w:cs="Times New Roman"/>
          <w:sz w:val="24"/>
          <w:szCs w:val="24"/>
        </w:rPr>
        <w:t xml:space="preserve"> деятельности </w:t>
      </w:r>
      <w:r w:rsidRPr="00CB081C">
        <w:rPr>
          <w:rFonts w:ascii="Times New Roman" w:hAnsi="Times New Roman" w:cs="Times New Roman"/>
          <w:sz w:val="24"/>
          <w:szCs w:val="24"/>
        </w:rPr>
        <w:t>обр</w:t>
      </w:r>
      <w:r>
        <w:rPr>
          <w:rFonts w:ascii="Times New Roman" w:hAnsi="Times New Roman" w:cs="Times New Roman"/>
          <w:sz w:val="24"/>
          <w:szCs w:val="24"/>
        </w:rPr>
        <w:t>азовательной организации за 201</w:t>
      </w:r>
      <w:r w:rsidR="00281A7F">
        <w:rPr>
          <w:rFonts w:ascii="Times New Roman" w:hAnsi="Times New Roman" w:cs="Times New Roman"/>
          <w:sz w:val="24"/>
          <w:szCs w:val="24"/>
        </w:rPr>
        <w:t>6</w:t>
      </w:r>
      <w:r w:rsidRPr="00CB081C">
        <w:rPr>
          <w:rFonts w:ascii="Times New Roman" w:hAnsi="Times New Roman" w:cs="Times New Roman"/>
          <w:sz w:val="24"/>
          <w:szCs w:val="24"/>
        </w:rPr>
        <w:t xml:space="preserve"> - 20</w:t>
      </w:r>
      <w:r>
        <w:rPr>
          <w:rFonts w:ascii="Times New Roman" w:hAnsi="Times New Roman" w:cs="Times New Roman"/>
          <w:sz w:val="24"/>
          <w:szCs w:val="24"/>
        </w:rPr>
        <w:t>1</w:t>
      </w:r>
      <w:r w:rsidR="00F72625">
        <w:rPr>
          <w:rFonts w:ascii="Times New Roman" w:hAnsi="Times New Roman" w:cs="Times New Roman"/>
          <w:sz w:val="24"/>
          <w:szCs w:val="24"/>
        </w:rPr>
        <w:t>7</w:t>
      </w:r>
      <w:r w:rsidRPr="00CB081C">
        <w:rPr>
          <w:rFonts w:ascii="Times New Roman" w:hAnsi="Times New Roman" w:cs="Times New Roman"/>
          <w:sz w:val="24"/>
          <w:szCs w:val="24"/>
        </w:rPr>
        <w:t xml:space="preserve"> учебны</w:t>
      </w:r>
      <w:r w:rsidR="00281A7F">
        <w:rPr>
          <w:rFonts w:ascii="Times New Roman" w:hAnsi="Times New Roman" w:cs="Times New Roman"/>
          <w:sz w:val="24"/>
          <w:szCs w:val="24"/>
        </w:rPr>
        <w:t>й</w:t>
      </w:r>
      <w:r w:rsidRPr="00CB081C">
        <w:rPr>
          <w:rFonts w:ascii="Times New Roman" w:hAnsi="Times New Roman" w:cs="Times New Roman"/>
          <w:sz w:val="24"/>
          <w:szCs w:val="24"/>
        </w:rPr>
        <w:t xml:space="preserve"> год.</w:t>
      </w:r>
    </w:p>
    <w:p w:rsidR="00A67800" w:rsidRDefault="00617A62" w:rsidP="003F41AC">
      <w:pPr>
        <w:pStyle w:val="a3"/>
        <w:numPr>
          <w:ilvl w:val="0"/>
          <w:numId w:val="1"/>
        </w:numPr>
        <w:jc w:val="center"/>
        <w:rPr>
          <w:rFonts w:ascii="Times New Roman" w:hAnsi="Times New Roman" w:cs="Times New Roman"/>
          <w:sz w:val="24"/>
          <w:szCs w:val="24"/>
        </w:rPr>
      </w:pPr>
      <w:r>
        <w:rPr>
          <w:rFonts w:ascii="Times New Roman" w:hAnsi="Times New Roman" w:cs="Times New Roman"/>
          <w:sz w:val="24"/>
          <w:szCs w:val="24"/>
        </w:rPr>
        <w:t>ОБ</w:t>
      </w:r>
      <w:r w:rsidR="003F41AC">
        <w:rPr>
          <w:rFonts w:ascii="Times New Roman" w:hAnsi="Times New Roman" w:cs="Times New Roman"/>
          <w:sz w:val="24"/>
          <w:szCs w:val="24"/>
        </w:rPr>
        <w:t>ЩАЯ ХАРАКТЕРИСТИКА ОБРАЗОВАТЕЛЬНОЙ ОРГАНИЗАЦИИ</w:t>
      </w:r>
    </w:p>
    <w:tbl>
      <w:tblPr>
        <w:tblStyle w:val="a4"/>
        <w:tblW w:w="0" w:type="auto"/>
        <w:tblLook w:val="04A0"/>
      </w:tblPr>
      <w:tblGrid>
        <w:gridCol w:w="2132"/>
        <w:gridCol w:w="7213"/>
      </w:tblGrid>
      <w:tr w:rsidR="002B6E2E" w:rsidRPr="00CB081C" w:rsidTr="00F03C4C">
        <w:tc>
          <w:tcPr>
            <w:tcW w:w="2132" w:type="dxa"/>
          </w:tcPr>
          <w:p w:rsidR="002B6E2E" w:rsidRPr="00CB081C" w:rsidRDefault="002B6E2E" w:rsidP="00DC376D">
            <w:pPr>
              <w:contextualSpacing/>
              <w:rPr>
                <w:rFonts w:ascii="Times New Roman" w:hAnsi="Times New Roman" w:cs="Times New Roman"/>
                <w:b/>
                <w:sz w:val="24"/>
                <w:szCs w:val="24"/>
              </w:rPr>
            </w:pPr>
            <w:r w:rsidRPr="00CB081C">
              <w:rPr>
                <w:rFonts w:ascii="Times New Roman" w:hAnsi="Times New Roman" w:cs="Times New Roman"/>
                <w:b/>
                <w:sz w:val="24"/>
                <w:szCs w:val="24"/>
              </w:rPr>
              <w:t>Название ОО</w:t>
            </w:r>
          </w:p>
        </w:tc>
        <w:tc>
          <w:tcPr>
            <w:tcW w:w="7213" w:type="dxa"/>
          </w:tcPr>
          <w:p w:rsidR="002B6E2E" w:rsidRPr="00CB081C" w:rsidRDefault="002B6E2E" w:rsidP="00DC376D">
            <w:pPr>
              <w:contextualSpacing/>
              <w:jc w:val="both"/>
              <w:rPr>
                <w:rFonts w:ascii="Times New Roman" w:hAnsi="Times New Roman" w:cs="Times New Roman"/>
                <w:sz w:val="24"/>
                <w:szCs w:val="24"/>
              </w:rPr>
            </w:pPr>
            <w:r w:rsidRPr="00CB081C">
              <w:rPr>
                <w:rFonts w:ascii="Times New Roman" w:eastAsia="Calibri" w:hAnsi="Times New Roman" w:cs="Times New Roman"/>
                <w:sz w:val="24"/>
                <w:szCs w:val="24"/>
              </w:rPr>
              <w:t xml:space="preserve">Государственное </w:t>
            </w:r>
            <w:r w:rsidR="00F72625">
              <w:rPr>
                <w:rFonts w:ascii="Times New Roman" w:eastAsia="Calibri" w:hAnsi="Times New Roman" w:cs="Times New Roman"/>
                <w:sz w:val="24"/>
                <w:szCs w:val="24"/>
              </w:rPr>
              <w:t>бюджетное</w:t>
            </w:r>
            <w:r w:rsidRPr="00CB081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профессиональное </w:t>
            </w:r>
            <w:r w:rsidRPr="00CB081C">
              <w:rPr>
                <w:rFonts w:ascii="Times New Roman" w:eastAsia="Calibri" w:hAnsi="Times New Roman" w:cs="Times New Roman"/>
                <w:sz w:val="24"/>
                <w:szCs w:val="24"/>
              </w:rPr>
              <w:t>образовательное учреждение Свердловской области «</w:t>
            </w:r>
            <w:r w:rsidR="00F72625" w:rsidRPr="00F72625">
              <w:rPr>
                <w:rFonts w:ascii="Times New Roman" w:hAnsi="Times New Roman" w:cs="Times New Roman"/>
                <w:sz w:val="24"/>
                <w:szCs w:val="24"/>
              </w:rPr>
              <w:t>Екатеринбургский техникум химического машиностроения</w:t>
            </w:r>
            <w:r w:rsidRPr="00CB081C">
              <w:rPr>
                <w:rFonts w:ascii="Times New Roman" w:eastAsia="Calibri" w:hAnsi="Times New Roman" w:cs="Times New Roman"/>
                <w:sz w:val="24"/>
                <w:szCs w:val="24"/>
              </w:rPr>
              <w:t>»</w:t>
            </w:r>
          </w:p>
        </w:tc>
      </w:tr>
      <w:tr w:rsidR="002B6E2E" w:rsidRPr="00CB081C" w:rsidTr="00F03C4C">
        <w:tc>
          <w:tcPr>
            <w:tcW w:w="2132" w:type="dxa"/>
          </w:tcPr>
          <w:p w:rsidR="002B6E2E" w:rsidRPr="00CB081C" w:rsidRDefault="002B6E2E" w:rsidP="00DC376D">
            <w:pPr>
              <w:contextualSpacing/>
              <w:jc w:val="both"/>
              <w:rPr>
                <w:rFonts w:ascii="Times New Roman" w:hAnsi="Times New Roman" w:cs="Times New Roman"/>
                <w:b/>
                <w:sz w:val="24"/>
                <w:szCs w:val="24"/>
              </w:rPr>
            </w:pPr>
            <w:r w:rsidRPr="00CB081C">
              <w:rPr>
                <w:rFonts w:ascii="Times New Roman" w:hAnsi="Times New Roman" w:cs="Times New Roman"/>
                <w:b/>
                <w:sz w:val="24"/>
                <w:szCs w:val="24"/>
              </w:rPr>
              <w:t>Тип</w:t>
            </w:r>
          </w:p>
        </w:tc>
        <w:tc>
          <w:tcPr>
            <w:tcW w:w="7213" w:type="dxa"/>
          </w:tcPr>
          <w:p w:rsidR="002B6E2E" w:rsidRPr="00CB081C" w:rsidRDefault="002B6E2E" w:rsidP="00DC376D">
            <w:pPr>
              <w:contextualSpacing/>
              <w:jc w:val="both"/>
              <w:rPr>
                <w:rFonts w:ascii="Times New Roman" w:hAnsi="Times New Roman" w:cs="Times New Roman"/>
                <w:sz w:val="24"/>
                <w:szCs w:val="24"/>
              </w:rPr>
            </w:pPr>
            <w:r w:rsidRPr="00CB081C">
              <w:rPr>
                <w:rFonts w:ascii="Times New Roman" w:eastAsia="Calibri" w:hAnsi="Times New Roman" w:cs="Times New Roman"/>
                <w:sz w:val="24"/>
                <w:szCs w:val="24"/>
              </w:rPr>
              <w:t>Образовательное учреждение среднего профессионального образования</w:t>
            </w:r>
          </w:p>
        </w:tc>
      </w:tr>
      <w:tr w:rsidR="002B6E2E" w:rsidRPr="00CB081C" w:rsidTr="00F03C4C">
        <w:tc>
          <w:tcPr>
            <w:tcW w:w="2132" w:type="dxa"/>
          </w:tcPr>
          <w:p w:rsidR="002B6E2E" w:rsidRPr="00CB081C" w:rsidRDefault="002B6E2E" w:rsidP="00DC376D">
            <w:pPr>
              <w:contextualSpacing/>
              <w:jc w:val="both"/>
              <w:rPr>
                <w:rFonts w:ascii="Times New Roman" w:hAnsi="Times New Roman" w:cs="Times New Roman"/>
                <w:b/>
                <w:sz w:val="24"/>
                <w:szCs w:val="24"/>
              </w:rPr>
            </w:pPr>
            <w:r w:rsidRPr="00CB081C">
              <w:rPr>
                <w:rFonts w:ascii="Times New Roman" w:hAnsi="Times New Roman" w:cs="Times New Roman"/>
                <w:b/>
                <w:sz w:val="24"/>
                <w:szCs w:val="24"/>
              </w:rPr>
              <w:t>Вид</w:t>
            </w:r>
          </w:p>
        </w:tc>
        <w:tc>
          <w:tcPr>
            <w:tcW w:w="7213" w:type="dxa"/>
          </w:tcPr>
          <w:p w:rsidR="002B6E2E" w:rsidRPr="00CB081C" w:rsidRDefault="002B6E2E" w:rsidP="00DC376D">
            <w:pPr>
              <w:contextualSpacing/>
              <w:jc w:val="both"/>
              <w:rPr>
                <w:rFonts w:ascii="Times New Roman" w:hAnsi="Times New Roman" w:cs="Times New Roman"/>
                <w:sz w:val="24"/>
                <w:szCs w:val="24"/>
              </w:rPr>
            </w:pPr>
            <w:r w:rsidRPr="00CB081C">
              <w:rPr>
                <w:rFonts w:ascii="Times New Roman" w:hAnsi="Times New Roman" w:cs="Times New Roman"/>
                <w:sz w:val="24"/>
                <w:szCs w:val="24"/>
              </w:rPr>
              <w:t>Техникум</w:t>
            </w:r>
          </w:p>
        </w:tc>
      </w:tr>
      <w:tr w:rsidR="002B6E2E" w:rsidRPr="00CB081C" w:rsidTr="00F03C4C">
        <w:tc>
          <w:tcPr>
            <w:tcW w:w="2132" w:type="dxa"/>
          </w:tcPr>
          <w:p w:rsidR="002B6E2E" w:rsidRPr="00CB081C" w:rsidRDefault="002B6E2E" w:rsidP="00DC376D">
            <w:pPr>
              <w:contextualSpacing/>
              <w:jc w:val="both"/>
              <w:rPr>
                <w:rFonts w:ascii="Times New Roman" w:hAnsi="Times New Roman" w:cs="Times New Roman"/>
                <w:b/>
                <w:sz w:val="24"/>
                <w:szCs w:val="24"/>
              </w:rPr>
            </w:pPr>
            <w:r w:rsidRPr="00CB081C">
              <w:rPr>
                <w:rFonts w:ascii="Times New Roman" w:hAnsi="Times New Roman" w:cs="Times New Roman"/>
                <w:b/>
                <w:sz w:val="24"/>
                <w:szCs w:val="24"/>
              </w:rPr>
              <w:t>Организационно-правовая форма</w:t>
            </w:r>
          </w:p>
        </w:tc>
        <w:tc>
          <w:tcPr>
            <w:tcW w:w="7213" w:type="dxa"/>
          </w:tcPr>
          <w:p w:rsidR="002B6E2E" w:rsidRPr="00CB081C" w:rsidRDefault="00F72625" w:rsidP="00DC376D">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Бюджетное</w:t>
            </w:r>
            <w:r w:rsidR="002B6E2E" w:rsidRPr="00CB081C">
              <w:rPr>
                <w:rFonts w:ascii="Times New Roman" w:eastAsia="Calibri" w:hAnsi="Times New Roman" w:cs="Times New Roman"/>
                <w:sz w:val="24"/>
                <w:szCs w:val="24"/>
              </w:rPr>
              <w:t xml:space="preserve"> учреждение</w:t>
            </w:r>
          </w:p>
          <w:p w:rsidR="002B6E2E" w:rsidRPr="00CB081C" w:rsidRDefault="002B6E2E" w:rsidP="00DC376D">
            <w:pPr>
              <w:contextualSpacing/>
              <w:jc w:val="both"/>
              <w:rPr>
                <w:rFonts w:ascii="Times New Roman" w:hAnsi="Times New Roman" w:cs="Times New Roman"/>
                <w:sz w:val="24"/>
                <w:szCs w:val="24"/>
              </w:rPr>
            </w:pPr>
          </w:p>
        </w:tc>
      </w:tr>
      <w:tr w:rsidR="002B6E2E" w:rsidRPr="00CB081C" w:rsidTr="00F03C4C">
        <w:tc>
          <w:tcPr>
            <w:tcW w:w="2132" w:type="dxa"/>
          </w:tcPr>
          <w:p w:rsidR="002B6E2E" w:rsidRPr="00CB081C" w:rsidRDefault="002B6E2E" w:rsidP="00DC376D">
            <w:pPr>
              <w:contextualSpacing/>
              <w:jc w:val="both"/>
              <w:rPr>
                <w:rFonts w:ascii="Times New Roman" w:hAnsi="Times New Roman" w:cs="Times New Roman"/>
                <w:b/>
                <w:sz w:val="24"/>
                <w:szCs w:val="24"/>
              </w:rPr>
            </w:pPr>
            <w:r w:rsidRPr="00CB081C">
              <w:rPr>
                <w:rFonts w:ascii="Times New Roman" w:hAnsi="Times New Roman" w:cs="Times New Roman"/>
                <w:b/>
                <w:sz w:val="24"/>
                <w:szCs w:val="24"/>
              </w:rPr>
              <w:t>Учредитель</w:t>
            </w:r>
          </w:p>
        </w:tc>
        <w:tc>
          <w:tcPr>
            <w:tcW w:w="7213" w:type="dxa"/>
          </w:tcPr>
          <w:p w:rsidR="002B6E2E" w:rsidRPr="00CB081C" w:rsidRDefault="002B6E2E" w:rsidP="00DC376D">
            <w:pPr>
              <w:contextualSpacing/>
              <w:jc w:val="both"/>
              <w:rPr>
                <w:rFonts w:ascii="Times New Roman" w:hAnsi="Times New Roman" w:cs="Times New Roman"/>
                <w:sz w:val="24"/>
                <w:szCs w:val="24"/>
              </w:rPr>
            </w:pPr>
            <w:r w:rsidRPr="00CB081C">
              <w:rPr>
                <w:rFonts w:ascii="Times New Roman" w:eastAsia="Calibri" w:hAnsi="Times New Roman" w:cs="Times New Roman"/>
                <w:sz w:val="24"/>
                <w:szCs w:val="24"/>
              </w:rPr>
              <w:t>Министерство среднего и профессионального образования Свердловской области</w:t>
            </w:r>
          </w:p>
        </w:tc>
      </w:tr>
      <w:tr w:rsidR="002B6E2E" w:rsidRPr="00CB081C" w:rsidTr="00F03C4C">
        <w:tc>
          <w:tcPr>
            <w:tcW w:w="2132" w:type="dxa"/>
          </w:tcPr>
          <w:p w:rsidR="002B6E2E" w:rsidRPr="00CB081C" w:rsidRDefault="002B6E2E" w:rsidP="00DC376D">
            <w:pPr>
              <w:contextualSpacing/>
              <w:jc w:val="both"/>
              <w:rPr>
                <w:rFonts w:ascii="Times New Roman" w:hAnsi="Times New Roman" w:cs="Times New Roman"/>
                <w:b/>
                <w:sz w:val="24"/>
                <w:szCs w:val="24"/>
              </w:rPr>
            </w:pPr>
            <w:r w:rsidRPr="00CB081C">
              <w:rPr>
                <w:rFonts w:ascii="Times New Roman" w:hAnsi="Times New Roman" w:cs="Times New Roman"/>
                <w:b/>
                <w:sz w:val="24"/>
                <w:szCs w:val="24"/>
              </w:rPr>
              <w:t>Директор</w:t>
            </w:r>
          </w:p>
        </w:tc>
        <w:tc>
          <w:tcPr>
            <w:tcW w:w="7213" w:type="dxa"/>
          </w:tcPr>
          <w:p w:rsidR="002B6E2E" w:rsidRPr="00CB081C" w:rsidRDefault="002B6E2E" w:rsidP="00DC376D">
            <w:pPr>
              <w:contextualSpacing/>
              <w:jc w:val="both"/>
              <w:rPr>
                <w:rFonts w:ascii="Times New Roman" w:eastAsia="Calibri" w:hAnsi="Times New Roman" w:cs="Times New Roman"/>
                <w:sz w:val="24"/>
                <w:szCs w:val="24"/>
              </w:rPr>
            </w:pPr>
            <w:r w:rsidRPr="00CB081C">
              <w:rPr>
                <w:rFonts w:ascii="Times New Roman" w:eastAsia="Calibri" w:hAnsi="Times New Roman" w:cs="Times New Roman"/>
                <w:sz w:val="24"/>
                <w:szCs w:val="24"/>
              </w:rPr>
              <w:t>Полетаева Надежда Валерьевна</w:t>
            </w:r>
          </w:p>
          <w:p w:rsidR="002B6E2E" w:rsidRPr="00CB081C" w:rsidRDefault="002B6E2E" w:rsidP="00DC376D">
            <w:pPr>
              <w:contextualSpacing/>
              <w:jc w:val="both"/>
              <w:rPr>
                <w:rFonts w:ascii="Times New Roman" w:hAnsi="Times New Roman" w:cs="Times New Roman"/>
                <w:sz w:val="24"/>
                <w:szCs w:val="24"/>
              </w:rPr>
            </w:pPr>
          </w:p>
        </w:tc>
      </w:tr>
      <w:tr w:rsidR="002B6E2E" w:rsidRPr="00CB081C" w:rsidTr="00F03C4C">
        <w:tc>
          <w:tcPr>
            <w:tcW w:w="2132" w:type="dxa"/>
          </w:tcPr>
          <w:p w:rsidR="002B6E2E" w:rsidRPr="00CB081C" w:rsidRDefault="002B6E2E" w:rsidP="00DC376D">
            <w:pPr>
              <w:contextualSpacing/>
              <w:jc w:val="both"/>
              <w:rPr>
                <w:rFonts w:ascii="Times New Roman" w:hAnsi="Times New Roman" w:cs="Times New Roman"/>
                <w:b/>
                <w:sz w:val="24"/>
                <w:szCs w:val="24"/>
              </w:rPr>
            </w:pPr>
            <w:r w:rsidRPr="00CB081C">
              <w:rPr>
                <w:rFonts w:ascii="Times New Roman" w:hAnsi="Times New Roman" w:cs="Times New Roman"/>
                <w:b/>
                <w:sz w:val="24"/>
                <w:szCs w:val="24"/>
              </w:rPr>
              <w:t>Контакты</w:t>
            </w:r>
          </w:p>
        </w:tc>
        <w:tc>
          <w:tcPr>
            <w:tcW w:w="7213" w:type="dxa"/>
          </w:tcPr>
          <w:p w:rsidR="002B6E2E" w:rsidRPr="00CB081C" w:rsidRDefault="00C93639" w:rsidP="00DC376D">
            <w:pPr>
              <w:contextualSpacing/>
              <w:jc w:val="both"/>
              <w:rPr>
                <w:rFonts w:ascii="Times New Roman" w:hAnsi="Times New Roman" w:cs="Times New Roman"/>
                <w:sz w:val="24"/>
                <w:szCs w:val="24"/>
              </w:rPr>
            </w:pPr>
            <w:r>
              <w:rPr>
                <w:rFonts w:ascii="Times New Roman" w:hAnsi="Times New Roman" w:cs="Times New Roman"/>
                <w:sz w:val="24"/>
                <w:szCs w:val="24"/>
              </w:rPr>
              <w:t xml:space="preserve">Телефон/факс: </w:t>
            </w:r>
            <w:r w:rsidR="002B6E2E" w:rsidRPr="00CB081C">
              <w:rPr>
                <w:rFonts w:ascii="Times New Roman" w:hAnsi="Times New Roman" w:cs="Times New Roman"/>
                <w:sz w:val="24"/>
                <w:szCs w:val="24"/>
              </w:rPr>
              <w:t>(343)</w:t>
            </w:r>
            <w:r w:rsidR="00617A62">
              <w:rPr>
                <w:rFonts w:ascii="Times New Roman" w:hAnsi="Times New Roman" w:cs="Times New Roman"/>
                <w:sz w:val="24"/>
                <w:szCs w:val="24"/>
              </w:rPr>
              <w:t xml:space="preserve"> </w:t>
            </w:r>
            <w:r w:rsidR="00F72625">
              <w:rPr>
                <w:rFonts w:ascii="Times New Roman" w:hAnsi="Times New Roman" w:cs="Times New Roman"/>
                <w:sz w:val="24"/>
                <w:szCs w:val="24"/>
              </w:rPr>
              <w:t>258</w:t>
            </w:r>
            <w:r w:rsidR="00617A62">
              <w:rPr>
                <w:rFonts w:ascii="Times New Roman" w:hAnsi="Times New Roman" w:cs="Times New Roman"/>
                <w:sz w:val="24"/>
                <w:szCs w:val="24"/>
              </w:rPr>
              <w:t>-</w:t>
            </w:r>
            <w:r w:rsidR="00F72625">
              <w:rPr>
                <w:rFonts w:ascii="Times New Roman" w:hAnsi="Times New Roman" w:cs="Times New Roman"/>
                <w:sz w:val="24"/>
                <w:szCs w:val="24"/>
              </w:rPr>
              <w:t>95</w:t>
            </w:r>
            <w:r w:rsidR="00617A62">
              <w:rPr>
                <w:rFonts w:ascii="Times New Roman" w:hAnsi="Times New Roman" w:cs="Times New Roman"/>
                <w:sz w:val="24"/>
                <w:szCs w:val="24"/>
              </w:rPr>
              <w:t>-</w:t>
            </w:r>
            <w:r w:rsidR="00F72625">
              <w:rPr>
                <w:rFonts w:ascii="Times New Roman" w:hAnsi="Times New Roman" w:cs="Times New Roman"/>
                <w:sz w:val="24"/>
                <w:szCs w:val="24"/>
              </w:rPr>
              <w:t>95</w:t>
            </w:r>
            <w:r w:rsidR="00617A62">
              <w:rPr>
                <w:rFonts w:ascii="Times New Roman" w:hAnsi="Times New Roman" w:cs="Times New Roman"/>
                <w:sz w:val="24"/>
                <w:szCs w:val="24"/>
              </w:rPr>
              <w:t xml:space="preserve"> </w:t>
            </w:r>
            <w:r w:rsidR="002B6E2E" w:rsidRPr="00CB081C">
              <w:rPr>
                <w:rFonts w:ascii="Times New Roman" w:hAnsi="Times New Roman" w:cs="Times New Roman"/>
                <w:sz w:val="24"/>
                <w:szCs w:val="24"/>
              </w:rPr>
              <w:t>приемная директора</w:t>
            </w:r>
          </w:p>
          <w:p w:rsidR="002B6E2E" w:rsidRPr="00CB081C" w:rsidRDefault="00C93639" w:rsidP="00DC376D">
            <w:pPr>
              <w:contextualSpacing/>
              <w:jc w:val="both"/>
              <w:rPr>
                <w:rFonts w:ascii="Times New Roman" w:hAnsi="Times New Roman" w:cs="Times New Roman"/>
                <w:sz w:val="24"/>
                <w:szCs w:val="24"/>
              </w:rPr>
            </w:pPr>
            <w:r>
              <w:rPr>
                <w:rFonts w:ascii="Times New Roman" w:hAnsi="Times New Roman" w:cs="Times New Roman"/>
                <w:sz w:val="24"/>
                <w:szCs w:val="24"/>
              </w:rPr>
              <w:t xml:space="preserve">Телефон: </w:t>
            </w:r>
            <w:r w:rsidR="002B6E2E" w:rsidRPr="00CB081C">
              <w:rPr>
                <w:rFonts w:ascii="Times New Roman" w:hAnsi="Times New Roman" w:cs="Times New Roman"/>
                <w:sz w:val="24"/>
                <w:szCs w:val="24"/>
              </w:rPr>
              <w:t xml:space="preserve">(343) </w:t>
            </w:r>
            <w:r w:rsidR="00F72625">
              <w:rPr>
                <w:rFonts w:ascii="Times New Roman" w:hAnsi="Times New Roman" w:cs="Times New Roman"/>
                <w:sz w:val="24"/>
                <w:szCs w:val="24"/>
              </w:rPr>
              <w:t>258</w:t>
            </w:r>
            <w:r w:rsidR="002B6E2E" w:rsidRPr="00CB081C">
              <w:rPr>
                <w:rFonts w:ascii="Times New Roman" w:hAnsi="Times New Roman" w:cs="Times New Roman"/>
                <w:sz w:val="24"/>
                <w:szCs w:val="24"/>
              </w:rPr>
              <w:t>-</w:t>
            </w:r>
            <w:r w:rsidR="00F72625">
              <w:rPr>
                <w:rFonts w:ascii="Times New Roman" w:hAnsi="Times New Roman" w:cs="Times New Roman"/>
                <w:sz w:val="24"/>
                <w:szCs w:val="24"/>
              </w:rPr>
              <w:t>92</w:t>
            </w:r>
            <w:r w:rsidR="002B6E2E" w:rsidRPr="00CB081C">
              <w:rPr>
                <w:rFonts w:ascii="Times New Roman" w:hAnsi="Times New Roman" w:cs="Times New Roman"/>
                <w:sz w:val="24"/>
                <w:szCs w:val="24"/>
              </w:rPr>
              <w:t>-</w:t>
            </w:r>
            <w:r w:rsidR="00F72625">
              <w:rPr>
                <w:rFonts w:ascii="Times New Roman" w:hAnsi="Times New Roman" w:cs="Times New Roman"/>
                <w:sz w:val="24"/>
                <w:szCs w:val="24"/>
              </w:rPr>
              <w:t>58</w:t>
            </w:r>
            <w:r w:rsidR="002B6E2E" w:rsidRPr="00CB081C">
              <w:rPr>
                <w:rFonts w:ascii="Times New Roman" w:hAnsi="Times New Roman" w:cs="Times New Roman"/>
                <w:sz w:val="24"/>
                <w:szCs w:val="24"/>
              </w:rPr>
              <w:t xml:space="preserve"> зам. </w:t>
            </w:r>
            <w:r w:rsidR="00DD0A2B">
              <w:rPr>
                <w:rFonts w:ascii="Times New Roman" w:hAnsi="Times New Roman" w:cs="Times New Roman"/>
                <w:sz w:val="24"/>
                <w:szCs w:val="24"/>
              </w:rPr>
              <w:t>д</w:t>
            </w:r>
            <w:r w:rsidR="002B6E2E" w:rsidRPr="00CB081C">
              <w:rPr>
                <w:rFonts w:ascii="Times New Roman" w:hAnsi="Times New Roman" w:cs="Times New Roman"/>
                <w:sz w:val="24"/>
                <w:szCs w:val="24"/>
              </w:rPr>
              <w:t>иректора по УВР</w:t>
            </w:r>
          </w:p>
          <w:p w:rsidR="002B6E2E" w:rsidRPr="00CB081C" w:rsidRDefault="00C93639" w:rsidP="00DC376D">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6E2E" w:rsidRPr="00CB081C">
              <w:rPr>
                <w:rFonts w:ascii="Times New Roman" w:hAnsi="Times New Roman" w:cs="Times New Roman"/>
                <w:sz w:val="24"/>
                <w:szCs w:val="24"/>
              </w:rPr>
              <w:t xml:space="preserve">(343) </w:t>
            </w:r>
            <w:r w:rsidR="00F72625">
              <w:rPr>
                <w:rFonts w:ascii="Times New Roman" w:hAnsi="Times New Roman" w:cs="Times New Roman"/>
                <w:sz w:val="24"/>
                <w:szCs w:val="24"/>
              </w:rPr>
              <w:t>258</w:t>
            </w:r>
            <w:r w:rsidR="002B6E2E" w:rsidRPr="00CB081C">
              <w:rPr>
                <w:rFonts w:ascii="Times New Roman" w:hAnsi="Times New Roman" w:cs="Times New Roman"/>
                <w:sz w:val="24"/>
                <w:szCs w:val="24"/>
              </w:rPr>
              <w:t>-</w:t>
            </w:r>
            <w:r w:rsidR="00F72625">
              <w:rPr>
                <w:rFonts w:ascii="Times New Roman" w:hAnsi="Times New Roman" w:cs="Times New Roman"/>
                <w:sz w:val="24"/>
                <w:szCs w:val="24"/>
              </w:rPr>
              <w:t>94</w:t>
            </w:r>
            <w:r w:rsidR="002B6E2E" w:rsidRPr="00CB081C">
              <w:rPr>
                <w:rFonts w:ascii="Times New Roman" w:hAnsi="Times New Roman" w:cs="Times New Roman"/>
                <w:sz w:val="24"/>
                <w:szCs w:val="24"/>
              </w:rPr>
              <w:t>-</w:t>
            </w:r>
            <w:r w:rsidR="00F72625">
              <w:rPr>
                <w:rFonts w:ascii="Times New Roman" w:hAnsi="Times New Roman" w:cs="Times New Roman"/>
                <w:sz w:val="24"/>
                <w:szCs w:val="24"/>
              </w:rPr>
              <w:t>90</w:t>
            </w:r>
            <w:r w:rsidR="002B6E2E" w:rsidRPr="00CB081C">
              <w:rPr>
                <w:rFonts w:ascii="Times New Roman" w:hAnsi="Times New Roman" w:cs="Times New Roman"/>
                <w:sz w:val="24"/>
                <w:szCs w:val="24"/>
              </w:rPr>
              <w:t xml:space="preserve"> зам. </w:t>
            </w:r>
            <w:r w:rsidR="00DD0A2B">
              <w:rPr>
                <w:rFonts w:ascii="Times New Roman" w:hAnsi="Times New Roman" w:cs="Times New Roman"/>
                <w:sz w:val="24"/>
                <w:szCs w:val="24"/>
              </w:rPr>
              <w:t>д</w:t>
            </w:r>
            <w:r w:rsidR="002B6E2E" w:rsidRPr="00CB081C">
              <w:rPr>
                <w:rFonts w:ascii="Times New Roman" w:hAnsi="Times New Roman" w:cs="Times New Roman"/>
                <w:sz w:val="24"/>
                <w:szCs w:val="24"/>
              </w:rPr>
              <w:t xml:space="preserve">иректора по </w:t>
            </w:r>
            <w:proofErr w:type="gramStart"/>
            <w:r w:rsidR="002B6E2E" w:rsidRPr="00CB081C">
              <w:rPr>
                <w:rFonts w:ascii="Times New Roman" w:hAnsi="Times New Roman" w:cs="Times New Roman"/>
                <w:sz w:val="24"/>
                <w:szCs w:val="24"/>
              </w:rPr>
              <w:t>УПР</w:t>
            </w:r>
            <w:proofErr w:type="gramEnd"/>
          </w:p>
          <w:p w:rsidR="002B6E2E" w:rsidRPr="00CB081C" w:rsidRDefault="00C93639" w:rsidP="00DC376D">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B6E2E" w:rsidRPr="00CB081C">
              <w:rPr>
                <w:rFonts w:ascii="Times New Roman" w:hAnsi="Times New Roman" w:cs="Times New Roman"/>
                <w:sz w:val="24"/>
                <w:szCs w:val="24"/>
              </w:rPr>
              <w:t xml:space="preserve">(343) </w:t>
            </w:r>
            <w:r w:rsidR="00F72625">
              <w:rPr>
                <w:rFonts w:ascii="Times New Roman" w:hAnsi="Times New Roman" w:cs="Times New Roman"/>
                <w:sz w:val="24"/>
                <w:szCs w:val="24"/>
              </w:rPr>
              <w:t>258</w:t>
            </w:r>
            <w:r w:rsidR="002B6E2E" w:rsidRPr="00CB081C">
              <w:rPr>
                <w:rFonts w:ascii="Times New Roman" w:hAnsi="Times New Roman" w:cs="Times New Roman"/>
                <w:sz w:val="24"/>
                <w:szCs w:val="24"/>
              </w:rPr>
              <w:t>-</w:t>
            </w:r>
            <w:r w:rsidR="00F72625">
              <w:rPr>
                <w:rFonts w:ascii="Times New Roman" w:hAnsi="Times New Roman" w:cs="Times New Roman"/>
                <w:sz w:val="24"/>
                <w:szCs w:val="24"/>
              </w:rPr>
              <w:t>9</w:t>
            </w:r>
            <w:r w:rsidR="002B6E2E" w:rsidRPr="00CB081C">
              <w:rPr>
                <w:rFonts w:ascii="Times New Roman" w:hAnsi="Times New Roman" w:cs="Times New Roman"/>
                <w:sz w:val="24"/>
                <w:szCs w:val="24"/>
              </w:rPr>
              <w:t>2-</w:t>
            </w:r>
            <w:r w:rsidR="00F72625">
              <w:rPr>
                <w:rFonts w:ascii="Times New Roman" w:hAnsi="Times New Roman" w:cs="Times New Roman"/>
                <w:sz w:val="24"/>
                <w:szCs w:val="24"/>
              </w:rPr>
              <w:t>43</w:t>
            </w:r>
            <w:r w:rsidR="002B6E2E" w:rsidRPr="00CB081C">
              <w:rPr>
                <w:rFonts w:ascii="Times New Roman" w:hAnsi="Times New Roman" w:cs="Times New Roman"/>
                <w:sz w:val="24"/>
                <w:szCs w:val="24"/>
              </w:rPr>
              <w:t xml:space="preserve"> гл. бухгалтер</w:t>
            </w:r>
          </w:p>
        </w:tc>
      </w:tr>
      <w:tr w:rsidR="002B6E2E" w:rsidRPr="00CB081C" w:rsidTr="00F03C4C">
        <w:tc>
          <w:tcPr>
            <w:tcW w:w="2132" w:type="dxa"/>
          </w:tcPr>
          <w:p w:rsidR="002B6E2E" w:rsidRPr="00CB081C" w:rsidRDefault="002B6E2E" w:rsidP="00DC376D">
            <w:pPr>
              <w:contextualSpacing/>
              <w:jc w:val="both"/>
              <w:rPr>
                <w:rFonts w:ascii="Times New Roman" w:hAnsi="Times New Roman" w:cs="Times New Roman"/>
                <w:b/>
                <w:sz w:val="24"/>
                <w:szCs w:val="24"/>
              </w:rPr>
            </w:pPr>
            <w:r w:rsidRPr="00CB081C">
              <w:rPr>
                <w:rFonts w:ascii="Times New Roman" w:hAnsi="Times New Roman" w:cs="Times New Roman"/>
                <w:b/>
                <w:sz w:val="24"/>
                <w:szCs w:val="24"/>
              </w:rPr>
              <w:t>Год основания</w:t>
            </w:r>
          </w:p>
        </w:tc>
        <w:tc>
          <w:tcPr>
            <w:tcW w:w="7213" w:type="dxa"/>
          </w:tcPr>
          <w:p w:rsidR="002B6E2E" w:rsidRPr="00CB081C" w:rsidRDefault="003E193E" w:rsidP="00DC376D">
            <w:pPr>
              <w:contextualSpacing/>
              <w:jc w:val="both"/>
              <w:rPr>
                <w:rFonts w:ascii="Times New Roman" w:hAnsi="Times New Roman" w:cs="Times New Roman"/>
                <w:sz w:val="24"/>
                <w:szCs w:val="24"/>
              </w:rPr>
            </w:pPr>
            <w:r>
              <w:rPr>
                <w:rFonts w:ascii="Times New Roman" w:hAnsi="Times New Roman" w:cs="Times New Roman"/>
                <w:sz w:val="24"/>
                <w:szCs w:val="24"/>
              </w:rPr>
              <w:t>1946</w:t>
            </w:r>
          </w:p>
        </w:tc>
      </w:tr>
      <w:tr w:rsidR="002B6E2E" w:rsidRPr="00CB081C" w:rsidTr="00F03C4C">
        <w:tc>
          <w:tcPr>
            <w:tcW w:w="2132" w:type="dxa"/>
          </w:tcPr>
          <w:p w:rsidR="002B6E2E" w:rsidRPr="00CB081C" w:rsidRDefault="002B6E2E" w:rsidP="00DC376D">
            <w:pPr>
              <w:contextualSpacing/>
              <w:jc w:val="both"/>
              <w:rPr>
                <w:rFonts w:ascii="Times New Roman" w:hAnsi="Times New Roman" w:cs="Times New Roman"/>
                <w:b/>
                <w:sz w:val="24"/>
                <w:szCs w:val="24"/>
              </w:rPr>
            </w:pPr>
            <w:r w:rsidRPr="00CB081C">
              <w:rPr>
                <w:rFonts w:ascii="Times New Roman" w:hAnsi="Times New Roman" w:cs="Times New Roman"/>
                <w:b/>
                <w:sz w:val="24"/>
                <w:szCs w:val="24"/>
              </w:rPr>
              <w:t>Юридический адрес</w:t>
            </w:r>
          </w:p>
        </w:tc>
        <w:tc>
          <w:tcPr>
            <w:tcW w:w="7213" w:type="dxa"/>
          </w:tcPr>
          <w:p w:rsidR="002B6E2E" w:rsidRPr="00CB081C" w:rsidRDefault="002B6E2E" w:rsidP="00DC376D">
            <w:pPr>
              <w:contextualSpacing/>
              <w:jc w:val="both"/>
              <w:rPr>
                <w:rFonts w:ascii="Times New Roman" w:eastAsia="Calibri" w:hAnsi="Times New Roman" w:cs="Times New Roman"/>
                <w:sz w:val="24"/>
                <w:szCs w:val="24"/>
              </w:rPr>
            </w:pPr>
            <w:r w:rsidRPr="00CB081C">
              <w:rPr>
                <w:rFonts w:ascii="Times New Roman" w:eastAsia="Calibri" w:hAnsi="Times New Roman" w:cs="Times New Roman"/>
                <w:sz w:val="24"/>
                <w:szCs w:val="24"/>
              </w:rPr>
              <w:t>62</w:t>
            </w:r>
            <w:r w:rsidR="003E193E">
              <w:rPr>
                <w:rFonts w:ascii="Times New Roman" w:eastAsia="Calibri" w:hAnsi="Times New Roman" w:cs="Times New Roman"/>
                <w:sz w:val="24"/>
                <w:szCs w:val="24"/>
              </w:rPr>
              <w:t>0010</w:t>
            </w:r>
            <w:r w:rsidRPr="00CB081C">
              <w:rPr>
                <w:rFonts w:ascii="Times New Roman" w:eastAsia="Calibri" w:hAnsi="Times New Roman" w:cs="Times New Roman"/>
                <w:sz w:val="24"/>
                <w:szCs w:val="24"/>
              </w:rPr>
              <w:t xml:space="preserve"> Свердловская область, </w:t>
            </w:r>
            <w:proofErr w:type="gramStart"/>
            <w:r w:rsidRPr="00CB081C">
              <w:rPr>
                <w:rFonts w:ascii="Times New Roman" w:eastAsia="Calibri" w:hAnsi="Times New Roman" w:cs="Times New Roman"/>
                <w:sz w:val="24"/>
                <w:szCs w:val="24"/>
              </w:rPr>
              <w:t>г</w:t>
            </w:r>
            <w:proofErr w:type="gramEnd"/>
            <w:r w:rsidRPr="00CB081C">
              <w:rPr>
                <w:rFonts w:ascii="Times New Roman" w:eastAsia="Calibri" w:hAnsi="Times New Roman" w:cs="Times New Roman"/>
                <w:sz w:val="24"/>
                <w:szCs w:val="24"/>
              </w:rPr>
              <w:t xml:space="preserve">. </w:t>
            </w:r>
            <w:r w:rsidR="003E193E">
              <w:rPr>
                <w:rFonts w:ascii="Times New Roman" w:eastAsia="Calibri" w:hAnsi="Times New Roman" w:cs="Times New Roman"/>
                <w:sz w:val="24"/>
                <w:szCs w:val="24"/>
              </w:rPr>
              <w:t>Екатеринбург</w:t>
            </w:r>
            <w:r w:rsidRPr="00CB081C">
              <w:rPr>
                <w:rFonts w:ascii="Times New Roman" w:eastAsia="Calibri" w:hAnsi="Times New Roman" w:cs="Times New Roman"/>
                <w:sz w:val="24"/>
                <w:szCs w:val="24"/>
              </w:rPr>
              <w:t xml:space="preserve">,  ул. </w:t>
            </w:r>
            <w:r w:rsidR="003E193E">
              <w:rPr>
                <w:rFonts w:ascii="Times New Roman" w:eastAsia="Calibri" w:hAnsi="Times New Roman" w:cs="Times New Roman"/>
                <w:sz w:val="24"/>
                <w:szCs w:val="24"/>
              </w:rPr>
              <w:t>Дагестанская</w:t>
            </w:r>
            <w:r w:rsidRPr="00CB081C">
              <w:rPr>
                <w:rFonts w:ascii="Times New Roman" w:eastAsia="Calibri" w:hAnsi="Times New Roman" w:cs="Times New Roman"/>
                <w:sz w:val="24"/>
                <w:szCs w:val="24"/>
              </w:rPr>
              <w:t xml:space="preserve">, </w:t>
            </w:r>
            <w:r w:rsidR="003E193E">
              <w:rPr>
                <w:rFonts w:ascii="Times New Roman" w:eastAsia="Calibri" w:hAnsi="Times New Roman" w:cs="Times New Roman"/>
                <w:sz w:val="24"/>
                <w:szCs w:val="24"/>
              </w:rPr>
              <w:t>36</w:t>
            </w:r>
            <w:r w:rsidRPr="00CB081C">
              <w:rPr>
                <w:rFonts w:ascii="Times New Roman" w:eastAsia="Calibri" w:hAnsi="Times New Roman" w:cs="Times New Roman"/>
                <w:sz w:val="24"/>
                <w:szCs w:val="24"/>
              </w:rPr>
              <w:t xml:space="preserve"> </w:t>
            </w:r>
          </w:p>
          <w:p w:rsidR="002B6E2E" w:rsidRPr="00CB081C" w:rsidRDefault="002B6E2E" w:rsidP="00DC376D">
            <w:pPr>
              <w:contextualSpacing/>
              <w:jc w:val="both"/>
              <w:rPr>
                <w:rFonts w:ascii="Times New Roman" w:hAnsi="Times New Roman" w:cs="Times New Roman"/>
                <w:sz w:val="24"/>
                <w:szCs w:val="24"/>
              </w:rPr>
            </w:pPr>
          </w:p>
        </w:tc>
      </w:tr>
      <w:tr w:rsidR="002B6E2E" w:rsidRPr="00CB081C" w:rsidTr="00F03C4C">
        <w:tc>
          <w:tcPr>
            <w:tcW w:w="2132" w:type="dxa"/>
          </w:tcPr>
          <w:p w:rsidR="002B6E2E" w:rsidRPr="00CB081C" w:rsidRDefault="002B6E2E" w:rsidP="00DC376D">
            <w:pPr>
              <w:contextualSpacing/>
              <w:jc w:val="both"/>
              <w:rPr>
                <w:rFonts w:ascii="Times New Roman" w:hAnsi="Times New Roman" w:cs="Times New Roman"/>
                <w:b/>
                <w:sz w:val="24"/>
                <w:szCs w:val="24"/>
              </w:rPr>
            </w:pPr>
            <w:r w:rsidRPr="00CB081C">
              <w:rPr>
                <w:rFonts w:ascii="Times New Roman" w:hAnsi="Times New Roman" w:cs="Times New Roman"/>
                <w:b/>
                <w:sz w:val="24"/>
                <w:szCs w:val="24"/>
              </w:rPr>
              <w:t>Фактический адрес</w:t>
            </w:r>
          </w:p>
        </w:tc>
        <w:tc>
          <w:tcPr>
            <w:tcW w:w="7213" w:type="dxa"/>
          </w:tcPr>
          <w:p w:rsidR="002B6E2E" w:rsidRPr="00CB081C" w:rsidRDefault="003E193E" w:rsidP="00DC376D">
            <w:pPr>
              <w:contextualSpacing/>
              <w:jc w:val="both"/>
              <w:rPr>
                <w:rFonts w:ascii="Times New Roman" w:hAnsi="Times New Roman" w:cs="Times New Roman"/>
                <w:sz w:val="24"/>
                <w:szCs w:val="24"/>
              </w:rPr>
            </w:pPr>
            <w:r w:rsidRPr="00CB081C">
              <w:rPr>
                <w:rFonts w:ascii="Times New Roman" w:eastAsia="Calibri" w:hAnsi="Times New Roman" w:cs="Times New Roman"/>
                <w:sz w:val="24"/>
                <w:szCs w:val="24"/>
              </w:rPr>
              <w:t>62</w:t>
            </w:r>
            <w:r>
              <w:rPr>
                <w:rFonts w:ascii="Times New Roman" w:eastAsia="Calibri" w:hAnsi="Times New Roman" w:cs="Times New Roman"/>
                <w:sz w:val="24"/>
                <w:szCs w:val="24"/>
              </w:rPr>
              <w:t>0010</w:t>
            </w:r>
            <w:r w:rsidRPr="00CB081C">
              <w:rPr>
                <w:rFonts w:ascii="Times New Roman" w:eastAsia="Calibri" w:hAnsi="Times New Roman" w:cs="Times New Roman"/>
                <w:sz w:val="24"/>
                <w:szCs w:val="24"/>
              </w:rPr>
              <w:t xml:space="preserve"> Свердловская область, г. </w:t>
            </w:r>
            <w:r>
              <w:rPr>
                <w:rFonts w:ascii="Times New Roman" w:eastAsia="Calibri" w:hAnsi="Times New Roman" w:cs="Times New Roman"/>
                <w:sz w:val="24"/>
                <w:szCs w:val="24"/>
              </w:rPr>
              <w:t>Екатеринбург</w:t>
            </w:r>
            <w:r w:rsidRPr="00CB081C">
              <w:rPr>
                <w:rFonts w:ascii="Times New Roman" w:eastAsia="Calibri" w:hAnsi="Times New Roman" w:cs="Times New Roman"/>
                <w:sz w:val="24"/>
                <w:szCs w:val="24"/>
              </w:rPr>
              <w:t xml:space="preserve">,  ул. </w:t>
            </w:r>
            <w:r>
              <w:rPr>
                <w:rFonts w:ascii="Times New Roman" w:eastAsia="Calibri" w:hAnsi="Times New Roman" w:cs="Times New Roman"/>
                <w:sz w:val="24"/>
                <w:szCs w:val="24"/>
              </w:rPr>
              <w:t>Дагестанская</w:t>
            </w:r>
            <w:r w:rsidRPr="00CB081C">
              <w:rPr>
                <w:rFonts w:ascii="Times New Roman" w:eastAsia="Calibri" w:hAnsi="Times New Roman" w:cs="Times New Roman"/>
                <w:sz w:val="24"/>
                <w:szCs w:val="24"/>
              </w:rPr>
              <w:t xml:space="preserve">, </w:t>
            </w:r>
            <w:r>
              <w:rPr>
                <w:rFonts w:ascii="Times New Roman" w:eastAsia="Calibri" w:hAnsi="Times New Roman" w:cs="Times New Roman"/>
                <w:sz w:val="24"/>
                <w:szCs w:val="24"/>
              </w:rPr>
              <w:t>36</w:t>
            </w:r>
            <w:r w:rsidR="00E55F58">
              <w:rPr>
                <w:rFonts w:ascii="Times New Roman" w:eastAsia="Calibri" w:hAnsi="Times New Roman" w:cs="Times New Roman"/>
                <w:sz w:val="24"/>
                <w:szCs w:val="24"/>
              </w:rPr>
              <w:t>, Самаркандская, 41 (общежитие)</w:t>
            </w:r>
          </w:p>
        </w:tc>
      </w:tr>
      <w:tr w:rsidR="002B6E2E" w:rsidRPr="00CB081C" w:rsidTr="00F03C4C">
        <w:tc>
          <w:tcPr>
            <w:tcW w:w="2132" w:type="dxa"/>
          </w:tcPr>
          <w:p w:rsidR="002B6E2E" w:rsidRPr="00CB081C" w:rsidRDefault="002B6E2E" w:rsidP="00DC376D">
            <w:pPr>
              <w:contextualSpacing/>
              <w:jc w:val="both"/>
              <w:rPr>
                <w:rFonts w:ascii="Times New Roman" w:hAnsi="Times New Roman" w:cs="Times New Roman"/>
                <w:b/>
                <w:sz w:val="24"/>
                <w:szCs w:val="24"/>
              </w:rPr>
            </w:pPr>
            <w:r w:rsidRPr="00CB081C">
              <w:rPr>
                <w:rFonts w:ascii="Times New Roman" w:hAnsi="Times New Roman" w:cs="Times New Roman"/>
                <w:b/>
                <w:sz w:val="24"/>
                <w:szCs w:val="24"/>
              </w:rPr>
              <w:t>Адрес сайта в Интернете</w:t>
            </w:r>
          </w:p>
        </w:tc>
        <w:tc>
          <w:tcPr>
            <w:tcW w:w="7213" w:type="dxa"/>
          </w:tcPr>
          <w:p w:rsidR="002B6E2E" w:rsidRPr="00CB081C" w:rsidRDefault="00B31A6E" w:rsidP="00DC376D">
            <w:pPr>
              <w:contextualSpacing/>
              <w:jc w:val="both"/>
              <w:rPr>
                <w:rFonts w:ascii="Times New Roman" w:eastAsia="Calibri" w:hAnsi="Times New Roman" w:cs="Times New Roman"/>
                <w:sz w:val="24"/>
                <w:szCs w:val="24"/>
              </w:rPr>
            </w:pPr>
            <w:hyperlink r:id="rId9" w:history="1">
              <w:r w:rsidR="00B474AA" w:rsidRPr="002C45A8">
                <w:rPr>
                  <w:rStyle w:val="ad"/>
                  <w:rFonts w:ascii="Times New Roman" w:eastAsia="Calibri" w:hAnsi="Times New Roman" w:cs="Times New Roman"/>
                  <w:sz w:val="24"/>
                  <w:szCs w:val="24"/>
                </w:rPr>
                <w:t>www.</w:t>
              </w:r>
              <w:r w:rsidR="00B474AA" w:rsidRPr="002C45A8">
                <w:rPr>
                  <w:rStyle w:val="ad"/>
                  <w:rFonts w:ascii="Times New Roman" w:eastAsia="Calibri" w:hAnsi="Times New Roman" w:cs="Times New Roman"/>
                  <w:sz w:val="24"/>
                  <w:szCs w:val="24"/>
                  <w:lang w:val="en-US"/>
                </w:rPr>
                <w:t>ethm</w:t>
              </w:r>
            </w:hyperlink>
            <w:r w:rsidR="002B6E2E" w:rsidRPr="00CB081C">
              <w:rPr>
                <w:rFonts w:ascii="Times New Roman" w:eastAsia="Calibri" w:hAnsi="Times New Roman" w:cs="Times New Roman"/>
                <w:sz w:val="24"/>
                <w:szCs w:val="24"/>
              </w:rPr>
              <w:t>.ru</w:t>
            </w:r>
          </w:p>
          <w:p w:rsidR="002B6E2E" w:rsidRPr="00CB081C" w:rsidRDefault="002B6E2E" w:rsidP="00DC376D">
            <w:pPr>
              <w:contextualSpacing/>
              <w:jc w:val="both"/>
              <w:rPr>
                <w:rFonts w:ascii="Times New Roman" w:eastAsia="Calibri" w:hAnsi="Times New Roman" w:cs="Times New Roman"/>
                <w:sz w:val="24"/>
                <w:szCs w:val="24"/>
              </w:rPr>
            </w:pPr>
          </w:p>
        </w:tc>
      </w:tr>
      <w:tr w:rsidR="002B6E2E" w:rsidRPr="00CB081C" w:rsidTr="00F03C4C">
        <w:tc>
          <w:tcPr>
            <w:tcW w:w="2132" w:type="dxa"/>
          </w:tcPr>
          <w:p w:rsidR="002B6E2E" w:rsidRPr="00CB081C" w:rsidRDefault="002B6E2E" w:rsidP="00DC376D">
            <w:pPr>
              <w:contextualSpacing/>
              <w:jc w:val="both"/>
              <w:rPr>
                <w:rFonts w:ascii="Times New Roman" w:hAnsi="Times New Roman" w:cs="Times New Roman"/>
                <w:b/>
                <w:sz w:val="24"/>
                <w:szCs w:val="24"/>
              </w:rPr>
            </w:pPr>
            <w:r w:rsidRPr="00CB081C">
              <w:rPr>
                <w:rFonts w:ascii="Times New Roman" w:hAnsi="Times New Roman" w:cs="Times New Roman"/>
                <w:b/>
                <w:sz w:val="24"/>
                <w:szCs w:val="24"/>
              </w:rPr>
              <w:t>Электронный адрес</w:t>
            </w:r>
          </w:p>
        </w:tc>
        <w:tc>
          <w:tcPr>
            <w:tcW w:w="7213" w:type="dxa"/>
          </w:tcPr>
          <w:p w:rsidR="002B6E2E" w:rsidRPr="00CB081C" w:rsidRDefault="00B31A6E" w:rsidP="00DC376D">
            <w:pPr>
              <w:contextualSpacing/>
              <w:jc w:val="both"/>
              <w:rPr>
                <w:rFonts w:ascii="Times New Roman" w:eastAsia="Calibri" w:hAnsi="Times New Roman" w:cs="Times New Roman"/>
                <w:sz w:val="24"/>
                <w:szCs w:val="24"/>
              </w:rPr>
            </w:pPr>
            <w:hyperlink r:id="rId10" w:history="1">
              <w:r w:rsidR="002A1653" w:rsidRPr="002C45A8">
                <w:rPr>
                  <w:rStyle w:val="ad"/>
                  <w:rFonts w:ascii="Times New Roman" w:eastAsia="Calibri" w:hAnsi="Times New Roman" w:cs="Times New Roman"/>
                  <w:sz w:val="24"/>
                  <w:szCs w:val="24"/>
                  <w:lang w:val="en-US"/>
                </w:rPr>
                <w:t>2589595</w:t>
              </w:r>
              <w:r w:rsidR="002A1653" w:rsidRPr="002C45A8">
                <w:rPr>
                  <w:rStyle w:val="ad"/>
                  <w:rFonts w:ascii="Times New Roman" w:eastAsia="Calibri" w:hAnsi="Times New Roman" w:cs="Times New Roman"/>
                  <w:sz w:val="24"/>
                  <w:szCs w:val="24"/>
                </w:rPr>
                <w:t>@</w:t>
              </w:r>
              <w:r w:rsidR="002A1653" w:rsidRPr="002C45A8">
                <w:rPr>
                  <w:rStyle w:val="ad"/>
                  <w:rFonts w:ascii="Times New Roman" w:eastAsia="Calibri" w:hAnsi="Times New Roman" w:cs="Times New Roman"/>
                  <w:sz w:val="24"/>
                  <w:szCs w:val="24"/>
                  <w:lang w:val="en-US"/>
                </w:rPr>
                <w:t>mail</w:t>
              </w:r>
              <w:r w:rsidR="002A1653" w:rsidRPr="002C45A8">
                <w:rPr>
                  <w:rStyle w:val="ad"/>
                  <w:rFonts w:ascii="Times New Roman" w:eastAsia="Calibri" w:hAnsi="Times New Roman" w:cs="Times New Roman"/>
                  <w:sz w:val="24"/>
                  <w:szCs w:val="24"/>
                </w:rPr>
                <w:t>.</w:t>
              </w:r>
              <w:proofErr w:type="spellStart"/>
              <w:r w:rsidR="002A1653" w:rsidRPr="002C45A8">
                <w:rPr>
                  <w:rStyle w:val="ad"/>
                  <w:rFonts w:ascii="Times New Roman" w:eastAsia="Calibri" w:hAnsi="Times New Roman" w:cs="Times New Roman"/>
                  <w:sz w:val="24"/>
                  <w:szCs w:val="24"/>
                  <w:lang w:val="en-US"/>
                </w:rPr>
                <w:t>ru</w:t>
              </w:r>
              <w:proofErr w:type="spellEnd"/>
            </w:hyperlink>
          </w:p>
          <w:p w:rsidR="002B6E2E" w:rsidRPr="00CB081C" w:rsidRDefault="002B6E2E" w:rsidP="00DC376D">
            <w:pPr>
              <w:contextualSpacing/>
              <w:jc w:val="both"/>
              <w:rPr>
                <w:rFonts w:ascii="Times New Roman" w:eastAsia="Calibri" w:hAnsi="Times New Roman" w:cs="Times New Roman"/>
                <w:sz w:val="24"/>
                <w:szCs w:val="24"/>
              </w:rPr>
            </w:pPr>
          </w:p>
        </w:tc>
      </w:tr>
      <w:tr w:rsidR="002B6E2E" w:rsidRPr="00CB081C" w:rsidTr="00F03C4C">
        <w:tc>
          <w:tcPr>
            <w:tcW w:w="2132" w:type="dxa"/>
          </w:tcPr>
          <w:p w:rsidR="002B6E2E" w:rsidRPr="00CB081C" w:rsidRDefault="002B6E2E" w:rsidP="00DC376D">
            <w:pPr>
              <w:contextualSpacing/>
              <w:jc w:val="both"/>
              <w:rPr>
                <w:rFonts w:ascii="Times New Roman" w:hAnsi="Times New Roman" w:cs="Times New Roman"/>
                <w:b/>
                <w:sz w:val="24"/>
                <w:szCs w:val="24"/>
              </w:rPr>
            </w:pPr>
            <w:r w:rsidRPr="00CB081C">
              <w:rPr>
                <w:rFonts w:ascii="Times New Roman" w:hAnsi="Times New Roman" w:cs="Times New Roman"/>
                <w:b/>
                <w:sz w:val="24"/>
                <w:szCs w:val="24"/>
              </w:rPr>
              <w:t>Лицензия</w:t>
            </w:r>
          </w:p>
        </w:tc>
        <w:tc>
          <w:tcPr>
            <w:tcW w:w="7213" w:type="dxa"/>
          </w:tcPr>
          <w:p w:rsidR="002B6E2E" w:rsidRPr="00CB081C" w:rsidRDefault="002B6E2E" w:rsidP="00DC376D">
            <w:pPr>
              <w:contextualSpacing/>
              <w:jc w:val="both"/>
              <w:rPr>
                <w:rFonts w:ascii="Times New Roman" w:eastAsia="Calibri" w:hAnsi="Times New Roman" w:cs="Times New Roman"/>
                <w:sz w:val="24"/>
                <w:szCs w:val="24"/>
              </w:rPr>
            </w:pPr>
            <w:proofErr w:type="gramStart"/>
            <w:r w:rsidRPr="00CB081C">
              <w:rPr>
                <w:rFonts w:ascii="Times New Roman" w:eastAsia="Calibri" w:hAnsi="Times New Roman" w:cs="Times New Roman"/>
                <w:sz w:val="24"/>
                <w:szCs w:val="24"/>
              </w:rPr>
              <w:t>Регистрационный</w:t>
            </w:r>
            <w:proofErr w:type="gramEnd"/>
            <w:r w:rsidRPr="00CB081C">
              <w:rPr>
                <w:rFonts w:ascii="Times New Roman" w:eastAsia="Calibri" w:hAnsi="Times New Roman" w:cs="Times New Roman"/>
                <w:sz w:val="24"/>
                <w:szCs w:val="24"/>
              </w:rPr>
              <w:t xml:space="preserve"> № 17</w:t>
            </w:r>
            <w:r w:rsidR="002A1653" w:rsidRPr="002A1653">
              <w:rPr>
                <w:rFonts w:ascii="Times New Roman" w:eastAsia="Calibri" w:hAnsi="Times New Roman" w:cs="Times New Roman"/>
                <w:sz w:val="24"/>
                <w:szCs w:val="24"/>
              </w:rPr>
              <w:t>945</w:t>
            </w:r>
            <w:r w:rsidRPr="00CB081C">
              <w:rPr>
                <w:rFonts w:ascii="Times New Roman" w:eastAsia="Calibri" w:hAnsi="Times New Roman" w:cs="Times New Roman"/>
                <w:sz w:val="24"/>
                <w:szCs w:val="24"/>
              </w:rPr>
              <w:t xml:space="preserve">, выдана </w:t>
            </w:r>
            <w:r w:rsidR="002A1653" w:rsidRPr="002A1653">
              <w:rPr>
                <w:rFonts w:ascii="Times New Roman" w:eastAsia="Calibri" w:hAnsi="Times New Roman" w:cs="Times New Roman"/>
                <w:sz w:val="24"/>
                <w:szCs w:val="24"/>
              </w:rPr>
              <w:t>30</w:t>
            </w:r>
            <w:r w:rsidRPr="00CB081C">
              <w:rPr>
                <w:rFonts w:ascii="Times New Roman" w:eastAsia="Calibri" w:hAnsi="Times New Roman" w:cs="Times New Roman"/>
                <w:sz w:val="24"/>
                <w:szCs w:val="24"/>
              </w:rPr>
              <w:t xml:space="preserve"> </w:t>
            </w:r>
            <w:r w:rsidR="002A1653">
              <w:rPr>
                <w:rFonts w:ascii="Times New Roman" w:eastAsia="Calibri" w:hAnsi="Times New Roman" w:cs="Times New Roman"/>
                <w:sz w:val="24"/>
                <w:szCs w:val="24"/>
              </w:rPr>
              <w:t>октября</w:t>
            </w:r>
            <w:r w:rsidRPr="00CB081C">
              <w:rPr>
                <w:rFonts w:ascii="Times New Roman" w:eastAsia="Calibri" w:hAnsi="Times New Roman" w:cs="Times New Roman"/>
                <w:sz w:val="24"/>
                <w:szCs w:val="24"/>
              </w:rPr>
              <w:t xml:space="preserve"> 201</w:t>
            </w:r>
            <w:r w:rsidR="002A1653">
              <w:rPr>
                <w:rFonts w:ascii="Times New Roman" w:eastAsia="Calibri" w:hAnsi="Times New Roman" w:cs="Times New Roman"/>
                <w:sz w:val="24"/>
                <w:szCs w:val="24"/>
              </w:rPr>
              <w:t>5</w:t>
            </w:r>
            <w:r w:rsidRPr="00CB081C">
              <w:rPr>
                <w:rFonts w:ascii="Times New Roman" w:eastAsia="Calibri" w:hAnsi="Times New Roman" w:cs="Times New Roman"/>
                <w:sz w:val="24"/>
                <w:szCs w:val="24"/>
              </w:rPr>
              <w:t xml:space="preserve"> года, серия 66Л01 № </w:t>
            </w:r>
            <w:r w:rsidR="002A1653" w:rsidRPr="00CB081C">
              <w:rPr>
                <w:rFonts w:ascii="Times New Roman" w:eastAsia="Calibri" w:hAnsi="Times New Roman" w:cs="Times New Roman"/>
                <w:sz w:val="24"/>
                <w:szCs w:val="24"/>
              </w:rPr>
              <w:t>000</w:t>
            </w:r>
            <w:r w:rsidR="002A1653">
              <w:rPr>
                <w:rFonts w:ascii="Times New Roman" w:eastAsia="Calibri" w:hAnsi="Times New Roman" w:cs="Times New Roman"/>
                <w:sz w:val="24"/>
                <w:szCs w:val="24"/>
              </w:rPr>
              <w:t>4426</w:t>
            </w:r>
            <w:r w:rsidRPr="00CB081C">
              <w:rPr>
                <w:rFonts w:ascii="Times New Roman" w:eastAsia="Calibri" w:hAnsi="Times New Roman" w:cs="Times New Roman"/>
                <w:sz w:val="24"/>
                <w:szCs w:val="24"/>
              </w:rPr>
              <w:t>, действительна бессрочно</w:t>
            </w:r>
          </w:p>
        </w:tc>
      </w:tr>
      <w:tr w:rsidR="002B6E2E" w:rsidRPr="00CB081C" w:rsidTr="00F03C4C">
        <w:tc>
          <w:tcPr>
            <w:tcW w:w="2132" w:type="dxa"/>
          </w:tcPr>
          <w:p w:rsidR="002B6E2E" w:rsidRPr="00CB081C" w:rsidRDefault="002B6E2E" w:rsidP="00DC376D">
            <w:pPr>
              <w:contextualSpacing/>
              <w:jc w:val="both"/>
              <w:rPr>
                <w:rFonts w:ascii="Times New Roman" w:hAnsi="Times New Roman" w:cs="Times New Roman"/>
                <w:b/>
                <w:sz w:val="24"/>
                <w:szCs w:val="24"/>
              </w:rPr>
            </w:pPr>
            <w:r w:rsidRPr="00CB081C">
              <w:rPr>
                <w:rFonts w:ascii="Times New Roman" w:hAnsi="Times New Roman" w:cs="Times New Roman"/>
                <w:b/>
                <w:sz w:val="24"/>
                <w:szCs w:val="24"/>
              </w:rPr>
              <w:t xml:space="preserve">Свидетельство о государственной аккредитации </w:t>
            </w:r>
          </w:p>
        </w:tc>
        <w:tc>
          <w:tcPr>
            <w:tcW w:w="7213" w:type="dxa"/>
          </w:tcPr>
          <w:p w:rsidR="002B6E2E" w:rsidRPr="00CB081C" w:rsidRDefault="002B6E2E" w:rsidP="00DC376D">
            <w:pPr>
              <w:contextualSpacing/>
              <w:jc w:val="both"/>
              <w:rPr>
                <w:rFonts w:ascii="Times New Roman" w:eastAsia="Calibri" w:hAnsi="Times New Roman" w:cs="Times New Roman"/>
                <w:sz w:val="24"/>
                <w:szCs w:val="24"/>
              </w:rPr>
            </w:pPr>
            <w:r w:rsidRPr="00CB081C">
              <w:rPr>
                <w:rFonts w:ascii="Times New Roman" w:eastAsia="Calibri" w:hAnsi="Times New Roman" w:cs="Times New Roman"/>
                <w:sz w:val="24"/>
                <w:szCs w:val="24"/>
              </w:rPr>
              <w:t xml:space="preserve">Регистрационный № </w:t>
            </w:r>
            <w:r>
              <w:rPr>
                <w:rFonts w:ascii="Times New Roman" w:eastAsia="Calibri" w:hAnsi="Times New Roman" w:cs="Times New Roman"/>
                <w:sz w:val="24"/>
                <w:szCs w:val="24"/>
              </w:rPr>
              <w:t>8</w:t>
            </w:r>
            <w:r w:rsidR="002A1653">
              <w:rPr>
                <w:rFonts w:ascii="Times New Roman" w:eastAsia="Calibri" w:hAnsi="Times New Roman" w:cs="Times New Roman"/>
                <w:sz w:val="24"/>
                <w:szCs w:val="24"/>
              </w:rPr>
              <w:t>816</w:t>
            </w:r>
            <w:r w:rsidRPr="00CB081C">
              <w:rPr>
                <w:rFonts w:ascii="Times New Roman" w:eastAsia="Calibri" w:hAnsi="Times New Roman" w:cs="Times New Roman"/>
                <w:sz w:val="24"/>
                <w:szCs w:val="24"/>
              </w:rPr>
              <w:t xml:space="preserve">, выдано </w:t>
            </w:r>
            <w:r w:rsidR="00617A62">
              <w:rPr>
                <w:rFonts w:ascii="Times New Roman" w:eastAsia="Calibri" w:hAnsi="Times New Roman" w:cs="Times New Roman"/>
                <w:sz w:val="24"/>
                <w:szCs w:val="24"/>
              </w:rPr>
              <w:t>1</w:t>
            </w:r>
            <w:r w:rsidR="002A1653">
              <w:rPr>
                <w:rFonts w:ascii="Times New Roman" w:eastAsia="Calibri" w:hAnsi="Times New Roman" w:cs="Times New Roman"/>
                <w:sz w:val="24"/>
                <w:szCs w:val="24"/>
              </w:rPr>
              <w:t>8</w:t>
            </w:r>
            <w:r w:rsidR="00617A62">
              <w:rPr>
                <w:rFonts w:ascii="Times New Roman" w:eastAsia="Calibri" w:hAnsi="Times New Roman" w:cs="Times New Roman"/>
                <w:sz w:val="24"/>
                <w:szCs w:val="24"/>
              </w:rPr>
              <w:t xml:space="preserve"> января 201</w:t>
            </w:r>
            <w:r w:rsidR="002A1653">
              <w:rPr>
                <w:rFonts w:ascii="Times New Roman" w:eastAsia="Calibri" w:hAnsi="Times New Roman" w:cs="Times New Roman"/>
                <w:sz w:val="24"/>
                <w:szCs w:val="24"/>
              </w:rPr>
              <w:t>6</w:t>
            </w:r>
            <w:r w:rsidR="00617A62">
              <w:rPr>
                <w:rFonts w:ascii="Times New Roman" w:eastAsia="Calibri" w:hAnsi="Times New Roman" w:cs="Times New Roman"/>
                <w:sz w:val="24"/>
                <w:szCs w:val="24"/>
              </w:rPr>
              <w:t xml:space="preserve"> года, </w:t>
            </w:r>
            <w:r>
              <w:rPr>
                <w:rFonts w:ascii="Times New Roman" w:eastAsia="Calibri" w:hAnsi="Times New Roman" w:cs="Times New Roman"/>
                <w:sz w:val="24"/>
                <w:szCs w:val="24"/>
              </w:rPr>
              <w:t>серия  66</w:t>
            </w:r>
            <w:r w:rsidR="002A1653">
              <w:rPr>
                <w:rFonts w:ascii="Times New Roman" w:eastAsia="Calibri" w:hAnsi="Times New Roman" w:cs="Times New Roman"/>
                <w:sz w:val="24"/>
                <w:szCs w:val="24"/>
              </w:rPr>
              <w:t>А</w:t>
            </w:r>
            <w:r>
              <w:rPr>
                <w:rFonts w:ascii="Times New Roman" w:eastAsia="Calibri" w:hAnsi="Times New Roman" w:cs="Times New Roman"/>
                <w:sz w:val="24"/>
                <w:szCs w:val="24"/>
              </w:rPr>
              <w:t>О</w:t>
            </w:r>
            <w:r w:rsidR="002A1653">
              <w:rPr>
                <w:rFonts w:ascii="Times New Roman" w:eastAsia="Calibri" w:hAnsi="Times New Roman" w:cs="Times New Roman"/>
                <w:sz w:val="24"/>
                <w:szCs w:val="24"/>
              </w:rPr>
              <w:t>4</w:t>
            </w:r>
            <w:r w:rsidR="00617A62">
              <w:rPr>
                <w:rFonts w:ascii="Times New Roman" w:eastAsia="Calibri" w:hAnsi="Times New Roman" w:cs="Times New Roman"/>
                <w:sz w:val="24"/>
                <w:szCs w:val="24"/>
              </w:rPr>
              <w:t xml:space="preserve"> </w:t>
            </w:r>
            <w:r w:rsidRPr="00CB081C">
              <w:rPr>
                <w:rFonts w:ascii="Times New Roman" w:eastAsia="Calibri" w:hAnsi="Times New Roman" w:cs="Times New Roman"/>
                <w:sz w:val="24"/>
                <w:szCs w:val="24"/>
              </w:rPr>
              <w:t>№ 000</w:t>
            </w:r>
            <w:r w:rsidR="002A1653">
              <w:rPr>
                <w:rFonts w:ascii="Times New Roman" w:eastAsia="Calibri" w:hAnsi="Times New Roman" w:cs="Times New Roman"/>
                <w:sz w:val="24"/>
                <w:szCs w:val="24"/>
              </w:rPr>
              <w:t>032</w:t>
            </w:r>
            <w:r w:rsidRPr="00CB081C">
              <w:rPr>
                <w:rFonts w:ascii="Times New Roman" w:eastAsia="Calibri" w:hAnsi="Times New Roman" w:cs="Times New Roman"/>
                <w:sz w:val="24"/>
                <w:szCs w:val="24"/>
              </w:rPr>
              <w:t xml:space="preserve"> , </w:t>
            </w:r>
            <w:r w:rsidR="00482CFE">
              <w:rPr>
                <w:rFonts w:ascii="Times New Roman" w:eastAsia="Calibri" w:hAnsi="Times New Roman" w:cs="Times New Roman"/>
                <w:sz w:val="24"/>
                <w:szCs w:val="24"/>
              </w:rPr>
              <w:t>срок действия свидетельства</w:t>
            </w:r>
            <w:r w:rsidRPr="00CB081C">
              <w:rPr>
                <w:rFonts w:ascii="Times New Roman" w:eastAsia="Calibri" w:hAnsi="Times New Roman" w:cs="Times New Roman"/>
                <w:sz w:val="24"/>
                <w:szCs w:val="24"/>
              </w:rPr>
              <w:t xml:space="preserve"> </w:t>
            </w:r>
            <w:r w:rsidR="002A1653">
              <w:rPr>
                <w:rFonts w:ascii="Times New Roman" w:eastAsia="Calibri" w:hAnsi="Times New Roman" w:cs="Times New Roman"/>
                <w:sz w:val="24"/>
                <w:szCs w:val="24"/>
              </w:rPr>
              <w:t>21 января 2021 года</w:t>
            </w:r>
          </w:p>
        </w:tc>
      </w:tr>
    </w:tbl>
    <w:p w:rsidR="003F41AC" w:rsidRDefault="003F41AC" w:rsidP="003F41AC">
      <w:pPr>
        <w:rPr>
          <w:rFonts w:ascii="Times New Roman" w:hAnsi="Times New Roman" w:cs="Times New Roman"/>
          <w:sz w:val="24"/>
          <w:szCs w:val="24"/>
        </w:rPr>
      </w:pPr>
    </w:p>
    <w:p w:rsidR="004B422A" w:rsidRDefault="002A1653" w:rsidP="004B422A">
      <w:pPr>
        <w:spacing w:line="360" w:lineRule="auto"/>
        <w:ind w:firstLine="708"/>
        <w:jc w:val="both"/>
        <w:rPr>
          <w:rFonts w:ascii="Times New Roman" w:hAnsi="Times New Roman" w:cs="Times New Roman"/>
          <w:sz w:val="24"/>
          <w:szCs w:val="24"/>
        </w:rPr>
      </w:pPr>
      <w:r w:rsidRPr="00F72625">
        <w:rPr>
          <w:rFonts w:ascii="Times New Roman" w:hAnsi="Times New Roman" w:cs="Times New Roman"/>
          <w:sz w:val="24"/>
          <w:szCs w:val="24"/>
        </w:rPr>
        <w:t>Екатеринбургский техникум химического машиностроения</w:t>
      </w:r>
      <w:r w:rsidR="004B422A">
        <w:rPr>
          <w:rFonts w:ascii="Times New Roman" w:hAnsi="Times New Roman" w:cs="Times New Roman"/>
          <w:sz w:val="24"/>
          <w:szCs w:val="24"/>
        </w:rPr>
        <w:t xml:space="preserve"> (далее </w:t>
      </w:r>
      <w:r w:rsidR="00B474AA">
        <w:rPr>
          <w:rFonts w:ascii="Times New Roman" w:hAnsi="Times New Roman" w:cs="Times New Roman"/>
          <w:sz w:val="24"/>
          <w:szCs w:val="24"/>
        </w:rPr>
        <w:t>–</w:t>
      </w:r>
      <w:r w:rsidR="004B422A">
        <w:rPr>
          <w:rFonts w:ascii="Times New Roman" w:hAnsi="Times New Roman" w:cs="Times New Roman"/>
          <w:sz w:val="24"/>
          <w:szCs w:val="24"/>
        </w:rPr>
        <w:t xml:space="preserve"> </w:t>
      </w:r>
      <w:r>
        <w:rPr>
          <w:rFonts w:ascii="Times New Roman" w:hAnsi="Times New Roman" w:cs="Times New Roman"/>
          <w:sz w:val="24"/>
          <w:szCs w:val="24"/>
        </w:rPr>
        <w:t>ЕТХМ</w:t>
      </w:r>
      <w:r w:rsidR="004B422A">
        <w:rPr>
          <w:rFonts w:ascii="Times New Roman" w:hAnsi="Times New Roman" w:cs="Times New Roman"/>
          <w:sz w:val="24"/>
          <w:szCs w:val="24"/>
        </w:rPr>
        <w:t xml:space="preserve">) в соответствии с лицензией осуществляет подготовку </w:t>
      </w:r>
      <w:r w:rsidR="004B422A" w:rsidRPr="00CB081C">
        <w:rPr>
          <w:rFonts w:ascii="Times New Roman" w:hAnsi="Times New Roman" w:cs="Times New Roman"/>
          <w:sz w:val="24"/>
          <w:szCs w:val="24"/>
        </w:rPr>
        <w:t xml:space="preserve">специалистов по программам среднего профессионального образования </w:t>
      </w:r>
      <w:r w:rsidR="00B474AA">
        <w:rPr>
          <w:rFonts w:ascii="Times New Roman" w:hAnsi="Times New Roman" w:cs="Times New Roman"/>
          <w:sz w:val="24"/>
          <w:szCs w:val="24"/>
        </w:rPr>
        <w:t>–</w:t>
      </w:r>
      <w:r w:rsidR="004B422A" w:rsidRPr="00CB081C">
        <w:rPr>
          <w:rFonts w:ascii="Times New Roman" w:hAnsi="Times New Roman" w:cs="Times New Roman"/>
          <w:sz w:val="24"/>
          <w:szCs w:val="24"/>
        </w:rPr>
        <w:t xml:space="preserve"> программам подготовки квалифицированных рабочих, служащих, прогр</w:t>
      </w:r>
      <w:r w:rsidR="00617A62">
        <w:rPr>
          <w:rFonts w:ascii="Times New Roman" w:hAnsi="Times New Roman" w:cs="Times New Roman"/>
          <w:sz w:val="24"/>
          <w:szCs w:val="24"/>
        </w:rPr>
        <w:t xml:space="preserve">аммам подготовки специалистов. </w:t>
      </w:r>
      <w:r w:rsidR="00A87375">
        <w:rPr>
          <w:rFonts w:ascii="Times New Roman" w:hAnsi="Times New Roman" w:cs="Times New Roman"/>
          <w:sz w:val="24"/>
          <w:szCs w:val="24"/>
        </w:rPr>
        <w:t xml:space="preserve">Объем и структура приёма на обучение за счет средств областного бюджета определяется на основании заданий </w:t>
      </w:r>
      <w:r w:rsidR="00A87375">
        <w:rPr>
          <w:rFonts w:ascii="Times New Roman" w:hAnsi="Times New Roman" w:cs="Times New Roman"/>
          <w:sz w:val="24"/>
          <w:szCs w:val="24"/>
        </w:rPr>
        <w:lastRenderedPageBreak/>
        <w:t xml:space="preserve">(контрольных цифр приема), </w:t>
      </w:r>
      <w:r w:rsidR="00A87375" w:rsidRPr="00A87375">
        <w:rPr>
          <w:rFonts w:ascii="Times New Roman" w:hAnsi="Times New Roman" w:cs="Times New Roman"/>
          <w:sz w:val="24"/>
          <w:szCs w:val="24"/>
        </w:rPr>
        <w:t xml:space="preserve">ежегодно </w:t>
      </w:r>
      <w:proofErr w:type="gramStart"/>
      <w:r w:rsidR="00A87375" w:rsidRPr="00A87375">
        <w:rPr>
          <w:rFonts w:ascii="Times New Roman" w:hAnsi="Times New Roman" w:cs="Times New Roman"/>
          <w:sz w:val="24"/>
          <w:szCs w:val="24"/>
        </w:rPr>
        <w:t>устанавливаемыми</w:t>
      </w:r>
      <w:proofErr w:type="gramEnd"/>
      <w:r w:rsidR="00A87375" w:rsidRPr="00A87375">
        <w:rPr>
          <w:rFonts w:ascii="Times New Roman" w:hAnsi="Times New Roman" w:cs="Times New Roman"/>
          <w:sz w:val="24"/>
          <w:szCs w:val="24"/>
        </w:rPr>
        <w:t xml:space="preserve"> Министерством общего и профессионального образования Свердловской области.  </w:t>
      </w:r>
    </w:p>
    <w:p w:rsidR="00BE62DE" w:rsidRPr="00334873" w:rsidRDefault="00BE62DE" w:rsidP="005D4CE6">
      <w:pPr>
        <w:spacing w:after="0" w:line="240" w:lineRule="auto"/>
        <w:ind w:firstLine="709"/>
        <w:jc w:val="center"/>
        <w:rPr>
          <w:rFonts w:ascii="Times New Roman" w:hAnsi="Times New Roman" w:cs="Times New Roman"/>
          <w:b/>
          <w:sz w:val="24"/>
          <w:szCs w:val="24"/>
        </w:rPr>
      </w:pPr>
      <w:r w:rsidRPr="00334873">
        <w:rPr>
          <w:rFonts w:ascii="Times New Roman" w:hAnsi="Times New Roman" w:cs="Times New Roman"/>
          <w:b/>
          <w:sz w:val="24"/>
          <w:szCs w:val="24"/>
        </w:rPr>
        <w:t>Выполнение КЦП за период 201</w:t>
      </w:r>
      <w:r w:rsidR="002A1653">
        <w:rPr>
          <w:rFonts w:ascii="Times New Roman" w:hAnsi="Times New Roman" w:cs="Times New Roman"/>
          <w:b/>
          <w:sz w:val="24"/>
          <w:szCs w:val="24"/>
        </w:rPr>
        <w:t>4</w:t>
      </w:r>
      <w:r w:rsidRPr="00334873">
        <w:rPr>
          <w:rFonts w:ascii="Times New Roman" w:hAnsi="Times New Roman" w:cs="Times New Roman"/>
          <w:b/>
          <w:sz w:val="24"/>
          <w:szCs w:val="24"/>
        </w:rPr>
        <w:t>-201</w:t>
      </w:r>
      <w:r w:rsidR="002A1653">
        <w:rPr>
          <w:rFonts w:ascii="Times New Roman" w:hAnsi="Times New Roman" w:cs="Times New Roman"/>
          <w:b/>
          <w:sz w:val="24"/>
          <w:szCs w:val="24"/>
        </w:rPr>
        <w:t xml:space="preserve">7 </w:t>
      </w:r>
      <w:r w:rsidRPr="00334873">
        <w:rPr>
          <w:rFonts w:ascii="Times New Roman" w:hAnsi="Times New Roman" w:cs="Times New Roman"/>
          <w:b/>
          <w:sz w:val="24"/>
          <w:szCs w:val="24"/>
        </w:rPr>
        <w:t>г.</w:t>
      </w:r>
    </w:p>
    <w:p w:rsidR="00BE62DE" w:rsidRDefault="00617A62" w:rsidP="005D4CE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BE62DE">
        <w:rPr>
          <w:rFonts w:ascii="Times New Roman" w:hAnsi="Times New Roman" w:cs="Times New Roman"/>
          <w:sz w:val="24"/>
          <w:szCs w:val="24"/>
        </w:rPr>
        <w:t>1</w:t>
      </w:r>
      <w:r w:rsidR="005D4CE6">
        <w:rPr>
          <w:rFonts w:ascii="Times New Roman" w:hAnsi="Times New Roman" w:cs="Times New Roman"/>
          <w:sz w:val="24"/>
          <w:szCs w:val="24"/>
        </w:rPr>
        <w:t>.</w:t>
      </w:r>
    </w:p>
    <w:tbl>
      <w:tblPr>
        <w:tblW w:w="10207" w:type="dxa"/>
        <w:tblInd w:w="-743" w:type="dxa"/>
        <w:tblLayout w:type="fixed"/>
        <w:tblLook w:val="04A0"/>
      </w:tblPr>
      <w:tblGrid>
        <w:gridCol w:w="2694"/>
        <w:gridCol w:w="1134"/>
        <w:gridCol w:w="851"/>
        <w:gridCol w:w="850"/>
        <w:gridCol w:w="851"/>
        <w:gridCol w:w="992"/>
        <w:gridCol w:w="992"/>
        <w:gridCol w:w="851"/>
        <w:gridCol w:w="992"/>
      </w:tblGrid>
      <w:tr w:rsidR="00E55F58" w:rsidRPr="00AD7B14" w:rsidTr="00E55F58">
        <w:trPr>
          <w:trHeight w:val="300"/>
        </w:trPr>
        <w:tc>
          <w:tcPr>
            <w:tcW w:w="26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55F58" w:rsidRPr="005D4CE6" w:rsidRDefault="00E55F58" w:rsidP="005D4CE6">
            <w:pPr>
              <w:spacing w:after="0" w:line="240" w:lineRule="auto"/>
              <w:contextualSpacing/>
              <w:jc w:val="center"/>
              <w:rPr>
                <w:rFonts w:ascii="Times New Roman" w:hAnsi="Times New Roman" w:cs="Times New Roman"/>
                <w:bCs/>
                <w:color w:val="000000"/>
                <w:sz w:val="20"/>
                <w:szCs w:val="20"/>
              </w:rPr>
            </w:pPr>
            <w:r w:rsidRPr="005D4CE6">
              <w:rPr>
                <w:rFonts w:ascii="Times New Roman" w:hAnsi="Times New Roman" w:cs="Times New Roman"/>
                <w:bCs/>
                <w:color w:val="000000"/>
                <w:sz w:val="20"/>
                <w:szCs w:val="20"/>
              </w:rPr>
              <w:t>Специальность/ профессия</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55F58" w:rsidRPr="005D4CE6" w:rsidRDefault="00E55F58" w:rsidP="005D4CE6">
            <w:pPr>
              <w:spacing w:after="0" w:line="240" w:lineRule="auto"/>
              <w:contextualSpacing/>
              <w:jc w:val="center"/>
              <w:rPr>
                <w:rFonts w:ascii="Times New Roman" w:hAnsi="Times New Roman" w:cs="Times New Roman"/>
                <w:bCs/>
                <w:color w:val="000000"/>
                <w:sz w:val="20"/>
                <w:szCs w:val="20"/>
              </w:rPr>
            </w:pPr>
            <w:r w:rsidRPr="005D4CE6">
              <w:rPr>
                <w:rFonts w:ascii="Times New Roman" w:hAnsi="Times New Roman" w:cs="Times New Roman"/>
                <w:bCs/>
                <w:color w:val="000000"/>
                <w:sz w:val="20"/>
                <w:szCs w:val="20"/>
              </w:rPr>
              <w:t>Базовое образование</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55F58" w:rsidRPr="005D4CE6" w:rsidRDefault="00E55F58" w:rsidP="005D4CE6">
            <w:pPr>
              <w:spacing w:after="0" w:line="240" w:lineRule="auto"/>
              <w:contextualSpacing/>
              <w:jc w:val="center"/>
              <w:rPr>
                <w:rFonts w:ascii="Times New Roman" w:hAnsi="Times New Roman" w:cs="Times New Roman"/>
                <w:bCs/>
                <w:color w:val="000000"/>
                <w:sz w:val="18"/>
                <w:szCs w:val="18"/>
              </w:rPr>
            </w:pPr>
            <w:r w:rsidRPr="005D4CE6">
              <w:rPr>
                <w:rFonts w:ascii="Times New Roman" w:hAnsi="Times New Roman" w:cs="Times New Roman"/>
                <w:bCs/>
                <w:color w:val="000000"/>
                <w:sz w:val="18"/>
                <w:szCs w:val="18"/>
              </w:rPr>
              <w:t>Форма обучения</w:t>
            </w:r>
          </w:p>
        </w:tc>
        <w:tc>
          <w:tcPr>
            <w:tcW w:w="1701" w:type="dxa"/>
            <w:gridSpan w:val="2"/>
            <w:tcBorders>
              <w:top w:val="single" w:sz="8" w:space="0" w:color="auto"/>
              <w:left w:val="nil"/>
              <w:bottom w:val="single" w:sz="4" w:space="0" w:color="auto"/>
              <w:right w:val="single" w:sz="8" w:space="0" w:color="000000"/>
            </w:tcBorders>
            <w:shd w:val="clear" w:color="auto" w:fill="auto"/>
            <w:noWrap/>
            <w:vAlign w:val="center"/>
          </w:tcPr>
          <w:p w:rsidR="00E55F58" w:rsidRPr="005D4CE6" w:rsidRDefault="00E55F58" w:rsidP="005D4CE6">
            <w:pPr>
              <w:spacing w:after="0" w:line="240" w:lineRule="auto"/>
              <w:contextualSpacing/>
              <w:jc w:val="center"/>
              <w:rPr>
                <w:rFonts w:ascii="Times New Roman" w:hAnsi="Times New Roman" w:cs="Times New Roman"/>
                <w:bCs/>
                <w:color w:val="000000"/>
              </w:rPr>
            </w:pPr>
            <w:r w:rsidRPr="005D4CE6">
              <w:rPr>
                <w:rFonts w:ascii="Times New Roman" w:hAnsi="Times New Roman" w:cs="Times New Roman"/>
                <w:bCs/>
                <w:color w:val="000000"/>
              </w:rPr>
              <w:t xml:space="preserve">2014-2015 </w:t>
            </w:r>
            <w:proofErr w:type="spellStart"/>
            <w:r w:rsidRPr="005D4CE6">
              <w:rPr>
                <w:rFonts w:ascii="Times New Roman" w:hAnsi="Times New Roman" w:cs="Times New Roman"/>
                <w:bCs/>
                <w:color w:val="000000"/>
              </w:rPr>
              <w:t>уч</w:t>
            </w:r>
            <w:proofErr w:type="spellEnd"/>
            <w:proofErr w:type="gramStart"/>
            <w:r w:rsidRPr="005D4CE6">
              <w:rPr>
                <w:rFonts w:ascii="Times New Roman" w:hAnsi="Times New Roman" w:cs="Times New Roman"/>
                <w:bCs/>
                <w:color w:val="000000"/>
              </w:rPr>
              <w:t>..</w:t>
            </w:r>
            <w:proofErr w:type="gramEnd"/>
            <w:r w:rsidRPr="005D4CE6">
              <w:rPr>
                <w:rFonts w:ascii="Times New Roman" w:hAnsi="Times New Roman" w:cs="Times New Roman"/>
                <w:bCs/>
                <w:color w:val="000000"/>
              </w:rPr>
              <w:t>г.</w:t>
            </w:r>
          </w:p>
        </w:tc>
        <w:tc>
          <w:tcPr>
            <w:tcW w:w="1984" w:type="dxa"/>
            <w:gridSpan w:val="2"/>
            <w:tcBorders>
              <w:top w:val="single" w:sz="8" w:space="0" w:color="auto"/>
              <w:left w:val="nil"/>
              <w:bottom w:val="single" w:sz="4" w:space="0" w:color="auto"/>
              <w:right w:val="single" w:sz="8" w:space="0" w:color="000000"/>
            </w:tcBorders>
            <w:shd w:val="clear" w:color="auto" w:fill="auto"/>
            <w:noWrap/>
            <w:vAlign w:val="center"/>
          </w:tcPr>
          <w:p w:rsidR="00E55F58" w:rsidRPr="005D4CE6" w:rsidRDefault="00E55F58" w:rsidP="005D4CE6">
            <w:pPr>
              <w:spacing w:after="0" w:line="240" w:lineRule="auto"/>
              <w:contextualSpacing/>
              <w:jc w:val="center"/>
              <w:rPr>
                <w:rFonts w:ascii="Times New Roman" w:hAnsi="Times New Roman" w:cs="Times New Roman"/>
                <w:bCs/>
                <w:color w:val="000000"/>
              </w:rPr>
            </w:pPr>
            <w:r w:rsidRPr="005D4CE6">
              <w:rPr>
                <w:rFonts w:ascii="Times New Roman" w:hAnsi="Times New Roman" w:cs="Times New Roman"/>
                <w:bCs/>
                <w:color w:val="000000"/>
              </w:rPr>
              <w:t xml:space="preserve">2015-2016 </w:t>
            </w:r>
            <w:proofErr w:type="spellStart"/>
            <w:r w:rsidRPr="005D4CE6">
              <w:rPr>
                <w:rFonts w:ascii="Times New Roman" w:hAnsi="Times New Roman" w:cs="Times New Roman"/>
                <w:bCs/>
                <w:color w:val="000000"/>
              </w:rPr>
              <w:t>уч.г</w:t>
            </w:r>
            <w:proofErr w:type="spellEnd"/>
            <w:r w:rsidRPr="005D4CE6">
              <w:rPr>
                <w:rFonts w:ascii="Times New Roman" w:hAnsi="Times New Roman" w:cs="Times New Roman"/>
                <w:bCs/>
                <w:color w:val="000000"/>
              </w:rPr>
              <w:t>.</w:t>
            </w:r>
          </w:p>
        </w:tc>
        <w:tc>
          <w:tcPr>
            <w:tcW w:w="1843" w:type="dxa"/>
            <w:gridSpan w:val="2"/>
            <w:tcBorders>
              <w:top w:val="single" w:sz="8" w:space="0" w:color="auto"/>
              <w:left w:val="nil"/>
              <w:bottom w:val="single" w:sz="4" w:space="0" w:color="auto"/>
              <w:right w:val="single" w:sz="8" w:space="0" w:color="000000"/>
            </w:tcBorders>
            <w:shd w:val="clear" w:color="auto" w:fill="auto"/>
            <w:noWrap/>
            <w:vAlign w:val="center"/>
          </w:tcPr>
          <w:p w:rsidR="00E55F58" w:rsidRPr="005D4CE6" w:rsidRDefault="00E55F58" w:rsidP="005D4CE6">
            <w:pPr>
              <w:spacing w:after="0" w:line="240" w:lineRule="auto"/>
              <w:contextualSpacing/>
              <w:jc w:val="center"/>
              <w:rPr>
                <w:rFonts w:ascii="Times New Roman" w:hAnsi="Times New Roman" w:cs="Times New Roman"/>
                <w:bCs/>
                <w:color w:val="000000"/>
              </w:rPr>
            </w:pPr>
            <w:r w:rsidRPr="005D4CE6">
              <w:rPr>
                <w:rFonts w:ascii="Times New Roman" w:hAnsi="Times New Roman" w:cs="Times New Roman"/>
                <w:bCs/>
                <w:color w:val="000000"/>
              </w:rPr>
              <w:t>2016-2017уч.г.</w:t>
            </w:r>
          </w:p>
        </w:tc>
      </w:tr>
      <w:tr w:rsidR="00E55F58" w:rsidRPr="00205894" w:rsidTr="00E55F58">
        <w:trPr>
          <w:trHeight w:val="675"/>
        </w:trPr>
        <w:tc>
          <w:tcPr>
            <w:tcW w:w="2694" w:type="dxa"/>
            <w:vMerge/>
            <w:tcBorders>
              <w:top w:val="single" w:sz="8" w:space="0" w:color="auto"/>
              <w:left w:val="single" w:sz="8" w:space="0" w:color="auto"/>
              <w:bottom w:val="single" w:sz="8" w:space="0" w:color="000000"/>
              <w:right w:val="single" w:sz="8" w:space="0" w:color="auto"/>
            </w:tcBorders>
            <w:vAlign w:val="center"/>
            <w:hideMark/>
          </w:tcPr>
          <w:p w:rsidR="00E55F58" w:rsidRPr="005D4CE6" w:rsidRDefault="00E55F58" w:rsidP="005D4CE6">
            <w:pPr>
              <w:spacing w:after="0" w:line="240" w:lineRule="auto"/>
              <w:contextualSpacing/>
              <w:jc w:val="center"/>
              <w:rPr>
                <w:rFonts w:ascii="Times New Roman" w:hAnsi="Times New Roman" w:cs="Times New Roman"/>
                <w:bCs/>
                <w:color w:val="000000"/>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55F58" w:rsidRPr="005D4CE6" w:rsidRDefault="00E55F58" w:rsidP="005D4CE6">
            <w:pPr>
              <w:spacing w:after="0" w:line="240" w:lineRule="auto"/>
              <w:contextualSpacing/>
              <w:jc w:val="center"/>
              <w:rPr>
                <w:rFonts w:ascii="Times New Roman" w:hAnsi="Times New Roman" w:cs="Times New Roman"/>
                <w:bCs/>
                <w:color w:val="000000"/>
                <w:sz w:val="20"/>
                <w:szCs w:val="20"/>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E55F58" w:rsidRPr="005D4CE6" w:rsidRDefault="00E55F58" w:rsidP="005D4CE6">
            <w:pPr>
              <w:spacing w:after="0" w:line="240" w:lineRule="auto"/>
              <w:contextualSpacing/>
              <w:jc w:val="center"/>
              <w:rPr>
                <w:rFonts w:ascii="Times New Roman" w:hAnsi="Times New Roman" w:cs="Times New Roman"/>
                <w:bCs/>
                <w:color w:val="000000"/>
                <w:sz w:val="18"/>
                <w:szCs w:val="18"/>
              </w:rPr>
            </w:pPr>
          </w:p>
        </w:tc>
        <w:tc>
          <w:tcPr>
            <w:tcW w:w="850" w:type="dxa"/>
            <w:tcBorders>
              <w:top w:val="nil"/>
              <w:left w:val="nil"/>
              <w:bottom w:val="single" w:sz="8" w:space="0" w:color="auto"/>
              <w:right w:val="single" w:sz="4" w:space="0" w:color="auto"/>
            </w:tcBorders>
            <w:shd w:val="clear" w:color="auto" w:fill="auto"/>
            <w:vAlign w:val="center"/>
          </w:tcPr>
          <w:p w:rsidR="00E55F58" w:rsidRPr="005D4CE6" w:rsidRDefault="00E55F58" w:rsidP="005D4CE6">
            <w:pPr>
              <w:spacing w:after="0" w:line="240" w:lineRule="auto"/>
              <w:contextualSpacing/>
              <w:jc w:val="center"/>
              <w:rPr>
                <w:rFonts w:ascii="Times New Roman" w:hAnsi="Times New Roman" w:cs="Times New Roman"/>
                <w:bCs/>
                <w:color w:val="000000"/>
                <w:sz w:val="20"/>
                <w:szCs w:val="20"/>
              </w:rPr>
            </w:pPr>
            <w:r w:rsidRPr="005D4CE6">
              <w:rPr>
                <w:rFonts w:ascii="Times New Roman" w:hAnsi="Times New Roman" w:cs="Times New Roman"/>
                <w:bCs/>
                <w:color w:val="000000"/>
                <w:sz w:val="20"/>
                <w:szCs w:val="20"/>
              </w:rPr>
              <w:t>КЦП</w:t>
            </w:r>
          </w:p>
        </w:tc>
        <w:tc>
          <w:tcPr>
            <w:tcW w:w="851" w:type="dxa"/>
            <w:tcBorders>
              <w:top w:val="nil"/>
              <w:left w:val="nil"/>
              <w:bottom w:val="single" w:sz="8" w:space="0" w:color="auto"/>
              <w:right w:val="single" w:sz="8" w:space="0" w:color="auto"/>
            </w:tcBorders>
            <w:shd w:val="clear" w:color="auto" w:fill="auto"/>
            <w:vAlign w:val="center"/>
          </w:tcPr>
          <w:p w:rsidR="00E55F58" w:rsidRPr="005D4CE6" w:rsidRDefault="00E55F58" w:rsidP="005D4CE6">
            <w:pPr>
              <w:spacing w:after="0" w:line="240" w:lineRule="auto"/>
              <w:contextualSpacing/>
              <w:jc w:val="center"/>
              <w:rPr>
                <w:rFonts w:ascii="Times New Roman" w:hAnsi="Times New Roman" w:cs="Times New Roman"/>
                <w:bCs/>
                <w:color w:val="000000"/>
                <w:sz w:val="20"/>
                <w:szCs w:val="20"/>
              </w:rPr>
            </w:pPr>
            <w:r w:rsidRPr="005D4CE6">
              <w:rPr>
                <w:rFonts w:ascii="Times New Roman" w:hAnsi="Times New Roman" w:cs="Times New Roman"/>
                <w:bCs/>
                <w:color w:val="000000"/>
                <w:sz w:val="20"/>
                <w:szCs w:val="20"/>
              </w:rPr>
              <w:t>Прием</w:t>
            </w:r>
          </w:p>
        </w:tc>
        <w:tc>
          <w:tcPr>
            <w:tcW w:w="992" w:type="dxa"/>
            <w:tcBorders>
              <w:top w:val="nil"/>
              <w:left w:val="nil"/>
              <w:bottom w:val="single" w:sz="8" w:space="0" w:color="auto"/>
              <w:right w:val="single" w:sz="4" w:space="0" w:color="auto"/>
            </w:tcBorders>
            <w:shd w:val="clear" w:color="auto" w:fill="auto"/>
            <w:vAlign w:val="center"/>
          </w:tcPr>
          <w:p w:rsidR="00E55F58" w:rsidRPr="005D4CE6" w:rsidRDefault="00E55F58" w:rsidP="005D4CE6">
            <w:pPr>
              <w:spacing w:after="0" w:line="240" w:lineRule="auto"/>
              <w:contextualSpacing/>
              <w:jc w:val="center"/>
              <w:rPr>
                <w:rFonts w:ascii="Times New Roman" w:hAnsi="Times New Roman" w:cs="Times New Roman"/>
                <w:bCs/>
                <w:color w:val="000000"/>
                <w:sz w:val="20"/>
                <w:szCs w:val="20"/>
              </w:rPr>
            </w:pPr>
            <w:r w:rsidRPr="005D4CE6">
              <w:rPr>
                <w:rFonts w:ascii="Times New Roman" w:hAnsi="Times New Roman" w:cs="Times New Roman"/>
                <w:bCs/>
                <w:color w:val="000000"/>
                <w:sz w:val="20"/>
                <w:szCs w:val="20"/>
              </w:rPr>
              <w:t>КЦП</w:t>
            </w:r>
          </w:p>
        </w:tc>
        <w:tc>
          <w:tcPr>
            <w:tcW w:w="992" w:type="dxa"/>
            <w:tcBorders>
              <w:top w:val="nil"/>
              <w:left w:val="nil"/>
              <w:bottom w:val="single" w:sz="8" w:space="0" w:color="auto"/>
              <w:right w:val="single" w:sz="8" w:space="0" w:color="auto"/>
            </w:tcBorders>
            <w:shd w:val="clear" w:color="auto" w:fill="auto"/>
            <w:vAlign w:val="center"/>
          </w:tcPr>
          <w:p w:rsidR="00E55F58" w:rsidRPr="005D4CE6" w:rsidRDefault="00E55F58" w:rsidP="005D4CE6">
            <w:pPr>
              <w:spacing w:after="0" w:line="240" w:lineRule="auto"/>
              <w:contextualSpacing/>
              <w:jc w:val="center"/>
              <w:rPr>
                <w:rFonts w:ascii="Times New Roman" w:hAnsi="Times New Roman" w:cs="Times New Roman"/>
                <w:bCs/>
                <w:color w:val="000000"/>
                <w:sz w:val="20"/>
                <w:szCs w:val="20"/>
              </w:rPr>
            </w:pPr>
            <w:r w:rsidRPr="005D4CE6">
              <w:rPr>
                <w:rFonts w:ascii="Times New Roman" w:hAnsi="Times New Roman" w:cs="Times New Roman"/>
                <w:bCs/>
                <w:color w:val="000000"/>
                <w:sz w:val="20"/>
                <w:szCs w:val="20"/>
              </w:rPr>
              <w:t>Прием</w:t>
            </w:r>
          </w:p>
        </w:tc>
        <w:tc>
          <w:tcPr>
            <w:tcW w:w="851" w:type="dxa"/>
            <w:tcBorders>
              <w:top w:val="nil"/>
              <w:left w:val="nil"/>
              <w:bottom w:val="single" w:sz="8" w:space="0" w:color="auto"/>
              <w:right w:val="single" w:sz="4" w:space="0" w:color="auto"/>
            </w:tcBorders>
            <w:shd w:val="clear" w:color="auto" w:fill="auto"/>
            <w:vAlign w:val="center"/>
          </w:tcPr>
          <w:p w:rsidR="00E55F58" w:rsidRPr="005D4CE6" w:rsidRDefault="00E55F58" w:rsidP="005D4CE6">
            <w:pPr>
              <w:spacing w:after="0" w:line="240" w:lineRule="auto"/>
              <w:contextualSpacing/>
              <w:jc w:val="center"/>
              <w:rPr>
                <w:rFonts w:ascii="Times New Roman" w:hAnsi="Times New Roman" w:cs="Times New Roman"/>
                <w:bCs/>
                <w:color w:val="000000"/>
                <w:sz w:val="20"/>
                <w:szCs w:val="20"/>
              </w:rPr>
            </w:pPr>
            <w:r w:rsidRPr="005D4CE6">
              <w:rPr>
                <w:rFonts w:ascii="Times New Roman" w:hAnsi="Times New Roman" w:cs="Times New Roman"/>
                <w:bCs/>
                <w:color w:val="000000"/>
                <w:sz w:val="20"/>
                <w:szCs w:val="20"/>
              </w:rPr>
              <w:t>КЦП</w:t>
            </w:r>
          </w:p>
        </w:tc>
        <w:tc>
          <w:tcPr>
            <w:tcW w:w="992" w:type="dxa"/>
            <w:tcBorders>
              <w:top w:val="nil"/>
              <w:left w:val="nil"/>
              <w:bottom w:val="single" w:sz="8" w:space="0" w:color="auto"/>
              <w:right w:val="single" w:sz="8" w:space="0" w:color="auto"/>
            </w:tcBorders>
            <w:shd w:val="clear" w:color="auto" w:fill="auto"/>
            <w:vAlign w:val="center"/>
          </w:tcPr>
          <w:p w:rsidR="00E55F58" w:rsidRPr="005D4CE6" w:rsidRDefault="00E55F58" w:rsidP="005D4CE6">
            <w:pPr>
              <w:spacing w:after="0" w:line="240" w:lineRule="auto"/>
              <w:contextualSpacing/>
              <w:jc w:val="center"/>
              <w:rPr>
                <w:rFonts w:ascii="Times New Roman" w:hAnsi="Times New Roman" w:cs="Times New Roman"/>
                <w:bCs/>
                <w:color w:val="000000"/>
                <w:sz w:val="20"/>
                <w:szCs w:val="20"/>
              </w:rPr>
            </w:pPr>
            <w:r w:rsidRPr="005D4CE6">
              <w:rPr>
                <w:rFonts w:ascii="Times New Roman" w:hAnsi="Times New Roman" w:cs="Times New Roman"/>
                <w:bCs/>
                <w:color w:val="000000"/>
                <w:sz w:val="20"/>
                <w:szCs w:val="20"/>
              </w:rPr>
              <w:t>Прием</w:t>
            </w:r>
          </w:p>
        </w:tc>
      </w:tr>
      <w:tr w:rsidR="00803F36" w:rsidRPr="00205894" w:rsidTr="00803F36">
        <w:trPr>
          <w:trHeight w:val="255"/>
        </w:trPr>
        <w:tc>
          <w:tcPr>
            <w:tcW w:w="10207" w:type="dxa"/>
            <w:gridSpan w:val="9"/>
            <w:tcBorders>
              <w:top w:val="single" w:sz="8" w:space="0" w:color="auto"/>
              <w:left w:val="single" w:sz="8" w:space="0" w:color="auto"/>
              <w:bottom w:val="single" w:sz="8" w:space="0" w:color="000000"/>
              <w:right w:val="single" w:sz="8" w:space="0" w:color="auto"/>
            </w:tcBorders>
            <w:vAlign w:val="center"/>
            <w:hideMark/>
          </w:tcPr>
          <w:p w:rsidR="00803F36" w:rsidRPr="00803F36" w:rsidRDefault="00803F36" w:rsidP="005D4CE6">
            <w:pPr>
              <w:spacing w:after="0" w:line="240" w:lineRule="auto"/>
              <w:contextualSpacing/>
              <w:jc w:val="center"/>
              <w:rPr>
                <w:rFonts w:ascii="Times New Roman" w:hAnsi="Times New Roman" w:cs="Times New Roman"/>
                <w:bCs/>
                <w:color w:val="000000"/>
                <w:sz w:val="20"/>
                <w:szCs w:val="20"/>
              </w:rPr>
            </w:pPr>
            <w:r w:rsidRPr="00803F36">
              <w:rPr>
                <w:rFonts w:ascii="Times New Roman" w:hAnsi="Times New Roman" w:cs="Times New Roman"/>
                <w:b/>
                <w:bCs/>
                <w:color w:val="000000"/>
              </w:rPr>
              <w:t>Программы подготовки квалифицированных рабочих, служащих</w:t>
            </w:r>
          </w:p>
        </w:tc>
      </w:tr>
      <w:tr w:rsidR="00E55F58" w:rsidRPr="00F20F8C" w:rsidTr="00E55F58">
        <w:trPr>
          <w:trHeight w:val="300"/>
        </w:trPr>
        <w:tc>
          <w:tcPr>
            <w:tcW w:w="269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55F58" w:rsidRPr="005D4CE6" w:rsidRDefault="00E55F58" w:rsidP="005D4CE6">
            <w:pPr>
              <w:widowControl w:val="0"/>
              <w:autoSpaceDE w:val="0"/>
              <w:autoSpaceDN w:val="0"/>
              <w:adjustRightInd w:val="0"/>
              <w:spacing w:after="0" w:line="240" w:lineRule="auto"/>
              <w:jc w:val="center"/>
              <w:rPr>
                <w:rFonts w:ascii="Times New Roman" w:hAnsi="Times New Roman" w:cs="Times New Roman"/>
                <w:sz w:val="20"/>
                <w:szCs w:val="20"/>
              </w:rPr>
            </w:pPr>
            <w:r w:rsidRPr="005D4CE6">
              <w:rPr>
                <w:rFonts w:ascii="Times New Roman" w:hAnsi="Times New Roman" w:cs="Times New Roman"/>
                <w:sz w:val="20"/>
                <w:szCs w:val="20"/>
              </w:rPr>
              <w:t>13.01.10 Электромонтер по ремонту и обслуживанию электрооборудования (по отраслям)</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E55F58" w:rsidRPr="005D4CE6" w:rsidRDefault="00E55F58" w:rsidP="005D4CE6">
            <w:pPr>
              <w:widowControl w:val="0"/>
              <w:autoSpaceDE w:val="0"/>
              <w:autoSpaceDN w:val="0"/>
              <w:adjustRightInd w:val="0"/>
              <w:spacing w:after="0" w:line="240" w:lineRule="auto"/>
              <w:jc w:val="center"/>
              <w:rPr>
                <w:rFonts w:ascii="Times New Roman" w:hAnsi="Times New Roman" w:cs="Times New Roman"/>
                <w:sz w:val="20"/>
                <w:szCs w:val="20"/>
              </w:rPr>
            </w:pPr>
            <w:r w:rsidRPr="005D4CE6">
              <w:rPr>
                <w:rFonts w:ascii="Times New Roman" w:hAnsi="Times New Roman" w:cs="Times New Roman"/>
                <w:sz w:val="20"/>
                <w:szCs w:val="20"/>
              </w:rPr>
              <w:t>9 классов</w:t>
            </w: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sz w:val="18"/>
                <w:szCs w:val="18"/>
              </w:rPr>
            </w:pPr>
            <w:r w:rsidRPr="005D4CE6">
              <w:rPr>
                <w:rFonts w:ascii="Times New Roman" w:hAnsi="Times New Roman" w:cs="Times New Roman"/>
                <w:color w:val="000000"/>
                <w:sz w:val="18"/>
                <w:szCs w:val="18"/>
              </w:rPr>
              <w:t>очная</w:t>
            </w:r>
          </w:p>
        </w:tc>
        <w:tc>
          <w:tcPr>
            <w:tcW w:w="850" w:type="dxa"/>
            <w:tcBorders>
              <w:top w:val="single" w:sz="8" w:space="0" w:color="auto"/>
              <w:left w:val="nil"/>
              <w:bottom w:val="single" w:sz="4"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0</w:t>
            </w:r>
          </w:p>
        </w:tc>
        <w:tc>
          <w:tcPr>
            <w:tcW w:w="851" w:type="dxa"/>
            <w:tcBorders>
              <w:top w:val="single" w:sz="8" w:space="0" w:color="auto"/>
              <w:left w:val="nil"/>
              <w:bottom w:val="single" w:sz="4"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0</w:t>
            </w:r>
          </w:p>
        </w:tc>
        <w:tc>
          <w:tcPr>
            <w:tcW w:w="992" w:type="dxa"/>
            <w:tcBorders>
              <w:top w:val="single" w:sz="8" w:space="0" w:color="auto"/>
              <w:left w:val="nil"/>
              <w:bottom w:val="single" w:sz="4"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0</w:t>
            </w:r>
          </w:p>
        </w:tc>
        <w:tc>
          <w:tcPr>
            <w:tcW w:w="992" w:type="dxa"/>
            <w:tcBorders>
              <w:top w:val="single" w:sz="8" w:space="0" w:color="auto"/>
              <w:left w:val="nil"/>
              <w:bottom w:val="single" w:sz="4"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0</w:t>
            </w:r>
          </w:p>
        </w:tc>
        <w:tc>
          <w:tcPr>
            <w:tcW w:w="851" w:type="dxa"/>
            <w:tcBorders>
              <w:top w:val="single" w:sz="8" w:space="0" w:color="auto"/>
              <w:left w:val="nil"/>
              <w:bottom w:val="single" w:sz="4"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single" w:sz="8" w:space="0" w:color="auto"/>
              <w:left w:val="nil"/>
              <w:bottom w:val="single" w:sz="4"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r>
      <w:tr w:rsidR="00E55F58" w:rsidRPr="00AD7B14" w:rsidTr="00E55F58">
        <w:trPr>
          <w:trHeight w:val="300"/>
        </w:trPr>
        <w:tc>
          <w:tcPr>
            <w:tcW w:w="269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55F58" w:rsidRPr="005D4CE6" w:rsidRDefault="00E55F58" w:rsidP="005D4CE6">
            <w:pPr>
              <w:autoSpaceDE w:val="0"/>
              <w:autoSpaceDN w:val="0"/>
              <w:adjustRightInd w:val="0"/>
              <w:spacing w:after="0" w:line="240" w:lineRule="auto"/>
              <w:jc w:val="center"/>
              <w:rPr>
                <w:rFonts w:ascii="Times New Roman" w:hAnsi="Times New Roman" w:cs="Times New Roman"/>
                <w:sz w:val="20"/>
                <w:szCs w:val="20"/>
              </w:rPr>
            </w:pPr>
            <w:proofErr w:type="gramStart"/>
            <w:r w:rsidRPr="005D4CE6">
              <w:rPr>
                <w:rFonts w:ascii="Times New Roman" w:hAnsi="Times New Roman" w:cs="Times New Roman"/>
                <w:sz w:val="20"/>
                <w:szCs w:val="20"/>
              </w:rPr>
              <w:t>15.01.05 Сварщик (ручной и частично механизированной сварки (наплавки)/ Сварщик (электросварочные и</w:t>
            </w:r>
            <w:proofErr w:type="gramEnd"/>
          </w:p>
          <w:p w:rsidR="00E55F58" w:rsidRPr="005D4CE6" w:rsidRDefault="00E55F58" w:rsidP="005D4CE6">
            <w:pPr>
              <w:widowControl w:val="0"/>
              <w:autoSpaceDE w:val="0"/>
              <w:autoSpaceDN w:val="0"/>
              <w:adjustRightInd w:val="0"/>
              <w:spacing w:after="0" w:line="240" w:lineRule="auto"/>
              <w:jc w:val="center"/>
              <w:rPr>
                <w:rFonts w:ascii="Times New Roman" w:hAnsi="Times New Roman" w:cs="Times New Roman"/>
                <w:sz w:val="20"/>
                <w:szCs w:val="20"/>
              </w:rPr>
            </w:pPr>
            <w:r w:rsidRPr="005D4CE6">
              <w:rPr>
                <w:rFonts w:ascii="Times New Roman" w:hAnsi="Times New Roman" w:cs="Times New Roman"/>
                <w:sz w:val="20"/>
                <w:szCs w:val="20"/>
              </w:rPr>
              <w:t>газосварочные работы)</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E55F58" w:rsidRPr="005D4CE6" w:rsidRDefault="00E55F58" w:rsidP="005D4CE6">
            <w:pPr>
              <w:widowControl w:val="0"/>
              <w:autoSpaceDE w:val="0"/>
              <w:autoSpaceDN w:val="0"/>
              <w:adjustRightInd w:val="0"/>
              <w:spacing w:after="0" w:line="240" w:lineRule="auto"/>
              <w:jc w:val="center"/>
              <w:rPr>
                <w:rFonts w:ascii="Times New Roman" w:hAnsi="Times New Roman" w:cs="Times New Roman"/>
                <w:sz w:val="20"/>
                <w:szCs w:val="20"/>
              </w:rPr>
            </w:pPr>
            <w:r w:rsidRPr="005D4CE6">
              <w:rPr>
                <w:rFonts w:ascii="Times New Roman" w:hAnsi="Times New Roman" w:cs="Times New Roman"/>
                <w:sz w:val="20"/>
                <w:szCs w:val="20"/>
              </w:rPr>
              <w:t>9 классов</w:t>
            </w: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sz w:val="18"/>
                <w:szCs w:val="18"/>
              </w:rPr>
            </w:pPr>
            <w:r w:rsidRPr="005D4CE6">
              <w:rPr>
                <w:rFonts w:ascii="Times New Roman" w:hAnsi="Times New Roman" w:cs="Times New Roman"/>
                <w:color w:val="000000"/>
                <w:sz w:val="18"/>
                <w:szCs w:val="18"/>
              </w:rPr>
              <w:t>очная</w:t>
            </w:r>
          </w:p>
        </w:tc>
        <w:tc>
          <w:tcPr>
            <w:tcW w:w="850" w:type="dxa"/>
            <w:tcBorders>
              <w:top w:val="single" w:sz="8" w:space="0" w:color="auto"/>
              <w:left w:val="nil"/>
              <w:bottom w:val="single" w:sz="4"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851" w:type="dxa"/>
            <w:tcBorders>
              <w:top w:val="single" w:sz="8" w:space="0" w:color="auto"/>
              <w:left w:val="nil"/>
              <w:bottom w:val="single" w:sz="4"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single" w:sz="8" w:space="0" w:color="auto"/>
              <w:left w:val="nil"/>
              <w:bottom w:val="single" w:sz="4"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single" w:sz="8" w:space="0" w:color="auto"/>
              <w:left w:val="nil"/>
              <w:bottom w:val="single" w:sz="4"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851" w:type="dxa"/>
            <w:tcBorders>
              <w:top w:val="single" w:sz="8" w:space="0" w:color="auto"/>
              <w:left w:val="nil"/>
              <w:bottom w:val="single" w:sz="4"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single" w:sz="8" w:space="0" w:color="auto"/>
              <w:left w:val="nil"/>
              <w:bottom w:val="single" w:sz="4"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r>
      <w:tr w:rsidR="00E55F58" w:rsidRPr="00AD7B14" w:rsidTr="00E55F58">
        <w:trPr>
          <w:trHeight w:val="300"/>
        </w:trPr>
        <w:tc>
          <w:tcPr>
            <w:tcW w:w="269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55F58" w:rsidRPr="005D4CE6" w:rsidRDefault="00E55F58" w:rsidP="005D4CE6">
            <w:pPr>
              <w:spacing w:after="0" w:line="240" w:lineRule="auto"/>
              <w:jc w:val="center"/>
              <w:rPr>
                <w:rFonts w:ascii="Times New Roman" w:hAnsi="Times New Roman" w:cs="Times New Roman"/>
                <w:color w:val="000000"/>
                <w:sz w:val="20"/>
                <w:szCs w:val="20"/>
              </w:rPr>
            </w:pPr>
            <w:r w:rsidRPr="005D4CE6">
              <w:rPr>
                <w:rFonts w:ascii="Times New Roman" w:hAnsi="Times New Roman" w:cs="Times New Roman"/>
                <w:color w:val="000000"/>
                <w:sz w:val="20"/>
                <w:szCs w:val="20"/>
              </w:rPr>
              <w:t>19.01.17 Повар, кондитер</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E55F58" w:rsidRPr="005D4CE6" w:rsidRDefault="00E55F58" w:rsidP="005D4CE6">
            <w:pPr>
              <w:widowControl w:val="0"/>
              <w:autoSpaceDE w:val="0"/>
              <w:autoSpaceDN w:val="0"/>
              <w:adjustRightInd w:val="0"/>
              <w:spacing w:after="0" w:line="240" w:lineRule="auto"/>
              <w:jc w:val="center"/>
              <w:rPr>
                <w:rFonts w:ascii="Times New Roman" w:hAnsi="Times New Roman" w:cs="Times New Roman"/>
                <w:sz w:val="20"/>
                <w:szCs w:val="20"/>
              </w:rPr>
            </w:pPr>
            <w:r w:rsidRPr="005D4CE6">
              <w:rPr>
                <w:rFonts w:ascii="Times New Roman" w:hAnsi="Times New Roman" w:cs="Times New Roman"/>
                <w:sz w:val="20"/>
                <w:szCs w:val="20"/>
              </w:rPr>
              <w:t>9 классов</w:t>
            </w: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sz w:val="18"/>
                <w:szCs w:val="18"/>
              </w:rPr>
            </w:pPr>
            <w:r w:rsidRPr="005D4CE6">
              <w:rPr>
                <w:rFonts w:ascii="Times New Roman" w:hAnsi="Times New Roman" w:cs="Times New Roman"/>
                <w:color w:val="000000"/>
                <w:sz w:val="18"/>
                <w:szCs w:val="18"/>
              </w:rPr>
              <w:t>очная</w:t>
            </w:r>
          </w:p>
        </w:tc>
        <w:tc>
          <w:tcPr>
            <w:tcW w:w="850" w:type="dxa"/>
            <w:tcBorders>
              <w:top w:val="single" w:sz="8" w:space="0" w:color="auto"/>
              <w:left w:val="nil"/>
              <w:bottom w:val="single" w:sz="4"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851" w:type="dxa"/>
            <w:tcBorders>
              <w:top w:val="single" w:sz="8" w:space="0" w:color="auto"/>
              <w:left w:val="nil"/>
              <w:bottom w:val="single" w:sz="4"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single" w:sz="8" w:space="0" w:color="auto"/>
              <w:left w:val="nil"/>
              <w:bottom w:val="single" w:sz="4"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single" w:sz="8" w:space="0" w:color="auto"/>
              <w:left w:val="nil"/>
              <w:bottom w:val="single" w:sz="4"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851" w:type="dxa"/>
            <w:tcBorders>
              <w:top w:val="single" w:sz="8" w:space="0" w:color="auto"/>
              <w:left w:val="nil"/>
              <w:bottom w:val="single" w:sz="4"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single" w:sz="8" w:space="0" w:color="auto"/>
              <w:left w:val="nil"/>
              <w:bottom w:val="single" w:sz="4"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r>
      <w:tr w:rsidR="00E55F58" w:rsidRPr="00AD7B14" w:rsidTr="00E55F58">
        <w:trPr>
          <w:trHeight w:val="300"/>
        </w:trPr>
        <w:tc>
          <w:tcPr>
            <w:tcW w:w="269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55F58" w:rsidRPr="005D4CE6" w:rsidRDefault="00E55F58" w:rsidP="005D4CE6">
            <w:pPr>
              <w:pStyle w:val="ae"/>
              <w:jc w:val="center"/>
              <w:rPr>
                <w:rFonts w:ascii="Times New Roman" w:hAnsi="Times New Roman"/>
                <w:sz w:val="20"/>
                <w:szCs w:val="20"/>
              </w:rPr>
            </w:pPr>
            <w:r w:rsidRPr="005D4CE6">
              <w:rPr>
                <w:rFonts w:ascii="Times New Roman" w:hAnsi="Times New Roman"/>
                <w:color w:val="000000"/>
                <w:sz w:val="20"/>
                <w:szCs w:val="20"/>
              </w:rPr>
              <w:t>23.01.03 Автомеханик</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E55F58" w:rsidRPr="005D4CE6" w:rsidRDefault="00E55F58" w:rsidP="005D4CE6">
            <w:pPr>
              <w:widowControl w:val="0"/>
              <w:autoSpaceDE w:val="0"/>
              <w:autoSpaceDN w:val="0"/>
              <w:adjustRightInd w:val="0"/>
              <w:spacing w:after="0" w:line="240" w:lineRule="auto"/>
              <w:jc w:val="center"/>
              <w:rPr>
                <w:rFonts w:ascii="Times New Roman" w:hAnsi="Times New Roman" w:cs="Times New Roman"/>
                <w:sz w:val="20"/>
                <w:szCs w:val="20"/>
              </w:rPr>
            </w:pPr>
            <w:r w:rsidRPr="005D4CE6">
              <w:rPr>
                <w:rFonts w:ascii="Times New Roman" w:hAnsi="Times New Roman" w:cs="Times New Roman"/>
                <w:sz w:val="20"/>
                <w:szCs w:val="20"/>
              </w:rPr>
              <w:t>9 классов</w:t>
            </w: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sz w:val="18"/>
                <w:szCs w:val="18"/>
              </w:rPr>
            </w:pPr>
            <w:r w:rsidRPr="005D4CE6">
              <w:rPr>
                <w:rFonts w:ascii="Times New Roman" w:hAnsi="Times New Roman" w:cs="Times New Roman"/>
                <w:color w:val="000000"/>
                <w:sz w:val="18"/>
                <w:szCs w:val="18"/>
              </w:rPr>
              <w:t>очная</w:t>
            </w:r>
          </w:p>
        </w:tc>
        <w:tc>
          <w:tcPr>
            <w:tcW w:w="850" w:type="dxa"/>
            <w:tcBorders>
              <w:top w:val="single" w:sz="8" w:space="0" w:color="auto"/>
              <w:left w:val="nil"/>
              <w:bottom w:val="single" w:sz="4"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851" w:type="dxa"/>
            <w:tcBorders>
              <w:top w:val="single" w:sz="8" w:space="0" w:color="auto"/>
              <w:left w:val="nil"/>
              <w:bottom w:val="single" w:sz="4"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single" w:sz="8" w:space="0" w:color="auto"/>
              <w:left w:val="nil"/>
              <w:bottom w:val="single" w:sz="4"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single" w:sz="8" w:space="0" w:color="auto"/>
              <w:left w:val="nil"/>
              <w:bottom w:val="single" w:sz="4"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851" w:type="dxa"/>
            <w:tcBorders>
              <w:top w:val="single" w:sz="8" w:space="0" w:color="auto"/>
              <w:left w:val="nil"/>
              <w:bottom w:val="single" w:sz="4"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single" w:sz="8" w:space="0" w:color="auto"/>
              <w:left w:val="nil"/>
              <w:bottom w:val="single" w:sz="4"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r>
      <w:tr w:rsidR="00E55F58" w:rsidRPr="00AD7B14" w:rsidTr="00E55F58">
        <w:trPr>
          <w:trHeight w:val="337"/>
        </w:trPr>
        <w:tc>
          <w:tcPr>
            <w:tcW w:w="2694" w:type="dxa"/>
            <w:tcBorders>
              <w:top w:val="nil"/>
              <w:left w:val="single" w:sz="8" w:space="0" w:color="auto"/>
              <w:bottom w:val="single" w:sz="4" w:space="0" w:color="000000"/>
              <w:right w:val="single" w:sz="8" w:space="0" w:color="auto"/>
            </w:tcBorders>
            <w:shd w:val="clear" w:color="auto" w:fill="auto"/>
            <w:vAlign w:val="center"/>
            <w:hideMark/>
          </w:tcPr>
          <w:p w:rsidR="00E55F58" w:rsidRPr="005D4CE6" w:rsidRDefault="00E55F58" w:rsidP="005D4CE6">
            <w:pPr>
              <w:widowControl w:val="0"/>
              <w:autoSpaceDE w:val="0"/>
              <w:autoSpaceDN w:val="0"/>
              <w:adjustRightInd w:val="0"/>
              <w:spacing w:after="0" w:line="240" w:lineRule="auto"/>
              <w:jc w:val="center"/>
              <w:rPr>
                <w:rFonts w:ascii="Times New Roman" w:hAnsi="Times New Roman" w:cs="Times New Roman"/>
                <w:sz w:val="20"/>
                <w:szCs w:val="20"/>
              </w:rPr>
            </w:pPr>
            <w:r w:rsidRPr="005D4CE6">
              <w:rPr>
                <w:rFonts w:ascii="Times New Roman" w:hAnsi="Times New Roman" w:cs="Times New Roman"/>
                <w:sz w:val="20"/>
                <w:szCs w:val="20"/>
              </w:rPr>
              <w:t>43.01.02 Парикмахер</w:t>
            </w:r>
          </w:p>
        </w:tc>
        <w:tc>
          <w:tcPr>
            <w:tcW w:w="1134" w:type="dxa"/>
            <w:tcBorders>
              <w:top w:val="nil"/>
              <w:left w:val="nil"/>
              <w:bottom w:val="single" w:sz="4" w:space="0" w:color="auto"/>
              <w:right w:val="single" w:sz="8" w:space="0" w:color="auto"/>
            </w:tcBorders>
            <w:shd w:val="clear" w:color="auto" w:fill="auto"/>
            <w:vAlign w:val="center"/>
            <w:hideMark/>
          </w:tcPr>
          <w:p w:rsidR="00E55F58" w:rsidRPr="005D4CE6" w:rsidRDefault="00E55F58" w:rsidP="005D4CE6">
            <w:pPr>
              <w:widowControl w:val="0"/>
              <w:autoSpaceDE w:val="0"/>
              <w:autoSpaceDN w:val="0"/>
              <w:adjustRightInd w:val="0"/>
              <w:spacing w:after="0" w:line="240" w:lineRule="auto"/>
              <w:jc w:val="center"/>
              <w:rPr>
                <w:rFonts w:ascii="Times New Roman" w:hAnsi="Times New Roman" w:cs="Times New Roman"/>
                <w:sz w:val="20"/>
                <w:szCs w:val="20"/>
              </w:rPr>
            </w:pPr>
            <w:r w:rsidRPr="005D4CE6">
              <w:rPr>
                <w:rFonts w:ascii="Times New Roman" w:hAnsi="Times New Roman" w:cs="Times New Roman"/>
                <w:sz w:val="20"/>
                <w:szCs w:val="20"/>
              </w:rPr>
              <w:t>9 классов</w:t>
            </w:r>
          </w:p>
        </w:tc>
        <w:tc>
          <w:tcPr>
            <w:tcW w:w="851" w:type="dxa"/>
            <w:tcBorders>
              <w:top w:val="nil"/>
              <w:left w:val="nil"/>
              <w:bottom w:val="single" w:sz="4" w:space="0" w:color="auto"/>
              <w:right w:val="single" w:sz="8" w:space="0" w:color="auto"/>
            </w:tcBorders>
            <w:shd w:val="clear" w:color="auto" w:fill="auto"/>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sz w:val="18"/>
                <w:szCs w:val="18"/>
              </w:rPr>
            </w:pPr>
            <w:r w:rsidRPr="005D4CE6">
              <w:rPr>
                <w:rFonts w:ascii="Times New Roman" w:hAnsi="Times New Roman" w:cs="Times New Roman"/>
                <w:color w:val="000000"/>
                <w:sz w:val="18"/>
                <w:szCs w:val="18"/>
              </w:rPr>
              <w:t>очная</w:t>
            </w:r>
          </w:p>
        </w:tc>
        <w:tc>
          <w:tcPr>
            <w:tcW w:w="850" w:type="dxa"/>
            <w:tcBorders>
              <w:top w:val="nil"/>
              <w:left w:val="nil"/>
              <w:bottom w:val="single" w:sz="4"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851" w:type="dxa"/>
            <w:tcBorders>
              <w:top w:val="nil"/>
              <w:left w:val="nil"/>
              <w:bottom w:val="single" w:sz="4"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nil"/>
              <w:left w:val="nil"/>
              <w:bottom w:val="single" w:sz="4"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851" w:type="dxa"/>
            <w:tcBorders>
              <w:top w:val="nil"/>
              <w:left w:val="nil"/>
              <w:bottom w:val="single" w:sz="4"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nil"/>
              <w:left w:val="nil"/>
              <w:bottom w:val="single" w:sz="4"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r>
      <w:tr w:rsidR="00E55F58" w:rsidRPr="00F20F8C" w:rsidTr="00E55F58">
        <w:trPr>
          <w:trHeight w:val="70"/>
        </w:trPr>
        <w:tc>
          <w:tcPr>
            <w:tcW w:w="2694" w:type="dxa"/>
            <w:tcBorders>
              <w:top w:val="nil"/>
              <w:left w:val="single" w:sz="8" w:space="0" w:color="auto"/>
              <w:bottom w:val="single" w:sz="4" w:space="0" w:color="000000"/>
              <w:right w:val="single" w:sz="8" w:space="0" w:color="auto"/>
            </w:tcBorders>
            <w:shd w:val="clear" w:color="auto" w:fill="auto"/>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sz w:val="20"/>
                <w:szCs w:val="20"/>
              </w:rPr>
            </w:pPr>
            <w:r w:rsidRPr="005D4CE6">
              <w:rPr>
                <w:rFonts w:ascii="Times New Roman" w:hAnsi="Times New Roman" w:cs="Times New Roman"/>
                <w:color w:val="000000"/>
                <w:sz w:val="20"/>
                <w:szCs w:val="20"/>
              </w:rPr>
              <w:t>15.01.26 Токарь-универсал</w:t>
            </w:r>
          </w:p>
        </w:tc>
        <w:tc>
          <w:tcPr>
            <w:tcW w:w="1134" w:type="dxa"/>
            <w:tcBorders>
              <w:top w:val="nil"/>
              <w:left w:val="nil"/>
              <w:bottom w:val="single" w:sz="4" w:space="0" w:color="auto"/>
              <w:right w:val="single" w:sz="8" w:space="0" w:color="auto"/>
            </w:tcBorders>
            <w:shd w:val="clear" w:color="auto" w:fill="auto"/>
            <w:vAlign w:val="center"/>
            <w:hideMark/>
          </w:tcPr>
          <w:p w:rsidR="00E55F58" w:rsidRPr="005D4CE6" w:rsidRDefault="00E55F58" w:rsidP="005D4CE6">
            <w:pPr>
              <w:widowControl w:val="0"/>
              <w:autoSpaceDE w:val="0"/>
              <w:autoSpaceDN w:val="0"/>
              <w:adjustRightInd w:val="0"/>
              <w:spacing w:after="0" w:line="240" w:lineRule="auto"/>
              <w:jc w:val="center"/>
              <w:rPr>
                <w:rFonts w:ascii="Times New Roman" w:hAnsi="Times New Roman" w:cs="Times New Roman"/>
                <w:sz w:val="20"/>
                <w:szCs w:val="20"/>
              </w:rPr>
            </w:pPr>
            <w:r w:rsidRPr="005D4CE6">
              <w:rPr>
                <w:rFonts w:ascii="Times New Roman" w:hAnsi="Times New Roman" w:cs="Times New Roman"/>
                <w:sz w:val="20"/>
                <w:szCs w:val="20"/>
              </w:rPr>
              <w:t>9 классов</w:t>
            </w:r>
          </w:p>
        </w:tc>
        <w:tc>
          <w:tcPr>
            <w:tcW w:w="851" w:type="dxa"/>
            <w:tcBorders>
              <w:top w:val="nil"/>
              <w:left w:val="nil"/>
              <w:bottom w:val="single" w:sz="4" w:space="0" w:color="auto"/>
              <w:right w:val="single" w:sz="8" w:space="0" w:color="auto"/>
            </w:tcBorders>
            <w:shd w:val="clear" w:color="auto" w:fill="auto"/>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sz w:val="18"/>
                <w:szCs w:val="18"/>
              </w:rPr>
            </w:pPr>
            <w:r w:rsidRPr="005D4CE6">
              <w:rPr>
                <w:rFonts w:ascii="Times New Roman" w:hAnsi="Times New Roman" w:cs="Times New Roman"/>
                <w:color w:val="000000"/>
                <w:sz w:val="18"/>
                <w:szCs w:val="18"/>
              </w:rPr>
              <w:t>очная</w:t>
            </w:r>
          </w:p>
        </w:tc>
        <w:tc>
          <w:tcPr>
            <w:tcW w:w="850" w:type="dxa"/>
            <w:tcBorders>
              <w:top w:val="nil"/>
              <w:left w:val="nil"/>
              <w:bottom w:val="single" w:sz="4"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0</w:t>
            </w:r>
          </w:p>
        </w:tc>
        <w:tc>
          <w:tcPr>
            <w:tcW w:w="851" w:type="dxa"/>
            <w:tcBorders>
              <w:top w:val="nil"/>
              <w:left w:val="nil"/>
              <w:bottom w:val="single" w:sz="4"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nil"/>
              <w:left w:val="nil"/>
              <w:bottom w:val="single" w:sz="4"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851" w:type="dxa"/>
            <w:tcBorders>
              <w:top w:val="nil"/>
              <w:left w:val="nil"/>
              <w:bottom w:val="single" w:sz="4"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nil"/>
              <w:left w:val="nil"/>
              <w:bottom w:val="single" w:sz="4"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r>
      <w:tr w:rsidR="00803F36" w:rsidRPr="00F20F8C" w:rsidTr="0070160C">
        <w:trPr>
          <w:trHeight w:val="70"/>
        </w:trPr>
        <w:tc>
          <w:tcPr>
            <w:tcW w:w="10207" w:type="dxa"/>
            <w:gridSpan w:val="9"/>
            <w:tcBorders>
              <w:top w:val="nil"/>
              <w:left w:val="single" w:sz="8" w:space="0" w:color="auto"/>
              <w:bottom w:val="single" w:sz="4" w:space="0" w:color="000000"/>
              <w:right w:val="single" w:sz="8" w:space="0" w:color="auto"/>
            </w:tcBorders>
            <w:shd w:val="clear" w:color="auto" w:fill="auto"/>
            <w:vAlign w:val="center"/>
            <w:hideMark/>
          </w:tcPr>
          <w:p w:rsidR="00803F36" w:rsidRPr="00803F36" w:rsidRDefault="00803F36" w:rsidP="005D4CE6">
            <w:pPr>
              <w:spacing w:after="0" w:line="240" w:lineRule="auto"/>
              <w:contextualSpacing/>
              <w:jc w:val="center"/>
              <w:rPr>
                <w:rFonts w:ascii="Times New Roman" w:hAnsi="Times New Roman" w:cs="Times New Roman"/>
                <w:color w:val="000000"/>
              </w:rPr>
            </w:pPr>
            <w:r w:rsidRPr="00803F36">
              <w:rPr>
                <w:rFonts w:ascii="Times New Roman" w:hAnsi="Times New Roman" w:cs="Times New Roman"/>
                <w:b/>
                <w:bCs/>
                <w:color w:val="000000"/>
              </w:rPr>
              <w:t>Программы подготовки специалистов среднего звена</w:t>
            </w:r>
          </w:p>
        </w:tc>
      </w:tr>
      <w:tr w:rsidR="00E55F58" w:rsidRPr="00AD7B14" w:rsidTr="00E55F58">
        <w:trPr>
          <w:trHeight w:val="300"/>
        </w:trPr>
        <w:tc>
          <w:tcPr>
            <w:tcW w:w="2694" w:type="dxa"/>
            <w:tcBorders>
              <w:top w:val="single" w:sz="8" w:space="0" w:color="auto"/>
              <w:left w:val="single" w:sz="8" w:space="0" w:color="auto"/>
              <w:bottom w:val="single" w:sz="4" w:space="0" w:color="auto"/>
              <w:right w:val="nil"/>
            </w:tcBorders>
            <w:shd w:val="clear" w:color="auto" w:fill="auto"/>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sz w:val="20"/>
                <w:szCs w:val="20"/>
              </w:rPr>
            </w:pPr>
            <w:r w:rsidRPr="005D4CE6">
              <w:rPr>
                <w:rFonts w:ascii="Times New Roman" w:hAnsi="Times New Roman" w:cs="Times New Roman"/>
                <w:sz w:val="20"/>
                <w:szCs w:val="20"/>
              </w:rPr>
              <w:t>38.02.01</w:t>
            </w:r>
            <w:r w:rsidRPr="005D4CE6">
              <w:rPr>
                <w:rFonts w:ascii="Times New Roman" w:hAnsi="Times New Roman" w:cs="Times New Roman"/>
                <w:b/>
                <w:sz w:val="20"/>
                <w:szCs w:val="20"/>
              </w:rPr>
              <w:t xml:space="preserve"> </w:t>
            </w:r>
            <w:r w:rsidRPr="005D4CE6">
              <w:rPr>
                <w:rFonts w:ascii="Times New Roman" w:hAnsi="Times New Roman" w:cs="Times New Roman"/>
                <w:sz w:val="20"/>
                <w:szCs w:val="20"/>
              </w:rPr>
              <w:t>Экономика и бухгалтерский учет (по отраслям)</w:t>
            </w:r>
          </w:p>
        </w:tc>
        <w:tc>
          <w:tcPr>
            <w:tcW w:w="113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sz w:val="20"/>
                <w:szCs w:val="20"/>
              </w:rPr>
            </w:pPr>
            <w:r w:rsidRPr="005D4CE6">
              <w:rPr>
                <w:rFonts w:ascii="Times New Roman" w:hAnsi="Times New Roman" w:cs="Times New Roman"/>
                <w:sz w:val="20"/>
                <w:szCs w:val="20"/>
              </w:rPr>
              <w:t>9 классов</w:t>
            </w: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E55F58" w:rsidRPr="005D4CE6" w:rsidRDefault="00E55F58" w:rsidP="005D4CE6">
            <w:pPr>
              <w:spacing w:after="0" w:line="240" w:lineRule="auto"/>
              <w:jc w:val="center"/>
              <w:rPr>
                <w:rFonts w:ascii="Times New Roman" w:hAnsi="Times New Roman" w:cs="Times New Roman"/>
                <w:sz w:val="18"/>
                <w:szCs w:val="18"/>
              </w:rPr>
            </w:pPr>
            <w:r w:rsidRPr="005D4CE6">
              <w:rPr>
                <w:rFonts w:ascii="Times New Roman" w:hAnsi="Times New Roman" w:cs="Times New Roman"/>
                <w:color w:val="000000"/>
                <w:sz w:val="18"/>
                <w:szCs w:val="18"/>
              </w:rPr>
              <w:t>очная</w:t>
            </w:r>
          </w:p>
        </w:tc>
        <w:tc>
          <w:tcPr>
            <w:tcW w:w="850" w:type="dxa"/>
            <w:tcBorders>
              <w:top w:val="single" w:sz="8" w:space="0" w:color="auto"/>
              <w:left w:val="nil"/>
              <w:bottom w:val="single" w:sz="4" w:space="0" w:color="auto"/>
              <w:right w:val="single" w:sz="4" w:space="0" w:color="auto"/>
            </w:tcBorders>
            <w:shd w:val="clear" w:color="000000" w:fill="FFFFFF"/>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851" w:type="dxa"/>
            <w:tcBorders>
              <w:top w:val="single" w:sz="8" w:space="0" w:color="auto"/>
              <w:left w:val="nil"/>
              <w:bottom w:val="single" w:sz="4" w:space="0" w:color="auto"/>
              <w:right w:val="single" w:sz="8" w:space="0" w:color="auto"/>
            </w:tcBorders>
            <w:shd w:val="clear" w:color="000000" w:fill="FFFFFF"/>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single" w:sz="8" w:space="0" w:color="auto"/>
              <w:left w:val="nil"/>
              <w:bottom w:val="single" w:sz="4" w:space="0" w:color="auto"/>
              <w:right w:val="single" w:sz="4" w:space="0" w:color="auto"/>
            </w:tcBorders>
            <w:shd w:val="clear" w:color="000000" w:fill="FFFFFF"/>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851" w:type="dxa"/>
            <w:tcBorders>
              <w:top w:val="single" w:sz="8" w:space="0" w:color="auto"/>
              <w:left w:val="nil"/>
              <w:bottom w:val="single" w:sz="4" w:space="0" w:color="auto"/>
              <w:right w:val="single" w:sz="4" w:space="0" w:color="auto"/>
            </w:tcBorders>
            <w:shd w:val="clear" w:color="000000" w:fill="FFFFFF"/>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r>
      <w:tr w:rsidR="00E55F58" w:rsidRPr="00AD7B14" w:rsidTr="00E55F58">
        <w:trPr>
          <w:trHeight w:val="300"/>
        </w:trPr>
        <w:tc>
          <w:tcPr>
            <w:tcW w:w="2694" w:type="dxa"/>
            <w:tcBorders>
              <w:top w:val="single" w:sz="8" w:space="0" w:color="auto"/>
              <w:left w:val="single" w:sz="8" w:space="0" w:color="auto"/>
              <w:bottom w:val="single" w:sz="4" w:space="0" w:color="auto"/>
              <w:right w:val="nil"/>
            </w:tcBorders>
            <w:shd w:val="clear" w:color="auto" w:fill="auto"/>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sz w:val="20"/>
                <w:szCs w:val="20"/>
              </w:rPr>
            </w:pPr>
            <w:r w:rsidRPr="005D4CE6">
              <w:rPr>
                <w:rFonts w:ascii="Times New Roman" w:hAnsi="Times New Roman" w:cs="Times New Roman"/>
                <w:bCs/>
                <w:sz w:val="20"/>
                <w:szCs w:val="20"/>
              </w:rPr>
              <w:t xml:space="preserve">15.02.08 </w:t>
            </w:r>
            <w:r w:rsidRPr="005D4CE6">
              <w:rPr>
                <w:rFonts w:ascii="Times New Roman" w:hAnsi="Times New Roman" w:cs="Times New Roman"/>
                <w:sz w:val="20"/>
                <w:szCs w:val="20"/>
              </w:rPr>
              <w:t>Технология машиностроения</w:t>
            </w:r>
          </w:p>
        </w:tc>
        <w:tc>
          <w:tcPr>
            <w:tcW w:w="113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sz w:val="20"/>
                <w:szCs w:val="20"/>
              </w:rPr>
            </w:pPr>
            <w:r w:rsidRPr="005D4CE6">
              <w:rPr>
                <w:rFonts w:ascii="Times New Roman" w:hAnsi="Times New Roman" w:cs="Times New Roman"/>
                <w:sz w:val="20"/>
                <w:szCs w:val="20"/>
              </w:rPr>
              <w:t>9 классов</w:t>
            </w: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E55F58" w:rsidRPr="005D4CE6" w:rsidRDefault="00E55F58" w:rsidP="005D4CE6">
            <w:pPr>
              <w:spacing w:after="0" w:line="240" w:lineRule="auto"/>
              <w:jc w:val="center"/>
              <w:rPr>
                <w:rFonts w:ascii="Times New Roman" w:hAnsi="Times New Roman" w:cs="Times New Roman"/>
                <w:sz w:val="18"/>
                <w:szCs w:val="18"/>
              </w:rPr>
            </w:pPr>
            <w:r w:rsidRPr="005D4CE6">
              <w:rPr>
                <w:rFonts w:ascii="Times New Roman" w:hAnsi="Times New Roman" w:cs="Times New Roman"/>
                <w:color w:val="000000"/>
                <w:sz w:val="18"/>
                <w:szCs w:val="18"/>
              </w:rPr>
              <w:t>очная</w:t>
            </w:r>
          </w:p>
        </w:tc>
        <w:tc>
          <w:tcPr>
            <w:tcW w:w="850" w:type="dxa"/>
            <w:tcBorders>
              <w:top w:val="single" w:sz="8" w:space="0" w:color="auto"/>
              <w:left w:val="nil"/>
              <w:bottom w:val="single" w:sz="4" w:space="0" w:color="auto"/>
              <w:right w:val="single" w:sz="4" w:space="0" w:color="auto"/>
            </w:tcBorders>
            <w:shd w:val="clear" w:color="000000" w:fill="FFFFFF"/>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851" w:type="dxa"/>
            <w:tcBorders>
              <w:top w:val="single" w:sz="8" w:space="0" w:color="auto"/>
              <w:left w:val="nil"/>
              <w:bottom w:val="single" w:sz="4" w:space="0" w:color="auto"/>
              <w:right w:val="single" w:sz="8" w:space="0" w:color="auto"/>
            </w:tcBorders>
            <w:shd w:val="clear" w:color="000000" w:fill="FFFFFF"/>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single" w:sz="8" w:space="0" w:color="auto"/>
              <w:left w:val="nil"/>
              <w:bottom w:val="single" w:sz="4" w:space="0" w:color="auto"/>
              <w:right w:val="single" w:sz="4" w:space="0" w:color="auto"/>
            </w:tcBorders>
            <w:shd w:val="clear" w:color="000000" w:fill="FFFFFF"/>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851" w:type="dxa"/>
            <w:tcBorders>
              <w:top w:val="single" w:sz="8" w:space="0" w:color="auto"/>
              <w:left w:val="nil"/>
              <w:bottom w:val="single" w:sz="4" w:space="0" w:color="auto"/>
              <w:right w:val="single" w:sz="4" w:space="0" w:color="auto"/>
            </w:tcBorders>
            <w:shd w:val="clear" w:color="000000" w:fill="FFFFFF"/>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r>
      <w:tr w:rsidR="00E55F58" w:rsidRPr="00AD7B14" w:rsidTr="00E55F58">
        <w:trPr>
          <w:trHeight w:val="315"/>
        </w:trPr>
        <w:tc>
          <w:tcPr>
            <w:tcW w:w="2694" w:type="dxa"/>
            <w:tcBorders>
              <w:top w:val="nil"/>
              <w:left w:val="single" w:sz="8" w:space="0" w:color="auto"/>
              <w:bottom w:val="single" w:sz="8" w:space="0" w:color="auto"/>
              <w:right w:val="nil"/>
            </w:tcBorders>
            <w:shd w:val="clear" w:color="auto" w:fill="auto"/>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sz w:val="20"/>
                <w:szCs w:val="20"/>
              </w:rPr>
            </w:pPr>
            <w:r w:rsidRPr="005D4CE6">
              <w:rPr>
                <w:rFonts w:ascii="Times New Roman" w:hAnsi="Times New Roman" w:cs="Times New Roman"/>
                <w:bCs/>
                <w:sz w:val="20"/>
                <w:szCs w:val="20"/>
              </w:rPr>
              <w:t xml:space="preserve">15.02.08 </w:t>
            </w:r>
            <w:r w:rsidRPr="005D4CE6">
              <w:rPr>
                <w:rFonts w:ascii="Times New Roman" w:hAnsi="Times New Roman" w:cs="Times New Roman"/>
                <w:sz w:val="20"/>
                <w:szCs w:val="20"/>
              </w:rPr>
              <w:t>Технология машиностроения</w:t>
            </w:r>
          </w:p>
        </w:tc>
        <w:tc>
          <w:tcPr>
            <w:tcW w:w="1134" w:type="dxa"/>
            <w:tcBorders>
              <w:top w:val="nil"/>
              <w:left w:val="single" w:sz="8" w:space="0" w:color="auto"/>
              <w:bottom w:val="nil"/>
              <w:right w:val="single" w:sz="4" w:space="0" w:color="auto"/>
            </w:tcBorders>
            <w:shd w:val="clear" w:color="auto" w:fill="auto"/>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sz w:val="20"/>
                <w:szCs w:val="20"/>
              </w:rPr>
            </w:pPr>
            <w:r w:rsidRPr="005D4CE6">
              <w:rPr>
                <w:rFonts w:ascii="Times New Roman" w:hAnsi="Times New Roman" w:cs="Times New Roman"/>
                <w:color w:val="000000"/>
                <w:sz w:val="20"/>
                <w:szCs w:val="20"/>
              </w:rPr>
              <w:t>11 классов</w:t>
            </w:r>
          </w:p>
        </w:tc>
        <w:tc>
          <w:tcPr>
            <w:tcW w:w="851" w:type="dxa"/>
            <w:tcBorders>
              <w:top w:val="nil"/>
              <w:left w:val="nil"/>
              <w:bottom w:val="nil"/>
              <w:right w:val="single" w:sz="8" w:space="0" w:color="auto"/>
            </w:tcBorders>
            <w:shd w:val="clear" w:color="auto" w:fill="auto"/>
            <w:noWrap/>
            <w:vAlign w:val="center"/>
            <w:hideMark/>
          </w:tcPr>
          <w:p w:rsidR="00E55F58" w:rsidRPr="005D4CE6" w:rsidRDefault="00E55F58" w:rsidP="005D4CE6">
            <w:pPr>
              <w:spacing w:after="0" w:line="240" w:lineRule="auto"/>
              <w:jc w:val="center"/>
              <w:rPr>
                <w:rFonts w:ascii="Times New Roman" w:hAnsi="Times New Roman" w:cs="Times New Roman"/>
                <w:sz w:val="18"/>
                <w:szCs w:val="18"/>
              </w:rPr>
            </w:pPr>
            <w:r w:rsidRPr="005D4CE6">
              <w:rPr>
                <w:rFonts w:ascii="Times New Roman" w:hAnsi="Times New Roman" w:cs="Times New Roman"/>
                <w:color w:val="000000"/>
                <w:sz w:val="18"/>
                <w:szCs w:val="18"/>
              </w:rPr>
              <w:t>заочная</w:t>
            </w:r>
          </w:p>
        </w:tc>
        <w:tc>
          <w:tcPr>
            <w:tcW w:w="850" w:type="dxa"/>
            <w:tcBorders>
              <w:top w:val="nil"/>
              <w:left w:val="nil"/>
              <w:bottom w:val="nil"/>
              <w:right w:val="single" w:sz="4" w:space="0" w:color="auto"/>
            </w:tcBorders>
            <w:shd w:val="clear" w:color="000000" w:fill="FFFFFF"/>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851" w:type="dxa"/>
            <w:tcBorders>
              <w:top w:val="nil"/>
              <w:left w:val="nil"/>
              <w:bottom w:val="nil"/>
              <w:right w:val="single" w:sz="8" w:space="0" w:color="auto"/>
            </w:tcBorders>
            <w:shd w:val="clear" w:color="000000" w:fill="FFFFFF"/>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nil"/>
              <w:left w:val="nil"/>
              <w:bottom w:val="nil"/>
              <w:right w:val="single" w:sz="4" w:space="0" w:color="auto"/>
            </w:tcBorders>
            <w:shd w:val="clear" w:color="000000" w:fill="FFFFFF"/>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nil"/>
              <w:left w:val="nil"/>
              <w:bottom w:val="nil"/>
              <w:right w:val="single" w:sz="8" w:space="0" w:color="auto"/>
            </w:tcBorders>
            <w:shd w:val="clear" w:color="000000" w:fill="FFFFFF"/>
            <w:noWrap/>
            <w:vAlign w:val="center"/>
            <w:hideMark/>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851" w:type="dxa"/>
            <w:tcBorders>
              <w:top w:val="nil"/>
              <w:left w:val="nil"/>
              <w:bottom w:val="nil"/>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c>
          <w:tcPr>
            <w:tcW w:w="992" w:type="dxa"/>
            <w:tcBorders>
              <w:top w:val="nil"/>
              <w:left w:val="nil"/>
              <w:bottom w:val="nil"/>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color w:val="000000"/>
              </w:rPr>
            </w:pPr>
            <w:r w:rsidRPr="005D4CE6">
              <w:rPr>
                <w:rFonts w:ascii="Times New Roman" w:hAnsi="Times New Roman" w:cs="Times New Roman"/>
                <w:color w:val="000000"/>
              </w:rPr>
              <w:t>25</w:t>
            </w:r>
          </w:p>
        </w:tc>
      </w:tr>
      <w:tr w:rsidR="00E55F58" w:rsidRPr="00F20F8C" w:rsidTr="00E55F58">
        <w:trPr>
          <w:trHeight w:val="315"/>
        </w:trPr>
        <w:tc>
          <w:tcPr>
            <w:tcW w:w="2694" w:type="dxa"/>
            <w:tcBorders>
              <w:top w:val="nil"/>
              <w:left w:val="single" w:sz="8" w:space="0" w:color="auto"/>
              <w:bottom w:val="single" w:sz="8" w:space="0" w:color="auto"/>
              <w:right w:val="nil"/>
            </w:tcBorders>
            <w:shd w:val="clear" w:color="auto" w:fill="auto"/>
            <w:noWrap/>
            <w:vAlign w:val="center"/>
            <w:hideMark/>
          </w:tcPr>
          <w:p w:rsidR="00E55F58" w:rsidRPr="005D4CE6" w:rsidRDefault="00E55F58" w:rsidP="005D4CE6">
            <w:pPr>
              <w:spacing w:after="0" w:line="240" w:lineRule="auto"/>
              <w:contextualSpacing/>
              <w:jc w:val="center"/>
              <w:rPr>
                <w:rFonts w:ascii="Times New Roman" w:hAnsi="Times New Roman" w:cs="Times New Roman"/>
                <w:b/>
                <w:bCs/>
                <w:color w:val="000000"/>
                <w:sz w:val="20"/>
                <w:szCs w:val="20"/>
              </w:rPr>
            </w:pPr>
            <w:r w:rsidRPr="005D4CE6">
              <w:rPr>
                <w:rFonts w:ascii="Times New Roman" w:hAnsi="Times New Roman" w:cs="Times New Roman"/>
                <w:b/>
                <w:bCs/>
                <w:color w:val="000000"/>
                <w:sz w:val="20"/>
                <w:szCs w:val="20"/>
              </w:rPr>
              <w:t>Итого</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55F58" w:rsidRPr="005D4CE6" w:rsidRDefault="00E55F58" w:rsidP="005D4CE6">
            <w:pPr>
              <w:spacing w:after="0" w:line="240" w:lineRule="auto"/>
              <w:contextualSpacing/>
              <w:jc w:val="center"/>
              <w:rPr>
                <w:rFonts w:ascii="Times New Roman" w:hAnsi="Times New Roman" w:cs="Times New Roman"/>
                <w:b/>
                <w:bCs/>
                <w:color w:val="000000"/>
                <w:sz w:val="20"/>
                <w:szCs w:val="20"/>
              </w:rPr>
            </w:pP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E55F58" w:rsidRPr="005D4CE6" w:rsidRDefault="00E55F58" w:rsidP="005D4CE6">
            <w:pPr>
              <w:spacing w:after="0" w:line="240" w:lineRule="auto"/>
              <w:contextualSpacing/>
              <w:jc w:val="center"/>
              <w:rPr>
                <w:rFonts w:ascii="Times New Roman" w:hAnsi="Times New Roman" w:cs="Times New Roman"/>
                <w:b/>
                <w:bCs/>
                <w:color w:val="000000"/>
                <w:sz w:val="18"/>
                <w:szCs w:val="18"/>
              </w:rPr>
            </w:pPr>
          </w:p>
        </w:tc>
        <w:tc>
          <w:tcPr>
            <w:tcW w:w="850" w:type="dxa"/>
            <w:tcBorders>
              <w:top w:val="single" w:sz="8" w:space="0" w:color="auto"/>
              <w:left w:val="nil"/>
              <w:bottom w:val="single" w:sz="8"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b/>
                <w:bCs/>
                <w:color w:val="000000"/>
              </w:rPr>
            </w:pPr>
            <w:r w:rsidRPr="005D4CE6">
              <w:rPr>
                <w:rFonts w:ascii="Times New Roman" w:hAnsi="Times New Roman" w:cs="Times New Roman"/>
                <w:b/>
                <w:bCs/>
                <w:color w:val="000000"/>
              </w:rPr>
              <w:t>175</w:t>
            </w:r>
          </w:p>
        </w:tc>
        <w:tc>
          <w:tcPr>
            <w:tcW w:w="851" w:type="dxa"/>
            <w:tcBorders>
              <w:top w:val="single" w:sz="8" w:space="0" w:color="auto"/>
              <w:left w:val="nil"/>
              <w:bottom w:val="single" w:sz="8"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b/>
                <w:bCs/>
                <w:color w:val="000000"/>
              </w:rPr>
            </w:pPr>
            <w:r w:rsidRPr="005D4CE6">
              <w:rPr>
                <w:rFonts w:ascii="Times New Roman" w:hAnsi="Times New Roman" w:cs="Times New Roman"/>
                <w:b/>
                <w:bCs/>
                <w:color w:val="000000"/>
              </w:rPr>
              <w:t>175</w:t>
            </w:r>
          </w:p>
        </w:tc>
        <w:tc>
          <w:tcPr>
            <w:tcW w:w="992" w:type="dxa"/>
            <w:tcBorders>
              <w:top w:val="single" w:sz="8" w:space="0" w:color="auto"/>
              <w:left w:val="nil"/>
              <w:bottom w:val="single" w:sz="8"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b/>
                <w:bCs/>
                <w:color w:val="000000"/>
              </w:rPr>
            </w:pPr>
            <w:r w:rsidRPr="005D4CE6">
              <w:rPr>
                <w:rFonts w:ascii="Times New Roman" w:hAnsi="Times New Roman" w:cs="Times New Roman"/>
                <w:b/>
                <w:bCs/>
                <w:color w:val="000000"/>
              </w:rPr>
              <w:t>200</w:t>
            </w:r>
          </w:p>
        </w:tc>
        <w:tc>
          <w:tcPr>
            <w:tcW w:w="992" w:type="dxa"/>
            <w:tcBorders>
              <w:top w:val="single" w:sz="8" w:space="0" w:color="auto"/>
              <w:left w:val="nil"/>
              <w:bottom w:val="single" w:sz="8"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b/>
                <w:bCs/>
                <w:color w:val="000000"/>
              </w:rPr>
            </w:pPr>
            <w:r w:rsidRPr="005D4CE6">
              <w:rPr>
                <w:rFonts w:ascii="Times New Roman" w:hAnsi="Times New Roman" w:cs="Times New Roman"/>
                <w:b/>
                <w:bCs/>
                <w:color w:val="000000"/>
              </w:rPr>
              <w:t>200</w:t>
            </w:r>
          </w:p>
        </w:tc>
        <w:tc>
          <w:tcPr>
            <w:tcW w:w="851" w:type="dxa"/>
            <w:tcBorders>
              <w:top w:val="single" w:sz="8" w:space="0" w:color="auto"/>
              <w:left w:val="nil"/>
              <w:bottom w:val="single" w:sz="8" w:space="0" w:color="auto"/>
              <w:right w:val="single" w:sz="4"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b/>
                <w:bCs/>
                <w:color w:val="000000"/>
              </w:rPr>
            </w:pPr>
            <w:r w:rsidRPr="005D4CE6">
              <w:rPr>
                <w:rFonts w:ascii="Times New Roman" w:hAnsi="Times New Roman" w:cs="Times New Roman"/>
                <w:b/>
                <w:bCs/>
                <w:color w:val="000000"/>
              </w:rPr>
              <w:t>225</w:t>
            </w:r>
          </w:p>
        </w:tc>
        <w:tc>
          <w:tcPr>
            <w:tcW w:w="992" w:type="dxa"/>
            <w:tcBorders>
              <w:top w:val="single" w:sz="8" w:space="0" w:color="auto"/>
              <w:left w:val="nil"/>
              <w:bottom w:val="single" w:sz="8" w:space="0" w:color="auto"/>
              <w:right w:val="single" w:sz="8" w:space="0" w:color="auto"/>
            </w:tcBorders>
            <w:shd w:val="clear" w:color="000000" w:fill="FFFFFF"/>
            <w:noWrap/>
            <w:vAlign w:val="center"/>
          </w:tcPr>
          <w:p w:rsidR="00E55F58" w:rsidRPr="005D4CE6" w:rsidRDefault="00E55F58" w:rsidP="005D4CE6">
            <w:pPr>
              <w:spacing w:after="0" w:line="240" w:lineRule="auto"/>
              <w:contextualSpacing/>
              <w:jc w:val="center"/>
              <w:rPr>
                <w:rFonts w:ascii="Times New Roman" w:hAnsi="Times New Roman" w:cs="Times New Roman"/>
                <w:b/>
                <w:bCs/>
                <w:color w:val="000000"/>
              </w:rPr>
            </w:pPr>
            <w:r w:rsidRPr="005D4CE6">
              <w:rPr>
                <w:rFonts w:ascii="Times New Roman" w:hAnsi="Times New Roman" w:cs="Times New Roman"/>
                <w:b/>
                <w:bCs/>
                <w:color w:val="000000"/>
              </w:rPr>
              <w:t>225</w:t>
            </w:r>
          </w:p>
        </w:tc>
      </w:tr>
    </w:tbl>
    <w:p w:rsidR="00BE62DE" w:rsidRDefault="00BC6882" w:rsidP="00BE62D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Данные таблицы свидетельствуют о том, что контрольные цифры приема стабильно выполняются.</w:t>
      </w:r>
    </w:p>
    <w:p w:rsidR="00BE62DE" w:rsidRDefault="00BC6882" w:rsidP="00BC6882">
      <w:pPr>
        <w:pStyle w:val="a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УСЛОВИЯ ОСУЩЕСТВЛЕНИЯ ОБРАЗОВАТЕЛЬНОГО ПРОЦЕССА</w:t>
      </w:r>
    </w:p>
    <w:p w:rsidR="000774F8" w:rsidRPr="00F96D52" w:rsidRDefault="005103B5" w:rsidP="00F96D52">
      <w:pPr>
        <w:pStyle w:val="a3"/>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11638" w:rsidRPr="00F96D52">
        <w:rPr>
          <w:rFonts w:ascii="Times New Roman" w:hAnsi="Times New Roman" w:cs="Times New Roman"/>
          <w:b/>
          <w:sz w:val="24"/>
          <w:szCs w:val="24"/>
        </w:rPr>
        <w:t>Режим работы</w:t>
      </w:r>
    </w:p>
    <w:p w:rsidR="00611638" w:rsidRDefault="00611638" w:rsidP="0083245F">
      <w:pPr>
        <w:pStyle w:val="a3"/>
        <w:spacing w:line="360" w:lineRule="auto"/>
        <w:ind w:left="0" w:firstLine="720"/>
        <w:jc w:val="both"/>
        <w:rPr>
          <w:rFonts w:ascii="Times New Roman" w:hAnsi="Times New Roman" w:cs="Times New Roman"/>
          <w:sz w:val="24"/>
          <w:szCs w:val="24"/>
        </w:rPr>
      </w:pPr>
      <w:r w:rsidRPr="00611638">
        <w:rPr>
          <w:rFonts w:ascii="Times New Roman" w:hAnsi="Times New Roman" w:cs="Times New Roman"/>
          <w:sz w:val="24"/>
          <w:szCs w:val="24"/>
        </w:rPr>
        <w:t xml:space="preserve">Режим работы </w:t>
      </w:r>
      <w:r>
        <w:rPr>
          <w:rFonts w:ascii="Times New Roman" w:hAnsi="Times New Roman" w:cs="Times New Roman"/>
          <w:sz w:val="24"/>
          <w:szCs w:val="24"/>
        </w:rPr>
        <w:t xml:space="preserve">техникума </w:t>
      </w:r>
      <w:r w:rsidR="000774F8">
        <w:rPr>
          <w:rFonts w:ascii="Times New Roman" w:hAnsi="Times New Roman" w:cs="Times New Roman"/>
          <w:sz w:val="24"/>
          <w:szCs w:val="24"/>
        </w:rPr>
        <w:t>определен П</w:t>
      </w:r>
      <w:r w:rsidRPr="00611638">
        <w:rPr>
          <w:rFonts w:ascii="Times New Roman" w:hAnsi="Times New Roman" w:cs="Times New Roman"/>
          <w:sz w:val="24"/>
          <w:szCs w:val="24"/>
        </w:rPr>
        <w:t xml:space="preserve">равилами внутреннего трудового распорядка </w:t>
      </w:r>
      <w:r>
        <w:rPr>
          <w:rFonts w:ascii="Times New Roman" w:hAnsi="Times New Roman" w:cs="Times New Roman"/>
          <w:sz w:val="24"/>
          <w:szCs w:val="24"/>
        </w:rPr>
        <w:t>Г</w:t>
      </w:r>
      <w:r w:rsidR="00F964DA">
        <w:rPr>
          <w:rFonts w:ascii="Times New Roman" w:hAnsi="Times New Roman" w:cs="Times New Roman"/>
          <w:sz w:val="24"/>
          <w:szCs w:val="24"/>
        </w:rPr>
        <w:t>Б</w:t>
      </w:r>
      <w:r>
        <w:rPr>
          <w:rFonts w:ascii="Times New Roman" w:hAnsi="Times New Roman" w:cs="Times New Roman"/>
          <w:sz w:val="24"/>
          <w:szCs w:val="24"/>
        </w:rPr>
        <w:t>ПОУ СО «</w:t>
      </w:r>
      <w:r w:rsidR="00F964DA">
        <w:rPr>
          <w:rFonts w:ascii="Times New Roman" w:hAnsi="Times New Roman" w:cs="Times New Roman"/>
          <w:sz w:val="24"/>
          <w:szCs w:val="24"/>
        </w:rPr>
        <w:t>ЕТХМ</w:t>
      </w:r>
      <w:r>
        <w:rPr>
          <w:rFonts w:ascii="Times New Roman" w:hAnsi="Times New Roman" w:cs="Times New Roman"/>
          <w:sz w:val="24"/>
          <w:szCs w:val="24"/>
        </w:rPr>
        <w:t>»</w:t>
      </w:r>
      <w:r w:rsidRPr="00611638">
        <w:rPr>
          <w:rFonts w:ascii="Times New Roman" w:hAnsi="Times New Roman" w:cs="Times New Roman"/>
          <w:sz w:val="24"/>
          <w:szCs w:val="24"/>
        </w:rPr>
        <w:t>, утвержденными директор</w:t>
      </w:r>
      <w:r w:rsidR="00F964DA">
        <w:rPr>
          <w:rFonts w:ascii="Times New Roman" w:hAnsi="Times New Roman" w:cs="Times New Roman"/>
          <w:sz w:val="24"/>
          <w:szCs w:val="24"/>
        </w:rPr>
        <w:t>ом</w:t>
      </w:r>
      <w:r w:rsidRPr="00611638">
        <w:rPr>
          <w:rFonts w:ascii="Times New Roman" w:hAnsi="Times New Roman" w:cs="Times New Roman"/>
          <w:sz w:val="24"/>
          <w:szCs w:val="24"/>
        </w:rPr>
        <w:t xml:space="preserve"> техникума от </w:t>
      </w:r>
      <w:r w:rsidR="00F964DA">
        <w:rPr>
          <w:rFonts w:ascii="Times New Roman" w:hAnsi="Times New Roman" w:cs="Times New Roman"/>
          <w:sz w:val="24"/>
          <w:szCs w:val="24"/>
        </w:rPr>
        <w:t>01</w:t>
      </w:r>
      <w:r w:rsidR="000774F8">
        <w:rPr>
          <w:rFonts w:ascii="Times New Roman" w:hAnsi="Times New Roman" w:cs="Times New Roman"/>
          <w:sz w:val="24"/>
          <w:szCs w:val="24"/>
        </w:rPr>
        <w:t xml:space="preserve"> </w:t>
      </w:r>
      <w:r w:rsidR="00F964DA">
        <w:rPr>
          <w:rFonts w:ascii="Times New Roman" w:hAnsi="Times New Roman" w:cs="Times New Roman"/>
          <w:sz w:val="24"/>
          <w:szCs w:val="24"/>
        </w:rPr>
        <w:t>сентября</w:t>
      </w:r>
      <w:r w:rsidRPr="00611638">
        <w:rPr>
          <w:rFonts w:ascii="Times New Roman" w:hAnsi="Times New Roman" w:cs="Times New Roman"/>
          <w:sz w:val="24"/>
          <w:szCs w:val="24"/>
        </w:rPr>
        <w:t xml:space="preserve"> 201</w:t>
      </w:r>
      <w:r w:rsidR="000774F8">
        <w:rPr>
          <w:rFonts w:ascii="Times New Roman" w:hAnsi="Times New Roman" w:cs="Times New Roman"/>
          <w:sz w:val="24"/>
          <w:szCs w:val="24"/>
        </w:rPr>
        <w:t>5</w:t>
      </w:r>
      <w:r w:rsidRPr="00611638">
        <w:rPr>
          <w:rFonts w:ascii="Times New Roman" w:hAnsi="Times New Roman" w:cs="Times New Roman"/>
          <w:sz w:val="24"/>
          <w:szCs w:val="24"/>
        </w:rPr>
        <w:t>г.</w:t>
      </w:r>
      <w:r w:rsidR="000774F8">
        <w:rPr>
          <w:rFonts w:ascii="Times New Roman" w:hAnsi="Times New Roman" w:cs="Times New Roman"/>
          <w:sz w:val="24"/>
          <w:szCs w:val="24"/>
        </w:rPr>
        <w:t xml:space="preserve">, Правилами внутреннего распорядка </w:t>
      </w:r>
      <w:proofErr w:type="gramStart"/>
      <w:r w:rsidR="000774F8">
        <w:rPr>
          <w:rFonts w:ascii="Times New Roman" w:hAnsi="Times New Roman" w:cs="Times New Roman"/>
          <w:sz w:val="24"/>
          <w:szCs w:val="24"/>
        </w:rPr>
        <w:t>обучающихся</w:t>
      </w:r>
      <w:proofErr w:type="gramEnd"/>
      <w:r w:rsidR="000774F8">
        <w:rPr>
          <w:rFonts w:ascii="Times New Roman" w:hAnsi="Times New Roman" w:cs="Times New Roman"/>
          <w:sz w:val="24"/>
          <w:szCs w:val="24"/>
        </w:rPr>
        <w:t xml:space="preserve">, </w:t>
      </w:r>
      <w:r w:rsidR="000774F8" w:rsidRPr="00611638">
        <w:rPr>
          <w:rFonts w:ascii="Times New Roman" w:hAnsi="Times New Roman" w:cs="Times New Roman"/>
          <w:sz w:val="24"/>
          <w:szCs w:val="24"/>
        </w:rPr>
        <w:t>утвержденными директор</w:t>
      </w:r>
      <w:r w:rsidR="00F964DA">
        <w:rPr>
          <w:rFonts w:ascii="Times New Roman" w:hAnsi="Times New Roman" w:cs="Times New Roman"/>
          <w:sz w:val="24"/>
          <w:szCs w:val="24"/>
        </w:rPr>
        <w:t>ом</w:t>
      </w:r>
      <w:r w:rsidR="000774F8" w:rsidRPr="00611638">
        <w:rPr>
          <w:rFonts w:ascii="Times New Roman" w:hAnsi="Times New Roman" w:cs="Times New Roman"/>
          <w:sz w:val="24"/>
          <w:szCs w:val="24"/>
        </w:rPr>
        <w:t xml:space="preserve"> техникума от </w:t>
      </w:r>
      <w:r w:rsidR="00F964DA">
        <w:rPr>
          <w:rFonts w:ascii="Times New Roman" w:hAnsi="Times New Roman" w:cs="Times New Roman"/>
          <w:sz w:val="24"/>
          <w:szCs w:val="24"/>
        </w:rPr>
        <w:t>17</w:t>
      </w:r>
      <w:r w:rsidR="000774F8">
        <w:rPr>
          <w:rFonts w:ascii="Times New Roman" w:hAnsi="Times New Roman" w:cs="Times New Roman"/>
          <w:sz w:val="24"/>
          <w:szCs w:val="24"/>
        </w:rPr>
        <w:t xml:space="preserve"> </w:t>
      </w:r>
      <w:r w:rsidR="00F964DA">
        <w:rPr>
          <w:rFonts w:ascii="Times New Roman" w:hAnsi="Times New Roman" w:cs="Times New Roman"/>
          <w:sz w:val="24"/>
          <w:szCs w:val="24"/>
        </w:rPr>
        <w:t>декаб</w:t>
      </w:r>
      <w:r w:rsidR="000774F8">
        <w:rPr>
          <w:rFonts w:ascii="Times New Roman" w:hAnsi="Times New Roman" w:cs="Times New Roman"/>
          <w:sz w:val="24"/>
          <w:szCs w:val="24"/>
        </w:rPr>
        <w:t>ря</w:t>
      </w:r>
      <w:r w:rsidR="000774F8" w:rsidRPr="00611638">
        <w:rPr>
          <w:rFonts w:ascii="Times New Roman" w:hAnsi="Times New Roman" w:cs="Times New Roman"/>
          <w:sz w:val="24"/>
          <w:szCs w:val="24"/>
        </w:rPr>
        <w:t xml:space="preserve"> 201</w:t>
      </w:r>
      <w:r w:rsidR="000774F8">
        <w:rPr>
          <w:rFonts w:ascii="Times New Roman" w:hAnsi="Times New Roman" w:cs="Times New Roman"/>
          <w:sz w:val="24"/>
          <w:szCs w:val="24"/>
        </w:rPr>
        <w:t>5</w:t>
      </w:r>
      <w:r w:rsidR="000774F8" w:rsidRPr="00611638">
        <w:rPr>
          <w:rFonts w:ascii="Times New Roman" w:hAnsi="Times New Roman" w:cs="Times New Roman"/>
          <w:sz w:val="24"/>
          <w:szCs w:val="24"/>
        </w:rPr>
        <w:t>г.</w:t>
      </w:r>
    </w:p>
    <w:p w:rsidR="000774F8" w:rsidRPr="00E41E43" w:rsidRDefault="00E41E43" w:rsidP="00E41E43">
      <w:pPr>
        <w:pStyle w:val="a3"/>
        <w:spacing w:line="360" w:lineRule="auto"/>
        <w:ind w:left="0" w:firstLine="720"/>
        <w:jc w:val="both"/>
        <w:rPr>
          <w:rFonts w:ascii="Times New Roman" w:hAnsi="Times New Roman" w:cs="Times New Roman"/>
          <w:sz w:val="24"/>
          <w:szCs w:val="24"/>
        </w:rPr>
      </w:pPr>
      <w:r w:rsidRPr="00E41E43">
        <w:rPr>
          <w:rFonts w:ascii="Times New Roman" w:hAnsi="Times New Roman" w:cs="Times New Roman"/>
          <w:sz w:val="24"/>
          <w:szCs w:val="24"/>
        </w:rPr>
        <w:t xml:space="preserve">Учебный год в техникуме начинается 01 сентября. Продолжительность учебного года при получении профессионального образования определяется учебными планами по конкретным профессиям (специальностям) и форме обучения. Продолжительность учебной недели составляет шесть дней. Все учебные группы техникума обучаются в одну смену. Обязательная учебная нагрузка обучающихся в течение недели не превышает 36 часов. Занятия начинаются в 8.30, оканчиваются </w:t>
      </w:r>
      <w:r w:rsidR="00B474AA">
        <w:rPr>
          <w:rFonts w:ascii="Times New Roman" w:hAnsi="Times New Roman" w:cs="Times New Roman"/>
          <w:sz w:val="24"/>
          <w:szCs w:val="24"/>
        </w:rPr>
        <w:t>–</w:t>
      </w:r>
      <w:r w:rsidRPr="00E41E43">
        <w:rPr>
          <w:rFonts w:ascii="Times New Roman" w:hAnsi="Times New Roman" w:cs="Times New Roman"/>
          <w:sz w:val="24"/>
          <w:szCs w:val="24"/>
        </w:rPr>
        <w:t xml:space="preserve"> в 15- 50. Продолжительность учебного занятия составляет 45 минут, продолжительность занятий производственного обучения </w:t>
      </w:r>
      <w:r w:rsidRPr="00E41E43">
        <w:rPr>
          <w:rFonts w:ascii="Times New Roman" w:hAnsi="Times New Roman" w:cs="Times New Roman"/>
          <w:sz w:val="24"/>
          <w:szCs w:val="24"/>
        </w:rPr>
        <w:lastRenderedPageBreak/>
        <w:t xml:space="preserve">составляет 6 часов. Между занятиями предусмотрены 10 минутные перерывы на отдых и </w:t>
      </w:r>
      <w:r w:rsidR="004C3D1E">
        <w:rPr>
          <w:rFonts w:ascii="Times New Roman" w:hAnsi="Times New Roman" w:cs="Times New Roman"/>
          <w:sz w:val="24"/>
          <w:szCs w:val="24"/>
        </w:rPr>
        <w:t>один перерыв</w:t>
      </w:r>
      <w:r w:rsidRPr="00E41E43">
        <w:rPr>
          <w:rFonts w:ascii="Times New Roman" w:hAnsi="Times New Roman" w:cs="Times New Roman"/>
          <w:sz w:val="24"/>
          <w:szCs w:val="24"/>
        </w:rPr>
        <w:t xml:space="preserve"> (</w:t>
      </w:r>
      <w:r w:rsidR="004C3D1E">
        <w:rPr>
          <w:rFonts w:ascii="Times New Roman" w:hAnsi="Times New Roman" w:cs="Times New Roman"/>
          <w:sz w:val="24"/>
          <w:szCs w:val="24"/>
        </w:rPr>
        <w:t>4</w:t>
      </w:r>
      <w:r w:rsidRPr="00E41E43">
        <w:rPr>
          <w:rFonts w:ascii="Times New Roman" w:hAnsi="Times New Roman" w:cs="Times New Roman"/>
          <w:sz w:val="24"/>
          <w:szCs w:val="24"/>
        </w:rPr>
        <w:t>0 минут) на обед.</w:t>
      </w:r>
    </w:p>
    <w:p w:rsidR="00611638" w:rsidRPr="005F2D73" w:rsidRDefault="009B67EA" w:rsidP="005F2D73">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11638">
        <w:rPr>
          <w:rFonts w:ascii="Times New Roman" w:hAnsi="Times New Roman" w:cs="Times New Roman"/>
          <w:sz w:val="24"/>
          <w:szCs w:val="24"/>
        </w:rPr>
        <w:t>Численность обучающихся в расчете на о</w:t>
      </w:r>
      <w:r>
        <w:rPr>
          <w:rFonts w:ascii="Times New Roman" w:hAnsi="Times New Roman" w:cs="Times New Roman"/>
          <w:sz w:val="24"/>
          <w:szCs w:val="24"/>
        </w:rPr>
        <w:t>дного педаго</w:t>
      </w:r>
      <w:r w:rsidR="00F80025">
        <w:rPr>
          <w:rFonts w:ascii="Times New Roman" w:hAnsi="Times New Roman" w:cs="Times New Roman"/>
          <w:sz w:val="24"/>
          <w:szCs w:val="24"/>
        </w:rPr>
        <w:t xml:space="preserve">гического работника составляет </w:t>
      </w:r>
      <w:r w:rsidR="00803F36">
        <w:rPr>
          <w:rFonts w:ascii="Times New Roman" w:hAnsi="Times New Roman" w:cs="Times New Roman"/>
          <w:sz w:val="24"/>
          <w:szCs w:val="24"/>
        </w:rPr>
        <w:t>19</w:t>
      </w:r>
      <w:r>
        <w:rPr>
          <w:rFonts w:ascii="Times New Roman" w:hAnsi="Times New Roman" w:cs="Times New Roman"/>
          <w:sz w:val="24"/>
          <w:szCs w:val="24"/>
        </w:rPr>
        <w:t xml:space="preserve"> человек.</w:t>
      </w:r>
    </w:p>
    <w:p w:rsidR="00611638" w:rsidRPr="00F96D52" w:rsidRDefault="005103B5" w:rsidP="00217DBE">
      <w:pPr>
        <w:pStyle w:val="a3"/>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11638" w:rsidRPr="00F96D52">
        <w:rPr>
          <w:rFonts w:ascii="Times New Roman" w:hAnsi="Times New Roman" w:cs="Times New Roman"/>
          <w:b/>
          <w:sz w:val="24"/>
          <w:szCs w:val="24"/>
        </w:rPr>
        <w:t>Учебно-материальная база.</w:t>
      </w:r>
    </w:p>
    <w:p w:rsidR="00611638" w:rsidRPr="00611638" w:rsidRDefault="00611638" w:rsidP="00611638">
      <w:pPr>
        <w:spacing w:after="0" w:line="312" w:lineRule="auto"/>
        <w:ind w:firstLine="709"/>
        <w:jc w:val="both"/>
        <w:rPr>
          <w:rFonts w:ascii="Times New Roman" w:eastAsia="Calibri" w:hAnsi="Times New Roman" w:cs="Times New Roman"/>
          <w:sz w:val="24"/>
          <w:szCs w:val="24"/>
        </w:rPr>
      </w:pPr>
      <w:r w:rsidRPr="00611638">
        <w:rPr>
          <w:rFonts w:ascii="Times New Roman" w:eastAsia="Calibri" w:hAnsi="Times New Roman" w:cs="Times New Roman"/>
          <w:sz w:val="24"/>
          <w:szCs w:val="24"/>
        </w:rPr>
        <w:t xml:space="preserve">Учебно-материальная база техникума является достаточной для ведения образовательной деятельности, соответствует лицензионным и </w:t>
      </w:r>
      <w:proofErr w:type="spellStart"/>
      <w:r w:rsidRPr="00611638">
        <w:rPr>
          <w:rFonts w:ascii="Times New Roman" w:eastAsia="Calibri" w:hAnsi="Times New Roman" w:cs="Times New Roman"/>
          <w:sz w:val="24"/>
          <w:szCs w:val="24"/>
        </w:rPr>
        <w:t>аккредитационным</w:t>
      </w:r>
      <w:proofErr w:type="spellEnd"/>
      <w:r w:rsidRPr="00611638">
        <w:rPr>
          <w:rFonts w:ascii="Times New Roman" w:eastAsia="Calibri" w:hAnsi="Times New Roman" w:cs="Times New Roman"/>
          <w:sz w:val="24"/>
          <w:szCs w:val="24"/>
        </w:rPr>
        <w:t xml:space="preserve"> требованиям. Площадь </w:t>
      </w:r>
      <w:proofErr w:type="spellStart"/>
      <w:r w:rsidRPr="00611638">
        <w:rPr>
          <w:rFonts w:ascii="Times New Roman" w:eastAsia="Calibri" w:hAnsi="Times New Roman" w:cs="Times New Roman"/>
          <w:sz w:val="24"/>
          <w:szCs w:val="24"/>
        </w:rPr>
        <w:t>учебно</w:t>
      </w:r>
      <w:proofErr w:type="spellEnd"/>
      <w:r w:rsidRPr="00611638">
        <w:rPr>
          <w:rFonts w:ascii="Times New Roman" w:eastAsia="Calibri" w:hAnsi="Times New Roman" w:cs="Times New Roman"/>
          <w:sz w:val="24"/>
          <w:szCs w:val="24"/>
        </w:rPr>
        <w:t xml:space="preserve">–лабораторных корпусов и их оборудование позволяют обеспечить учебную деятельность техникума по реализуемым образовательным программам. </w:t>
      </w:r>
    </w:p>
    <w:p w:rsidR="00611638" w:rsidRPr="00611638" w:rsidRDefault="00611638" w:rsidP="00611638">
      <w:pPr>
        <w:spacing w:after="0" w:line="312" w:lineRule="auto"/>
        <w:ind w:firstLine="709"/>
        <w:jc w:val="both"/>
        <w:rPr>
          <w:rFonts w:ascii="Times New Roman" w:eastAsia="Calibri" w:hAnsi="Times New Roman" w:cs="Times New Roman"/>
          <w:sz w:val="24"/>
          <w:szCs w:val="24"/>
        </w:rPr>
      </w:pPr>
      <w:r w:rsidRPr="00611638">
        <w:rPr>
          <w:rFonts w:ascii="Times New Roman" w:eastAsia="Calibri" w:hAnsi="Times New Roman" w:cs="Times New Roman"/>
          <w:sz w:val="24"/>
          <w:szCs w:val="24"/>
        </w:rPr>
        <w:t>Перечень учебных кабинетов, учебных лабораторий и учебных мастерских соответствует требованиям ФГОС СПО. Функциониру</w:t>
      </w:r>
      <w:r w:rsidR="00F80025">
        <w:rPr>
          <w:rFonts w:ascii="Times New Roman" w:eastAsia="Calibri" w:hAnsi="Times New Roman" w:cs="Times New Roman"/>
          <w:sz w:val="24"/>
          <w:szCs w:val="24"/>
        </w:rPr>
        <w:t>е</w:t>
      </w:r>
      <w:r w:rsidRPr="00611638">
        <w:rPr>
          <w:rFonts w:ascii="Times New Roman" w:eastAsia="Calibri" w:hAnsi="Times New Roman" w:cs="Times New Roman"/>
          <w:sz w:val="24"/>
          <w:szCs w:val="24"/>
        </w:rPr>
        <w:t>т библиотек</w:t>
      </w:r>
      <w:r w:rsidR="00F80025">
        <w:rPr>
          <w:rFonts w:ascii="Times New Roman" w:eastAsia="Calibri" w:hAnsi="Times New Roman" w:cs="Times New Roman"/>
          <w:sz w:val="24"/>
          <w:szCs w:val="24"/>
        </w:rPr>
        <w:t>а</w:t>
      </w:r>
      <w:r w:rsidRPr="00611638">
        <w:rPr>
          <w:rFonts w:ascii="Times New Roman" w:eastAsia="Calibri" w:hAnsi="Times New Roman" w:cs="Times New Roman"/>
          <w:sz w:val="24"/>
          <w:szCs w:val="24"/>
        </w:rPr>
        <w:t>, состоящ</w:t>
      </w:r>
      <w:r w:rsidR="00F80025">
        <w:rPr>
          <w:rFonts w:ascii="Times New Roman" w:eastAsia="Calibri" w:hAnsi="Times New Roman" w:cs="Times New Roman"/>
          <w:sz w:val="24"/>
          <w:szCs w:val="24"/>
        </w:rPr>
        <w:t>ая</w:t>
      </w:r>
      <w:r w:rsidRPr="00611638">
        <w:rPr>
          <w:rFonts w:ascii="Times New Roman" w:eastAsia="Calibri" w:hAnsi="Times New Roman" w:cs="Times New Roman"/>
          <w:sz w:val="24"/>
          <w:szCs w:val="24"/>
        </w:rPr>
        <w:t xml:space="preserve"> из читального зала на </w:t>
      </w:r>
      <w:r w:rsidR="00F80025">
        <w:rPr>
          <w:rFonts w:ascii="Times New Roman" w:eastAsia="Calibri" w:hAnsi="Times New Roman" w:cs="Times New Roman"/>
          <w:sz w:val="24"/>
          <w:szCs w:val="24"/>
        </w:rPr>
        <w:t>4</w:t>
      </w:r>
      <w:r w:rsidRPr="00611638">
        <w:rPr>
          <w:rFonts w:ascii="Times New Roman" w:eastAsia="Calibri" w:hAnsi="Times New Roman" w:cs="Times New Roman"/>
          <w:sz w:val="24"/>
          <w:szCs w:val="24"/>
        </w:rPr>
        <w:t xml:space="preserve">0 посадочных мест, книгохранилища. В техникуме имеется </w:t>
      </w:r>
      <w:r w:rsidR="005F0543">
        <w:rPr>
          <w:rFonts w:ascii="Times New Roman" w:eastAsia="Calibri" w:hAnsi="Times New Roman" w:cs="Times New Roman"/>
          <w:sz w:val="24"/>
          <w:szCs w:val="24"/>
        </w:rPr>
        <w:t>23</w:t>
      </w:r>
      <w:r w:rsidRPr="00611638">
        <w:rPr>
          <w:rFonts w:ascii="Times New Roman" w:eastAsia="Calibri" w:hAnsi="Times New Roman" w:cs="Times New Roman"/>
          <w:sz w:val="24"/>
          <w:szCs w:val="24"/>
        </w:rPr>
        <w:t xml:space="preserve"> кабинет</w:t>
      </w:r>
      <w:r w:rsidR="005F0543">
        <w:rPr>
          <w:rFonts w:ascii="Times New Roman" w:eastAsia="Calibri" w:hAnsi="Times New Roman" w:cs="Times New Roman"/>
          <w:sz w:val="24"/>
          <w:szCs w:val="24"/>
        </w:rPr>
        <w:t>а</w:t>
      </w:r>
      <w:r w:rsidRPr="00611638">
        <w:rPr>
          <w:rFonts w:ascii="Times New Roman" w:eastAsia="Calibri" w:hAnsi="Times New Roman" w:cs="Times New Roman"/>
          <w:sz w:val="24"/>
          <w:szCs w:val="24"/>
        </w:rPr>
        <w:t xml:space="preserve"> общепрофессиональных </w:t>
      </w:r>
      <w:r w:rsidR="00F80025">
        <w:rPr>
          <w:rFonts w:ascii="Times New Roman" w:eastAsia="Calibri" w:hAnsi="Times New Roman" w:cs="Times New Roman"/>
          <w:sz w:val="24"/>
          <w:szCs w:val="24"/>
        </w:rPr>
        <w:t>и</w:t>
      </w:r>
      <w:r w:rsidRPr="00611638">
        <w:rPr>
          <w:rFonts w:ascii="Times New Roman" w:eastAsia="Calibri" w:hAnsi="Times New Roman" w:cs="Times New Roman"/>
          <w:sz w:val="24"/>
          <w:szCs w:val="24"/>
        </w:rPr>
        <w:t xml:space="preserve"> профессиональных дисциплин, </w:t>
      </w:r>
      <w:r w:rsidR="005F0543">
        <w:rPr>
          <w:rFonts w:ascii="Times New Roman" w:eastAsia="Calibri" w:hAnsi="Times New Roman" w:cs="Times New Roman"/>
          <w:sz w:val="24"/>
          <w:szCs w:val="24"/>
        </w:rPr>
        <w:t xml:space="preserve">8 </w:t>
      </w:r>
      <w:r w:rsidRPr="00611638">
        <w:rPr>
          <w:rFonts w:ascii="Times New Roman" w:eastAsia="Calibri" w:hAnsi="Times New Roman" w:cs="Times New Roman"/>
          <w:sz w:val="24"/>
          <w:szCs w:val="24"/>
        </w:rPr>
        <w:t>учебны</w:t>
      </w:r>
      <w:r w:rsidR="005F0543">
        <w:rPr>
          <w:rFonts w:ascii="Times New Roman" w:eastAsia="Calibri" w:hAnsi="Times New Roman" w:cs="Times New Roman"/>
          <w:sz w:val="24"/>
          <w:szCs w:val="24"/>
        </w:rPr>
        <w:t>х</w:t>
      </w:r>
      <w:r w:rsidRPr="00611638">
        <w:rPr>
          <w:rFonts w:ascii="Times New Roman" w:eastAsia="Calibri" w:hAnsi="Times New Roman" w:cs="Times New Roman"/>
          <w:sz w:val="24"/>
          <w:szCs w:val="24"/>
        </w:rPr>
        <w:t xml:space="preserve"> лаборатори</w:t>
      </w:r>
      <w:r w:rsidR="005F0543">
        <w:rPr>
          <w:rFonts w:ascii="Times New Roman" w:eastAsia="Calibri" w:hAnsi="Times New Roman" w:cs="Times New Roman"/>
          <w:sz w:val="24"/>
          <w:szCs w:val="24"/>
        </w:rPr>
        <w:t xml:space="preserve">й и учебно-производственных </w:t>
      </w:r>
      <w:r w:rsidR="00F80025">
        <w:rPr>
          <w:rFonts w:ascii="Times New Roman" w:eastAsia="Calibri" w:hAnsi="Times New Roman" w:cs="Times New Roman"/>
          <w:sz w:val="24"/>
          <w:szCs w:val="24"/>
        </w:rPr>
        <w:t>мастерски</w:t>
      </w:r>
      <w:r w:rsidR="005F0543">
        <w:rPr>
          <w:rFonts w:ascii="Times New Roman" w:eastAsia="Calibri" w:hAnsi="Times New Roman" w:cs="Times New Roman"/>
          <w:sz w:val="24"/>
          <w:szCs w:val="24"/>
        </w:rPr>
        <w:t>х</w:t>
      </w:r>
      <w:r w:rsidRPr="00611638">
        <w:rPr>
          <w:rFonts w:ascii="Times New Roman" w:eastAsia="Calibri" w:hAnsi="Times New Roman" w:cs="Times New Roman"/>
          <w:sz w:val="24"/>
          <w:szCs w:val="24"/>
        </w:rPr>
        <w:t>, спортивный зал,</w:t>
      </w:r>
      <w:r w:rsidR="005F0543">
        <w:rPr>
          <w:rFonts w:ascii="Times New Roman" w:eastAsia="Calibri" w:hAnsi="Times New Roman" w:cs="Times New Roman"/>
          <w:sz w:val="24"/>
          <w:szCs w:val="24"/>
        </w:rPr>
        <w:t xml:space="preserve"> тренажерный зал,</w:t>
      </w:r>
      <w:r w:rsidRPr="00611638">
        <w:rPr>
          <w:rFonts w:ascii="Times New Roman" w:eastAsia="Calibri" w:hAnsi="Times New Roman" w:cs="Times New Roman"/>
          <w:sz w:val="24"/>
          <w:szCs w:val="24"/>
        </w:rPr>
        <w:t xml:space="preserve"> актовы</w:t>
      </w:r>
      <w:r w:rsidR="00F80025">
        <w:rPr>
          <w:rFonts w:ascii="Times New Roman" w:eastAsia="Calibri" w:hAnsi="Times New Roman" w:cs="Times New Roman"/>
          <w:sz w:val="24"/>
          <w:szCs w:val="24"/>
        </w:rPr>
        <w:t>й зал</w:t>
      </w:r>
      <w:r w:rsidRPr="00611638">
        <w:rPr>
          <w:rFonts w:ascii="Times New Roman" w:eastAsia="Calibri" w:hAnsi="Times New Roman" w:cs="Times New Roman"/>
          <w:sz w:val="24"/>
          <w:szCs w:val="24"/>
        </w:rPr>
        <w:t>, столовая, медицински</w:t>
      </w:r>
      <w:r w:rsidR="00F80025">
        <w:rPr>
          <w:rFonts w:ascii="Times New Roman" w:eastAsia="Calibri" w:hAnsi="Times New Roman" w:cs="Times New Roman"/>
          <w:sz w:val="24"/>
          <w:szCs w:val="24"/>
        </w:rPr>
        <w:t>й кабинет</w:t>
      </w:r>
      <w:r w:rsidRPr="00611638">
        <w:rPr>
          <w:rFonts w:ascii="Times New Roman" w:eastAsia="Calibri" w:hAnsi="Times New Roman" w:cs="Times New Roman"/>
          <w:sz w:val="24"/>
          <w:szCs w:val="24"/>
        </w:rPr>
        <w:t xml:space="preserve">. </w:t>
      </w:r>
    </w:p>
    <w:p w:rsidR="00F23B72" w:rsidRDefault="00611638" w:rsidP="00281A7F">
      <w:pPr>
        <w:spacing w:after="0" w:line="312" w:lineRule="auto"/>
        <w:ind w:firstLine="709"/>
        <w:jc w:val="both"/>
        <w:rPr>
          <w:rFonts w:ascii="Times New Roman" w:eastAsia="Calibri" w:hAnsi="Times New Roman" w:cs="Times New Roman"/>
          <w:sz w:val="24"/>
          <w:szCs w:val="24"/>
        </w:rPr>
      </w:pPr>
      <w:r w:rsidRPr="00611638">
        <w:rPr>
          <w:rFonts w:ascii="Times New Roman" w:eastAsia="Calibri" w:hAnsi="Times New Roman" w:cs="Times New Roman"/>
          <w:sz w:val="24"/>
          <w:szCs w:val="24"/>
        </w:rPr>
        <w:t xml:space="preserve">Материально-техническая </w:t>
      </w:r>
      <w:r w:rsidR="005F2D73">
        <w:rPr>
          <w:rFonts w:ascii="Times New Roman" w:eastAsia="Calibri" w:hAnsi="Times New Roman" w:cs="Times New Roman"/>
          <w:sz w:val="24"/>
          <w:szCs w:val="24"/>
        </w:rPr>
        <w:t xml:space="preserve">база ежегодно модернизируется. </w:t>
      </w:r>
      <w:r w:rsidR="00F80025">
        <w:rPr>
          <w:rFonts w:ascii="Times New Roman" w:eastAsia="Calibri" w:hAnsi="Times New Roman" w:cs="Times New Roman"/>
          <w:sz w:val="24"/>
          <w:szCs w:val="24"/>
        </w:rPr>
        <w:t>За</w:t>
      </w:r>
      <w:r w:rsidR="00F23B72">
        <w:rPr>
          <w:rFonts w:ascii="Times New Roman" w:eastAsia="Calibri" w:hAnsi="Times New Roman" w:cs="Times New Roman"/>
          <w:sz w:val="24"/>
          <w:szCs w:val="24"/>
        </w:rPr>
        <w:t xml:space="preserve"> 4 месяца 2016 года и</w:t>
      </w:r>
      <w:r w:rsidR="005103B5">
        <w:rPr>
          <w:rFonts w:ascii="Times New Roman" w:eastAsia="Calibri" w:hAnsi="Times New Roman" w:cs="Times New Roman"/>
          <w:sz w:val="24"/>
          <w:szCs w:val="24"/>
        </w:rPr>
        <w:t xml:space="preserve"> </w:t>
      </w:r>
      <w:r w:rsidR="00F80025">
        <w:rPr>
          <w:rFonts w:ascii="Times New Roman" w:eastAsia="Calibri" w:hAnsi="Times New Roman" w:cs="Times New Roman"/>
          <w:sz w:val="24"/>
          <w:szCs w:val="24"/>
        </w:rPr>
        <w:t xml:space="preserve">8 месяцев </w:t>
      </w:r>
      <w:r w:rsidRPr="00611638">
        <w:rPr>
          <w:rFonts w:ascii="Times New Roman" w:eastAsia="Calibri" w:hAnsi="Times New Roman" w:cs="Times New Roman"/>
          <w:sz w:val="24"/>
          <w:szCs w:val="24"/>
        </w:rPr>
        <w:t>201</w:t>
      </w:r>
      <w:r w:rsidR="00F80025">
        <w:rPr>
          <w:rFonts w:ascii="Times New Roman" w:eastAsia="Calibri" w:hAnsi="Times New Roman" w:cs="Times New Roman"/>
          <w:sz w:val="24"/>
          <w:szCs w:val="24"/>
        </w:rPr>
        <w:t>7</w:t>
      </w:r>
      <w:r w:rsidRPr="00611638">
        <w:rPr>
          <w:rFonts w:ascii="Times New Roman" w:eastAsia="Calibri" w:hAnsi="Times New Roman" w:cs="Times New Roman"/>
          <w:sz w:val="24"/>
          <w:szCs w:val="24"/>
        </w:rPr>
        <w:t xml:space="preserve"> </w:t>
      </w:r>
      <w:r w:rsidR="00F80025">
        <w:rPr>
          <w:rFonts w:ascii="Times New Roman" w:eastAsia="Calibri" w:hAnsi="Times New Roman" w:cs="Times New Roman"/>
          <w:sz w:val="24"/>
          <w:szCs w:val="24"/>
        </w:rPr>
        <w:t>года</w:t>
      </w:r>
      <w:r w:rsidRPr="00611638">
        <w:rPr>
          <w:rFonts w:ascii="Times New Roman" w:eastAsia="Calibri" w:hAnsi="Times New Roman" w:cs="Times New Roman"/>
          <w:sz w:val="24"/>
          <w:szCs w:val="24"/>
        </w:rPr>
        <w:t xml:space="preserve"> приобретено учебное оборудование для кабинетов и учебно-производственных мастерских в соответствии с требованиями ФГОС СПО и развитием техноло</w:t>
      </w:r>
      <w:r w:rsidR="005F2D73">
        <w:rPr>
          <w:rFonts w:ascii="Times New Roman" w:eastAsia="Calibri" w:hAnsi="Times New Roman" w:cs="Times New Roman"/>
          <w:sz w:val="24"/>
          <w:szCs w:val="24"/>
        </w:rPr>
        <w:t>гий</w:t>
      </w:r>
      <w:r w:rsidR="00F80025">
        <w:rPr>
          <w:rFonts w:ascii="Times New Roman" w:eastAsia="Calibri" w:hAnsi="Times New Roman" w:cs="Times New Roman"/>
          <w:sz w:val="24"/>
          <w:szCs w:val="24"/>
        </w:rPr>
        <w:t xml:space="preserve"> на сумму </w:t>
      </w:r>
      <w:r w:rsidR="00F23B72">
        <w:rPr>
          <w:rFonts w:ascii="Times New Roman" w:hAnsi="Times New Roman"/>
        </w:rPr>
        <w:t>1906040,84</w:t>
      </w:r>
      <w:r w:rsidR="00F80025">
        <w:rPr>
          <w:rFonts w:ascii="Times New Roman" w:hAnsi="Times New Roman"/>
        </w:rPr>
        <w:t xml:space="preserve"> рублей</w:t>
      </w:r>
      <w:r w:rsidRPr="00611638">
        <w:rPr>
          <w:rFonts w:ascii="Times New Roman" w:eastAsia="Calibri" w:hAnsi="Times New Roman" w:cs="Times New Roman"/>
          <w:sz w:val="24"/>
          <w:szCs w:val="24"/>
        </w:rPr>
        <w:t>.</w:t>
      </w:r>
    </w:p>
    <w:p w:rsidR="00DC376D" w:rsidRDefault="00DC376D" w:rsidP="00DC376D">
      <w:pPr>
        <w:spacing w:after="0" w:line="312" w:lineRule="auto"/>
        <w:ind w:firstLine="709"/>
        <w:jc w:val="right"/>
        <w:rPr>
          <w:rFonts w:ascii="Times New Roman" w:eastAsia="Calibri" w:hAnsi="Times New Roman" w:cs="Times New Roman"/>
          <w:sz w:val="24"/>
          <w:szCs w:val="24"/>
        </w:rPr>
      </w:pPr>
      <w:r>
        <w:rPr>
          <w:rFonts w:ascii="Times New Roman" w:eastAsia="Calibri" w:hAnsi="Times New Roman" w:cs="Times New Roman"/>
          <w:sz w:val="24"/>
          <w:szCs w:val="24"/>
        </w:rPr>
        <w:t>Таблица 2.</w:t>
      </w:r>
    </w:p>
    <w:tbl>
      <w:tblPr>
        <w:tblStyle w:val="11"/>
        <w:tblW w:w="0" w:type="auto"/>
        <w:tblLook w:val="04A0"/>
      </w:tblPr>
      <w:tblGrid>
        <w:gridCol w:w="704"/>
        <w:gridCol w:w="3968"/>
        <w:gridCol w:w="2336"/>
        <w:gridCol w:w="2337"/>
      </w:tblGrid>
      <w:tr w:rsidR="00F23B72" w:rsidRPr="00281A7F" w:rsidTr="00E55F58">
        <w:tc>
          <w:tcPr>
            <w:tcW w:w="704" w:type="dxa"/>
          </w:tcPr>
          <w:p w:rsidR="00F23B72" w:rsidRPr="00281A7F" w:rsidRDefault="00F23B72" w:rsidP="00281A7F">
            <w:pPr>
              <w:spacing w:line="360" w:lineRule="auto"/>
              <w:rPr>
                <w:rFonts w:ascii="Times New Roman" w:hAnsi="Times New Roman"/>
                <w:sz w:val="24"/>
                <w:szCs w:val="24"/>
              </w:rPr>
            </w:pPr>
            <w:r w:rsidRPr="00281A7F">
              <w:rPr>
                <w:rFonts w:ascii="Times New Roman" w:hAnsi="Times New Roman"/>
                <w:sz w:val="24"/>
                <w:szCs w:val="24"/>
              </w:rPr>
              <w:t xml:space="preserve">№ </w:t>
            </w:r>
            <w:proofErr w:type="spellStart"/>
            <w:proofErr w:type="gramStart"/>
            <w:r w:rsidRPr="00281A7F">
              <w:rPr>
                <w:rFonts w:ascii="Times New Roman" w:hAnsi="Times New Roman"/>
                <w:sz w:val="24"/>
                <w:szCs w:val="24"/>
              </w:rPr>
              <w:t>п</w:t>
            </w:r>
            <w:proofErr w:type="spellEnd"/>
            <w:proofErr w:type="gramEnd"/>
            <w:r w:rsidRPr="00281A7F">
              <w:rPr>
                <w:rFonts w:ascii="Times New Roman" w:hAnsi="Times New Roman"/>
                <w:sz w:val="24"/>
                <w:szCs w:val="24"/>
              </w:rPr>
              <w:t>/</w:t>
            </w:r>
            <w:proofErr w:type="spellStart"/>
            <w:r w:rsidRPr="00281A7F">
              <w:rPr>
                <w:rFonts w:ascii="Times New Roman" w:hAnsi="Times New Roman"/>
                <w:sz w:val="24"/>
                <w:szCs w:val="24"/>
              </w:rPr>
              <w:t>п</w:t>
            </w:r>
            <w:proofErr w:type="spellEnd"/>
          </w:p>
        </w:tc>
        <w:tc>
          <w:tcPr>
            <w:tcW w:w="3968" w:type="dxa"/>
          </w:tcPr>
          <w:p w:rsidR="00F23B72" w:rsidRPr="00281A7F" w:rsidRDefault="00F23B72" w:rsidP="00281A7F">
            <w:pPr>
              <w:spacing w:line="360" w:lineRule="auto"/>
              <w:rPr>
                <w:rFonts w:ascii="Times New Roman" w:hAnsi="Times New Roman"/>
                <w:sz w:val="24"/>
                <w:szCs w:val="24"/>
              </w:rPr>
            </w:pPr>
            <w:r w:rsidRPr="00281A7F">
              <w:rPr>
                <w:rFonts w:ascii="Times New Roman" w:hAnsi="Times New Roman"/>
                <w:sz w:val="24"/>
                <w:szCs w:val="24"/>
              </w:rPr>
              <w:t>Наименование</w:t>
            </w:r>
          </w:p>
        </w:tc>
        <w:tc>
          <w:tcPr>
            <w:tcW w:w="2336" w:type="dxa"/>
          </w:tcPr>
          <w:p w:rsidR="00F23B72" w:rsidRPr="00281A7F" w:rsidRDefault="00F23B72" w:rsidP="00281A7F">
            <w:pPr>
              <w:spacing w:line="360" w:lineRule="auto"/>
              <w:jc w:val="center"/>
              <w:rPr>
                <w:rFonts w:ascii="Times New Roman" w:hAnsi="Times New Roman"/>
                <w:sz w:val="24"/>
                <w:szCs w:val="24"/>
              </w:rPr>
            </w:pPr>
            <w:r w:rsidRPr="00281A7F">
              <w:rPr>
                <w:rFonts w:ascii="Times New Roman" w:hAnsi="Times New Roman"/>
                <w:sz w:val="24"/>
                <w:szCs w:val="24"/>
              </w:rPr>
              <w:t>2016 год,</w:t>
            </w:r>
          </w:p>
          <w:p w:rsidR="00F23B72" w:rsidRPr="00281A7F" w:rsidRDefault="00F23B72" w:rsidP="00281A7F">
            <w:pPr>
              <w:spacing w:line="360" w:lineRule="auto"/>
              <w:jc w:val="center"/>
              <w:rPr>
                <w:rFonts w:ascii="Times New Roman" w:hAnsi="Times New Roman"/>
                <w:sz w:val="24"/>
                <w:szCs w:val="24"/>
              </w:rPr>
            </w:pPr>
            <w:r w:rsidRPr="00281A7F">
              <w:rPr>
                <w:rFonts w:ascii="Times New Roman" w:hAnsi="Times New Roman"/>
                <w:sz w:val="24"/>
                <w:szCs w:val="24"/>
              </w:rPr>
              <w:t xml:space="preserve"> (4 месяца)</w:t>
            </w:r>
          </w:p>
          <w:p w:rsidR="00F23B72" w:rsidRPr="00281A7F" w:rsidRDefault="00F23B72" w:rsidP="00281A7F">
            <w:pPr>
              <w:spacing w:line="360" w:lineRule="auto"/>
              <w:jc w:val="center"/>
              <w:rPr>
                <w:rFonts w:ascii="Times New Roman" w:hAnsi="Times New Roman"/>
                <w:sz w:val="24"/>
                <w:szCs w:val="24"/>
              </w:rPr>
            </w:pPr>
            <w:r w:rsidRPr="00281A7F">
              <w:rPr>
                <w:rFonts w:ascii="Times New Roman" w:hAnsi="Times New Roman"/>
                <w:sz w:val="24"/>
                <w:szCs w:val="24"/>
              </w:rPr>
              <w:t>рубли</w:t>
            </w:r>
          </w:p>
        </w:tc>
        <w:tc>
          <w:tcPr>
            <w:tcW w:w="2337" w:type="dxa"/>
          </w:tcPr>
          <w:p w:rsidR="00F23B72" w:rsidRPr="00281A7F" w:rsidRDefault="00F23B72" w:rsidP="00281A7F">
            <w:pPr>
              <w:spacing w:line="360" w:lineRule="auto"/>
              <w:jc w:val="center"/>
              <w:rPr>
                <w:rFonts w:ascii="Times New Roman" w:hAnsi="Times New Roman"/>
                <w:sz w:val="24"/>
                <w:szCs w:val="24"/>
              </w:rPr>
            </w:pPr>
            <w:r w:rsidRPr="00281A7F">
              <w:rPr>
                <w:rFonts w:ascii="Times New Roman" w:hAnsi="Times New Roman"/>
                <w:sz w:val="24"/>
                <w:szCs w:val="24"/>
              </w:rPr>
              <w:t>2017 год,</w:t>
            </w:r>
          </w:p>
          <w:p w:rsidR="00F23B72" w:rsidRPr="00281A7F" w:rsidRDefault="00F23B72" w:rsidP="00281A7F">
            <w:pPr>
              <w:spacing w:line="360" w:lineRule="auto"/>
              <w:jc w:val="center"/>
              <w:rPr>
                <w:rFonts w:ascii="Times New Roman" w:hAnsi="Times New Roman"/>
                <w:sz w:val="24"/>
                <w:szCs w:val="24"/>
              </w:rPr>
            </w:pPr>
            <w:r w:rsidRPr="00281A7F">
              <w:rPr>
                <w:rFonts w:ascii="Times New Roman" w:hAnsi="Times New Roman"/>
                <w:sz w:val="24"/>
                <w:szCs w:val="24"/>
              </w:rPr>
              <w:t>(8 месяцев)</w:t>
            </w:r>
          </w:p>
          <w:p w:rsidR="00F23B72" w:rsidRPr="00281A7F" w:rsidRDefault="00F23B72" w:rsidP="00281A7F">
            <w:pPr>
              <w:spacing w:line="360" w:lineRule="auto"/>
              <w:jc w:val="center"/>
              <w:rPr>
                <w:rFonts w:ascii="Times New Roman" w:hAnsi="Times New Roman"/>
                <w:sz w:val="24"/>
                <w:szCs w:val="24"/>
              </w:rPr>
            </w:pPr>
            <w:r w:rsidRPr="00281A7F">
              <w:rPr>
                <w:rFonts w:ascii="Times New Roman" w:hAnsi="Times New Roman"/>
                <w:sz w:val="24"/>
                <w:szCs w:val="24"/>
              </w:rPr>
              <w:t>рубли</w:t>
            </w:r>
          </w:p>
        </w:tc>
      </w:tr>
      <w:tr w:rsidR="00F23B72" w:rsidRPr="00281A7F" w:rsidTr="00E55F58">
        <w:tc>
          <w:tcPr>
            <w:tcW w:w="704" w:type="dxa"/>
          </w:tcPr>
          <w:p w:rsidR="00F23B72" w:rsidRPr="00281A7F" w:rsidRDefault="00F23B72" w:rsidP="00281A7F">
            <w:pPr>
              <w:spacing w:line="360" w:lineRule="auto"/>
              <w:rPr>
                <w:rFonts w:ascii="Times New Roman" w:hAnsi="Times New Roman"/>
                <w:sz w:val="24"/>
                <w:szCs w:val="24"/>
              </w:rPr>
            </w:pPr>
            <w:r w:rsidRPr="00281A7F">
              <w:rPr>
                <w:rFonts w:ascii="Times New Roman" w:hAnsi="Times New Roman"/>
                <w:sz w:val="24"/>
                <w:szCs w:val="24"/>
              </w:rPr>
              <w:t>1</w:t>
            </w:r>
          </w:p>
        </w:tc>
        <w:tc>
          <w:tcPr>
            <w:tcW w:w="3968" w:type="dxa"/>
          </w:tcPr>
          <w:p w:rsidR="00F23B72" w:rsidRPr="00281A7F" w:rsidRDefault="00F23B72" w:rsidP="00281A7F">
            <w:pPr>
              <w:spacing w:line="360" w:lineRule="auto"/>
              <w:rPr>
                <w:rFonts w:ascii="Times New Roman" w:hAnsi="Times New Roman"/>
                <w:sz w:val="24"/>
                <w:szCs w:val="24"/>
              </w:rPr>
            </w:pPr>
            <w:r w:rsidRPr="00281A7F">
              <w:rPr>
                <w:rFonts w:ascii="Times New Roman" w:hAnsi="Times New Roman"/>
                <w:sz w:val="24"/>
                <w:szCs w:val="24"/>
              </w:rPr>
              <w:t>Компьютерная техника</w:t>
            </w:r>
          </w:p>
        </w:tc>
        <w:tc>
          <w:tcPr>
            <w:tcW w:w="2336" w:type="dxa"/>
          </w:tcPr>
          <w:p w:rsidR="00F23B72" w:rsidRPr="00281A7F" w:rsidRDefault="00F23B72" w:rsidP="00281A7F">
            <w:pPr>
              <w:spacing w:line="360" w:lineRule="auto"/>
              <w:jc w:val="center"/>
              <w:rPr>
                <w:rFonts w:ascii="Times New Roman" w:hAnsi="Times New Roman"/>
                <w:sz w:val="24"/>
                <w:szCs w:val="24"/>
              </w:rPr>
            </w:pPr>
            <w:r w:rsidRPr="00281A7F">
              <w:rPr>
                <w:rFonts w:ascii="Times New Roman" w:hAnsi="Times New Roman"/>
                <w:sz w:val="24"/>
                <w:szCs w:val="24"/>
              </w:rPr>
              <w:t>592535,80</w:t>
            </w:r>
          </w:p>
        </w:tc>
        <w:tc>
          <w:tcPr>
            <w:tcW w:w="2337" w:type="dxa"/>
          </w:tcPr>
          <w:p w:rsidR="00F23B72" w:rsidRPr="00281A7F" w:rsidRDefault="00F23B72" w:rsidP="00281A7F">
            <w:pPr>
              <w:spacing w:line="360" w:lineRule="auto"/>
              <w:jc w:val="center"/>
              <w:rPr>
                <w:rFonts w:ascii="Times New Roman" w:hAnsi="Times New Roman"/>
                <w:sz w:val="24"/>
                <w:szCs w:val="24"/>
              </w:rPr>
            </w:pPr>
          </w:p>
        </w:tc>
      </w:tr>
      <w:tr w:rsidR="00F23B72" w:rsidRPr="00281A7F" w:rsidTr="00E55F58">
        <w:tc>
          <w:tcPr>
            <w:tcW w:w="704" w:type="dxa"/>
          </w:tcPr>
          <w:p w:rsidR="00F23B72" w:rsidRPr="00281A7F" w:rsidRDefault="00F23B72" w:rsidP="00281A7F">
            <w:pPr>
              <w:spacing w:line="360" w:lineRule="auto"/>
              <w:rPr>
                <w:rFonts w:ascii="Times New Roman" w:hAnsi="Times New Roman"/>
                <w:sz w:val="24"/>
                <w:szCs w:val="24"/>
              </w:rPr>
            </w:pPr>
            <w:r w:rsidRPr="00281A7F">
              <w:rPr>
                <w:rFonts w:ascii="Times New Roman" w:hAnsi="Times New Roman"/>
                <w:sz w:val="24"/>
                <w:szCs w:val="24"/>
              </w:rPr>
              <w:t>2</w:t>
            </w:r>
          </w:p>
        </w:tc>
        <w:tc>
          <w:tcPr>
            <w:tcW w:w="3968" w:type="dxa"/>
          </w:tcPr>
          <w:p w:rsidR="00F23B72" w:rsidRPr="00281A7F" w:rsidRDefault="00F23B72" w:rsidP="00281A7F">
            <w:pPr>
              <w:spacing w:line="360" w:lineRule="auto"/>
              <w:rPr>
                <w:rFonts w:ascii="Times New Roman" w:hAnsi="Times New Roman"/>
                <w:sz w:val="24"/>
                <w:szCs w:val="24"/>
              </w:rPr>
            </w:pPr>
            <w:r w:rsidRPr="00281A7F">
              <w:rPr>
                <w:rFonts w:ascii="Times New Roman" w:hAnsi="Times New Roman"/>
                <w:sz w:val="24"/>
                <w:szCs w:val="24"/>
              </w:rPr>
              <w:t>Программное обеспечение</w:t>
            </w:r>
          </w:p>
        </w:tc>
        <w:tc>
          <w:tcPr>
            <w:tcW w:w="2336" w:type="dxa"/>
          </w:tcPr>
          <w:p w:rsidR="00F23B72" w:rsidRPr="00281A7F" w:rsidRDefault="00F23B72" w:rsidP="00281A7F">
            <w:pPr>
              <w:spacing w:line="360" w:lineRule="auto"/>
              <w:jc w:val="center"/>
              <w:rPr>
                <w:rFonts w:ascii="Times New Roman" w:hAnsi="Times New Roman"/>
                <w:sz w:val="24"/>
                <w:szCs w:val="24"/>
              </w:rPr>
            </w:pPr>
            <w:r w:rsidRPr="00281A7F">
              <w:rPr>
                <w:rFonts w:ascii="Times New Roman" w:hAnsi="Times New Roman"/>
                <w:sz w:val="24"/>
                <w:szCs w:val="24"/>
              </w:rPr>
              <w:t>86400,00</w:t>
            </w:r>
          </w:p>
        </w:tc>
        <w:tc>
          <w:tcPr>
            <w:tcW w:w="2337" w:type="dxa"/>
          </w:tcPr>
          <w:p w:rsidR="00F23B72" w:rsidRPr="00281A7F" w:rsidRDefault="00F23B72" w:rsidP="00281A7F">
            <w:pPr>
              <w:spacing w:line="360" w:lineRule="auto"/>
              <w:jc w:val="center"/>
              <w:rPr>
                <w:rFonts w:ascii="Times New Roman" w:hAnsi="Times New Roman"/>
                <w:sz w:val="24"/>
                <w:szCs w:val="24"/>
              </w:rPr>
            </w:pPr>
          </w:p>
        </w:tc>
      </w:tr>
      <w:tr w:rsidR="00F23B72" w:rsidRPr="00281A7F" w:rsidTr="00E55F58">
        <w:tc>
          <w:tcPr>
            <w:tcW w:w="704" w:type="dxa"/>
          </w:tcPr>
          <w:p w:rsidR="00F23B72" w:rsidRPr="00281A7F" w:rsidRDefault="00F23B72" w:rsidP="00281A7F">
            <w:pPr>
              <w:spacing w:line="360" w:lineRule="auto"/>
              <w:rPr>
                <w:rFonts w:ascii="Times New Roman" w:hAnsi="Times New Roman"/>
                <w:sz w:val="24"/>
                <w:szCs w:val="24"/>
              </w:rPr>
            </w:pPr>
            <w:r w:rsidRPr="00281A7F">
              <w:rPr>
                <w:rFonts w:ascii="Times New Roman" w:hAnsi="Times New Roman"/>
                <w:sz w:val="24"/>
                <w:szCs w:val="24"/>
              </w:rPr>
              <w:t>3</w:t>
            </w:r>
          </w:p>
        </w:tc>
        <w:tc>
          <w:tcPr>
            <w:tcW w:w="3968" w:type="dxa"/>
          </w:tcPr>
          <w:p w:rsidR="00F23B72" w:rsidRPr="00281A7F" w:rsidRDefault="00F23B72" w:rsidP="00281A7F">
            <w:pPr>
              <w:spacing w:line="360" w:lineRule="auto"/>
              <w:rPr>
                <w:rFonts w:ascii="Times New Roman" w:hAnsi="Times New Roman"/>
                <w:sz w:val="24"/>
                <w:szCs w:val="24"/>
              </w:rPr>
            </w:pPr>
            <w:r w:rsidRPr="00281A7F">
              <w:rPr>
                <w:rFonts w:ascii="Times New Roman" w:hAnsi="Times New Roman"/>
                <w:sz w:val="24"/>
                <w:szCs w:val="24"/>
              </w:rPr>
              <w:t>Учебники и учебные пособия</w:t>
            </w:r>
          </w:p>
        </w:tc>
        <w:tc>
          <w:tcPr>
            <w:tcW w:w="2336" w:type="dxa"/>
          </w:tcPr>
          <w:p w:rsidR="00F23B72" w:rsidRPr="00281A7F" w:rsidRDefault="00F23B72" w:rsidP="00281A7F">
            <w:pPr>
              <w:spacing w:line="360" w:lineRule="auto"/>
              <w:jc w:val="center"/>
              <w:rPr>
                <w:rFonts w:ascii="Times New Roman" w:hAnsi="Times New Roman"/>
                <w:sz w:val="24"/>
                <w:szCs w:val="24"/>
              </w:rPr>
            </w:pPr>
          </w:p>
        </w:tc>
        <w:tc>
          <w:tcPr>
            <w:tcW w:w="2337" w:type="dxa"/>
          </w:tcPr>
          <w:p w:rsidR="00F23B72" w:rsidRPr="00281A7F" w:rsidRDefault="00F23B72" w:rsidP="00281A7F">
            <w:pPr>
              <w:spacing w:line="360" w:lineRule="auto"/>
              <w:jc w:val="center"/>
              <w:rPr>
                <w:rFonts w:ascii="Times New Roman" w:hAnsi="Times New Roman"/>
                <w:sz w:val="24"/>
                <w:szCs w:val="24"/>
              </w:rPr>
            </w:pPr>
            <w:r w:rsidRPr="00281A7F">
              <w:rPr>
                <w:rFonts w:ascii="Times New Roman" w:hAnsi="Times New Roman"/>
                <w:sz w:val="24"/>
                <w:szCs w:val="24"/>
                <w:lang w:val="en-US"/>
              </w:rPr>
              <w:t>14850</w:t>
            </w:r>
            <w:r w:rsidRPr="00281A7F">
              <w:rPr>
                <w:rFonts w:ascii="Times New Roman" w:hAnsi="Times New Roman"/>
                <w:sz w:val="24"/>
                <w:szCs w:val="24"/>
              </w:rPr>
              <w:t>,08</w:t>
            </w:r>
          </w:p>
        </w:tc>
      </w:tr>
      <w:tr w:rsidR="00F23B72" w:rsidRPr="00281A7F" w:rsidTr="00E55F58">
        <w:tc>
          <w:tcPr>
            <w:tcW w:w="704" w:type="dxa"/>
          </w:tcPr>
          <w:p w:rsidR="00F23B72" w:rsidRPr="00281A7F" w:rsidRDefault="00F23B72" w:rsidP="00281A7F">
            <w:pPr>
              <w:spacing w:line="360" w:lineRule="auto"/>
              <w:rPr>
                <w:rFonts w:ascii="Times New Roman" w:hAnsi="Times New Roman"/>
                <w:sz w:val="24"/>
                <w:szCs w:val="24"/>
              </w:rPr>
            </w:pPr>
            <w:r w:rsidRPr="00281A7F">
              <w:rPr>
                <w:rFonts w:ascii="Times New Roman" w:hAnsi="Times New Roman"/>
                <w:sz w:val="24"/>
                <w:szCs w:val="24"/>
              </w:rPr>
              <w:t>4</w:t>
            </w:r>
          </w:p>
        </w:tc>
        <w:tc>
          <w:tcPr>
            <w:tcW w:w="3968" w:type="dxa"/>
          </w:tcPr>
          <w:p w:rsidR="00F23B72" w:rsidRPr="00281A7F" w:rsidRDefault="00F23B72" w:rsidP="00281A7F">
            <w:pPr>
              <w:spacing w:line="360" w:lineRule="auto"/>
              <w:rPr>
                <w:rFonts w:ascii="Times New Roman" w:hAnsi="Times New Roman"/>
                <w:sz w:val="24"/>
                <w:szCs w:val="24"/>
              </w:rPr>
            </w:pPr>
            <w:r w:rsidRPr="00281A7F">
              <w:rPr>
                <w:rFonts w:ascii="Times New Roman" w:hAnsi="Times New Roman"/>
                <w:sz w:val="24"/>
                <w:szCs w:val="24"/>
              </w:rPr>
              <w:t>Оборудование для учебно-производственной мастерской</w:t>
            </w:r>
          </w:p>
        </w:tc>
        <w:tc>
          <w:tcPr>
            <w:tcW w:w="2336" w:type="dxa"/>
          </w:tcPr>
          <w:p w:rsidR="00F23B72" w:rsidRPr="00281A7F" w:rsidRDefault="00F23B72" w:rsidP="00281A7F">
            <w:pPr>
              <w:spacing w:line="360" w:lineRule="auto"/>
              <w:jc w:val="center"/>
              <w:rPr>
                <w:rFonts w:ascii="Times New Roman" w:hAnsi="Times New Roman"/>
                <w:sz w:val="24"/>
                <w:szCs w:val="24"/>
              </w:rPr>
            </w:pPr>
            <w:r w:rsidRPr="00281A7F">
              <w:rPr>
                <w:rFonts w:ascii="Times New Roman" w:hAnsi="Times New Roman"/>
                <w:sz w:val="24"/>
                <w:szCs w:val="24"/>
              </w:rPr>
              <w:t>188480,66</w:t>
            </w:r>
          </w:p>
        </w:tc>
        <w:tc>
          <w:tcPr>
            <w:tcW w:w="2337" w:type="dxa"/>
          </w:tcPr>
          <w:p w:rsidR="00F23B72" w:rsidRPr="00281A7F" w:rsidRDefault="00F23B72" w:rsidP="00281A7F">
            <w:pPr>
              <w:spacing w:line="360" w:lineRule="auto"/>
              <w:jc w:val="center"/>
              <w:rPr>
                <w:rFonts w:ascii="Times New Roman" w:hAnsi="Times New Roman"/>
                <w:sz w:val="24"/>
                <w:szCs w:val="24"/>
              </w:rPr>
            </w:pPr>
            <w:r w:rsidRPr="00281A7F">
              <w:rPr>
                <w:rFonts w:ascii="Times New Roman" w:hAnsi="Times New Roman"/>
                <w:sz w:val="24"/>
                <w:szCs w:val="24"/>
              </w:rPr>
              <w:t>790275,00</w:t>
            </w:r>
          </w:p>
        </w:tc>
      </w:tr>
      <w:tr w:rsidR="00F23B72" w:rsidRPr="00281A7F" w:rsidTr="00E55F58">
        <w:trPr>
          <w:trHeight w:val="77"/>
        </w:trPr>
        <w:tc>
          <w:tcPr>
            <w:tcW w:w="704" w:type="dxa"/>
          </w:tcPr>
          <w:p w:rsidR="00F23B72" w:rsidRPr="00281A7F" w:rsidRDefault="00F23B72" w:rsidP="00281A7F">
            <w:pPr>
              <w:spacing w:line="360" w:lineRule="auto"/>
              <w:rPr>
                <w:rFonts w:ascii="Times New Roman" w:hAnsi="Times New Roman"/>
                <w:sz w:val="24"/>
                <w:szCs w:val="24"/>
              </w:rPr>
            </w:pPr>
            <w:r w:rsidRPr="00281A7F">
              <w:rPr>
                <w:rFonts w:ascii="Times New Roman" w:hAnsi="Times New Roman"/>
                <w:sz w:val="24"/>
                <w:szCs w:val="24"/>
              </w:rPr>
              <w:t>5</w:t>
            </w:r>
          </w:p>
        </w:tc>
        <w:tc>
          <w:tcPr>
            <w:tcW w:w="3968" w:type="dxa"/>
          </w:tcPr>
          <w:p w:rsidR="00F23B72" w:rsidRPr="00281A7F" w:rsidRDefault="00F23B72" w:rsidP="00281A7F">
            <w:pPr>
              <w:spacing w:line="360" w:lineRule="auto"/>
              <w:rPr>
                <w:rFonts w:ascii="Times New Roman" w:hAnsi="Times New Roman"/>
                <w:sz w:val="24"/>
                <w:szCs w:val="24"/>
              </w:rPr>
            </w:pPr>
            <w:r w:rsidRPr="00281A7F">
              <w:rPr>
                <w:rFonts w:ascii="Times New Roman" w:hAnsi="Times New Roman"/>
                <w:sz w:val="24"/>
                <w:szCs w:val="24"/>
              </w:rPr>
              <w:t>Оснащение лабораторий, учебных кабинетов</w:t>
            </w:r>
          </w:p>
        </w:tc>
        <w:tc>
          <w:tcPr>
            <w:tcW w:w="2336" w:type="dxa"/>
          </w:tcPr>
          <w:p w:rsidR="00F23B72" w:rsidRPr="00281A7F" w:rsidRDefault="00F23B72" w:rsidP="00281A7F">
            <w:pPr>
              <w:spacing w:line="360" w:lineRule="auto"/>
              <w:jc w:val="center"/>
              <w:rPr>
                <w:rFonts w:ascii="Times New Roman" w:hAnsi="Times New Roman"/>
                <w:sz w:val="24"/>
                <w:szCs w:val="24"/>
              </w:rPr>
            </w:pPr>
            <w:r w:rsidRPr="00281A7F">
              <w:rPr>
                <w:rFonts w:ascii="Times New Roman" w:hAnsi="Times New Roman"/>
                <w:sz w:val="24"/>
                <w:szCs w:val="24"/>
              </w:rPr>
              <w:t>233499,30</w:t>
            </w:r>
          </w:p>
        </w:tc>
        <w:tc>
          <w:tcPr>
            <w:tcW w:w="2337" w:type="dxa"/>
          </w:tcPr>
          <w:p w:rsidR="00F23B72" w:rsidRPr="00281A7F" w:rsidRDefault="00F23B72" w:rsidP="00281A7F">
            <w:pPr>
              <w:spacing w:line="360" w:lineRule="auto"/>
              <w:jc w:val="center"/>
              <w:rPr>
                <w:rFonts w:ascii="Times New Roman" w:hAnsi="Times New Roman"/>
                <w:sz w:val="24"/>
                <w:szCs w:val="24"/>
              </w:rPr>
            </w:pPr>
          </w:p>
        </w:tc>
      </w:tr>
      <w:tr w:rsidR="00F23B72" w:rsidRPr="00281A7F" w:rsidTr="00E55F58">
        <w:tc>
          <w:tcPr>
            <w:tcW w:w="704" w:type="dxa"/>
          </w:tcPr>
          <w:p w:rsidR="00F23B72" w:rsidRPr="00281A7F" w:rsidRDefault="00F23B72" w:rsidP="00281A7F">
            <w:pPr>
              <w:spacing w:line="360" w:lineRule="auto"/>
              <w:rPr>
                <w:rFonts w:ascii="Times New Roman" w:hAnsi="Times New Roman"/>
                <w:sz w:val="24"/>
                <w:szCs w:val="24"/>
              </w:rPr>
            </w:pPr>
          </w:p>
        </w:tc>
        <w:tc>
          <w:tcPr>
            <w:tcW w:w="3968" w:type="dxa"/>
          </w:tcPr>
          <w:p w:rsidR="00F23B72" w:rsidRPr="00281A7F" w:rsidRDefault="00F23B72" w:rsidP="00281A7F">
            <w:pPr>
              <w:spacing w:line="360" w:lineRule="auto"/>
              <w:jc w:val="right"/>
              <w:rPr>
                <w:rFonts w:ascii="Times New Roman" w:hAnsi="Times New Roman"/>
                <w:sz w:val="24"/>
                <w:szCs w:val="24"/>
              </w:rPr>
            </w:pPr>
            <w:r w:rsidRPr="00281A7F">
              <w:rPr>
                <w:rFonts w:ascii="Times New Roman" w:hAnsi="Times New Roman"/>
                <w:sz w:val="24"/>
                <w:szCs w:val="24"/>
              </w:rPr>
              <w:t>Итого:</w:t>
            </w:r>
          </w:p>
        </w:tc>
        <w:tc>
          <w:tcPr>
            <w:tcW w:w="2336" w:type="dxa"/>
          </w:tcPr>
          <w:p w:rsidR="00F23B72" w:rsidRPr="00281A7F" w:rsidRDefault="00F23B72" w:rsidP="00281A7F">
            <w:pPr>
              <w:spacing w:line="360" w:lineRule="auto"/>
              <w:jc w:val="center"/>
              <w:rPr>
                <w:rFonts w:ascii="Times New Roman" w:hAnsi="Times New Roman"/>
                <w:b/>
                <w:sz w:val="24"/>
                <w:szCs w:val="24"/>
              </w:rPr>
            </w:pPr>
            <w:r w:rsidRPr="00281A7F">
              <w:rPr>
                <w:rFonts w:ascii="Times New Roman" w:hAnsi="Times New Roman"/>
                <w:b/>
                <w:sz w:val="24"/>
                <w:szCs w:val="24"/>
              </w:rPr>
              <w:t>1100915,76</w:t>
            </w:r>
          </w:p>
        </w:tc>
        <w:tc>
          <w:tcPr>
            <w:tcW w:w="2337" w:type="dxa"/>
          </w:tcPr>
          <w:p w:rsidR="00F23B72" w:rsidRPr="00281A7F" w:rsidRDefault="00F23B72" w:rsidP="00281A7F">
            <w:pPr>
              <w:spacing w:line="360" w:lineRule="auto"/>
              <w:jc w:val="center"/>
              <w:rPr>
                <w:rFonts w:ascii="Times New Roman" w:hAnsi="Times New Roman"/>
                <w:b/>
                <w:sz w:val="24"/>
                <w:szCs w:val="24"/>
              </w:rPr>
            </w:pPr>
            <w:r w:rsidRPr="00281A7F">
              <w:rPr>
                <w:rFonts w:ascii="Times New Roman" w:hAnsi="Times New Roman"/>
                <w:b/>
                <w:sz w:val="24"/>
                <w:szCs w:val="24"/>
              </w:rPr>
              <w:t>805125,08</w:t>
            </w:r>
          </w:p>
        </w:tc>
      </w:tr>
    </w:tbl>
    <w:p w:rsidR="00F23B72" w:rsidRPr="00611638" w:rsidRDefault="00F23B72" w:rsidP="00611638">
      <w:pPr>
        <w:spacing w:after="0" w:line="312" w:lineRule="auto"/>
        <w:ind w:firstLine="709"/>
        <w:jc w:val="both"/>
        <w:rPr>
          <w:rFonts w:ascii="Times New Roman" w:eastAsia="Calibri" w:hAnsi="Times New Roman" w:cs="Times New Roman"/>
          <w:sz w:val="24"/>
          <w:szCs w:val="24"/>
        </w:rPr>
      </w:pPr>
    </w:p>
    <w:p w:rsidR="00611638" w:rsidRPr="00611638" w:rsidRDefault="00611638" w:rsidP="00611638">
      <w:pPr>
        <w:spacing w:after="200" w:line="276" w:lineRule="auto"/>
        <w:jc w:val="center"/>
        <w:rPr>
          <w:rFonts w:ascii="Times New Roman" w:eastAsia="Calibri" w:hAnsi="Times New Roman" w:cs="Times New Roman"/>
          <w:sz w:val="24"/>
          <w:szCs w:val="24"/>
        </w:rPr>
      </w:pPr>
    </w:p>
    <w:p w:rsidR="00611638" w:rsidRPr="00281A7F" w:rsidRDefault="00611638" w:rsidP="00E97FBF">
      <w:pPr>
        <w:tabs>
          <w:tab w:val="left" w:pos="2031"/>
        </w:tabs>
        <w:spacing w:after="0" w:line="360" w:lineRule="auto"/>
        <w:ind w:firstLine="709"/>
        <w:contextualSpacing/>
        <w:jc w:val="both"/>
        <w:rPr>
          <w:rFonts w:ascii="Times New Roman" w:eastAsia="Calibri" w:hAnsi="Times New Roman" w:cs="Times New Roman"/>
          <w:sz w:val="25"/>
          <w:szCs w:val="25"/>
        </w:rPr>
      </w:pPr>
      <w:r w:rsidRPr="00281A7F">
        <w:rPr>
          <w:rFonts w:ascii="Times New Roman" w:eastAsia="Calibri" w:hAnsi="Times New Roman" w:cs="Times New Roman"/>
          <w:sz w:val="25"/>
          <w:szCs w:val="25"/>
        </w:rPr>
        <w:t xml:space="preserve">В образовательном процессе используются оборудование и программное обеспечение для электронной информационно-образовательной среды (разработки и внедрения инновационных решений и технологий). </w:t>
      </w:r>
      <w:proofErr w:type="gramStart"/>
      <w:r w:rsidRPr="00281A7F">
        <w:rPr>
          <w:rFonts w:ascii="Times New Roman" w:eastAsia="Calibri" w:hAnsi="Times New Roman" w:cs="Times New Roman"/>
          <w:sz w:val="25"/>
          <w:szCs w:val="25"/>
        </w:rPr>
        <w:t xml:space="preserve">Доступ в </w:t>
      </w:r>
      <w:proofErr w:type="spellStart"/>
      <w:r w:rsidRPr="00281A7F">
        <w:rPr>
          <w:rFonts w:ascii="Times New Roman" w:eastAsia="Calibri" w:hAnsi="Times New Roman" w:cs="Times New Roman"/>
          <w:sz w:val="25"/>
          <w:szCs w:val="25"/>
        </w:rPr>
        <w:t>Internet</w:t>
      </w:r>
      <w:proofErr w:type="spellEnd"/>
      <w:r w:rsidRPr="00281A7F">
        <w:rPr>
          <w:rFonts w:ascii="Times New Roman" w:eastAsia="Calibri" w:hAnsi="Times New Roman" w:cs="Times New Roman"/>
          <w:sz w:val="25"/>
          <w:szCs w:val="25"/>
        </w:rPr>
        <w:t xml:space="preserve"> осуществляется </w:t>
      </w:r>
      <w:r w:rsidRPr="00281A7F">
        <w:rPr>
          <w:rFonts w:ascii="Times New Roman" w:eastAsia="Calibri" w:hAnsi="Times New Roman" w:cs="Times New Roman"/>
          <w:sz w:val="25"/>
          <w:szCs w:val="25"/>
        </w:rPr>
        <w:lastRenderedPageBreak/>
        <w:t>через выделенную линию с пропускной способностью 30 Мбит/сек. Имеется сайт техникума, адрес электронной почты </w:t>
      </w:r>
      <w:hyperlink r:id="rId11" w:history="1">
        <w:r w:rsidR="00F80025" w:rsidRPr="00281A7F">
          <w:rPr>
            <w:rStyle w:val="ad"/>
            <w:rFonts w:ascii="Times New Roman" w:eastAsia="Calibri" w:hAnsi="Times New Roman" w:cs="Times New Roman"/>
            <w:sz w:val="25"/>
            <w:szCs w:val="25"/>
          </w:rPr>
          <w:t xml:space="preserve"> </w:t>
        </w:r>
        <w:r w:rsidR="00F80025" w:rsidRPr="00281A7F">
          <w:rPr>
            <w:rStyle w:val="ad"/>
            <w:rFonts w:ascii="Times New Roman" w:eastAsia="Calibri" w:hAnsi="Times New Roman" w:cs="Times New Roman"/>
            <w:sz w:val="25"/>
            <w:szCs w:val="25"/>
            <w:lang w:val="en-US"/>
          </w:rPr>
          <w:t>ethm</w:t>
        </w:r>
        <w:r w:rsidR="00F80025" w:rsidRPr="00281A7F">
          <w:rPr>
            <w:rStyle w:val="ad"/>
            <w:rFonts w:ascii="Times New Roman" w:eastAsia="Calibri" w:hAnsi="Times New Roman" w:cs="Times New Roman"/>
            <w:sz w:val="25"/>
            <w:szCs w:val="25"/>
          </w:rPr>
          <w:t>@</w:t>
        </w:r>
        <w:r w:rsidR="00F80025" w:rsidRPr="00281A7F">
          <w:rPr>
            <w:rStyle w:val="ad"/>
            <w:rFonts w:ascii="Times New Roman" w:eastAsia="Calibri" w:hAnsi="Times New Roman" w:cs="Times New Roman"/>
            <w:sz w:val="25"/>
            <w:szCs w:val="25"/>
            <w:lang w:val="en-US"/>
          </w:rPr>
          <w:t>mail</w:t>
        </w:r>
        <w:r w:rsidR="00F80025" w:rsidRPr="00281A7F">
          <w:rPr>
            <w:rStyle w:val="ad"/>
            <w:rFonts w:ascii="Times New Roman" w:eastAsia="Calibri" w:hAnsi="Times New Roman" w:cs="Times New Roman"/>
            <w:sz w:val="25"/>
            <w:szCs w:val="25"/>
          </w:rPr>
          <w:t>.</w:t>
        </w:r>
        <w:proofErr w:type="spellStart"/>
        <w:r w:rsidR="00F80025" w:rsidRPr="00281A7F">
          <w:rPr>
            <w:rStyle w:val="ad"/>
            <w:rFonts w:ascii="Times New Roman" w:eastAsia="Calibri" w:hAnsi="Times New Roman" w:cs="Times New Roman"/>
            <w:sz w:val="25"/>
            <w:szCs w:val="25"/>
          </w:rPr>
          <w:t>ru</w:t>
        </w:r>
        <w:proofErr w:type="spellEnd"/>
      </w:hyperlink>
      <w:r w:rsidRPr="00281A7F">
        <w:rPr>
          <w:rFonts w:ascii="Times New Roman" w:eastAsia="Calibri" w:hAnsi="Times New Roman" w:cs="Times New Roman"/>
          <w:sz w:val="25"/>
          <w:szCs w:val="25"/>
        </w:rPr>
        <w:t xml:space="preserve">.  95% преподавателей и сотрудников прошли обучение по использованию информационно-коммуникационных технологий в профессиональной деятельности, в том числе </w:t>
      </w:r>
      <w:r w:rsidR="00B5648F" w:rsidRPr="00B5648F">
        <w:rPr>
          <w:rFonts w:ascii="Times New Roman" w:eastAsia="Calibri" w:hAnsi="Times New Roman" w:cs="Times New Roman"/>
          <w:sz w:val="24"/>
          <w:szCs w:val="24"/>
        </w:rPr>
        <w:t>90%</w:t>
      </w:r>
      <w:r w:rsidRPr="00281A7F">
        <w:rPr>
          <w:rFonts w:ascii="Times New Roman" w:eastAsia="Calibri" w:hAnsi="Times New Roman" w:cs="Times New Roman"/>
          <w:sz w:val="25"/>
          <w:szCs w:val="25"/>
        </w:rPr>
        <w:t xml:space="preserve"> педагогов владеют сетевыми технологиями </w:t>
      </w:r>
      <w:r w:rsidRPr="00281A7F">
        <w:rPr>
          <w:rFonts w:ascii="Times New Roman" w:eastAsia="Calibri" w:hAnsi="Times New Roman" w:cs="Times New Roman"/>
          <w:sz w:val="25"/>
          <w:szCs w:val="25"/>
          <w:lang w:val="en-US"/>
        </w:rPr>
        <w:t>WEB</w:t>
      </w:r>
      <w:r w:rsidRPr="00281A7F">
        <w:rPr>
          <w:rFonts w:ascii="Times New Roman" w:eastAsia="Calibri" w:hAnsi="Times New Roman" w:cs="Times New Roman"/>
          <w:sz w:val="25"/>
          <w:szCs w:val="25"/>
        </w:rPr>
        <w:t xml:space="preserve"> 2.0, активно работают над созданием электронных ресурсов.</w:t>
      </w:r>
      <w:proofErr w:type="gramEnd"/>
      <w:r w:rsidRPr="00281A7F">
        <w:rPr>
          <w:rFonts w:ascii="Times New Roman" w:eastAsia="Calibri" w:hAnsi="Times New Roman" w:cs="Times New Roman"/>
          <w:sz w:val="25"/>
          <w:szCs w:val="25"/>
        </w:rPr>
        <w:t xml:space="preserve">  Возможность использования информационных технологий, в том числе сеть </w:t>
      </w:r>
      <w:proofErr w:type="spellStart"/>
      <w:r w:rsidRPr="00281A7F">
        <w:rPr>
          <w:rFonts w:ascii="Times New Roman" w:eastAsia="Calibri" w:hAnsi="Times New Roman" w:cs="Times New Roman"/>
          <w:sz w:val="25"/>
          <w:szCs w:val="25"/>
        </w:rPr>
        <w:t>Internet</w:t>
      </w:r>
      <w:proofErr w:type="spellEnd"/>
      <w:r w:rsidRPr="00281A7F">
        <w:rPr>
          <w:rFonts w:ascii="Times New Roman" w:eastAsia="Calibri" w:hAnsi="Times New Roman" w:cs="Times New Roman"/>
          <w:sz w:val="25"/>
          <w:szCs w:val="25"/>
        </w:rPr>
        <w:t xml:space="preserve">, доступна всем участникам </w:t>
      </w:r>
      <w:r w:rsidR="00723A6F" w:rsidRPr="00281A7F">
        <w:rPr>
          <w:rFonts w:ascii="Times New Roman" w:eastAsia="Calibri" w:hAnsi="Times New Roman" w:cs="Times New Roman"/>
          <w:sz w:val="25"/>
          <w:szCs w:val="25"/>
        </w:rPr>
        <w:t>учебно-воспитательного процесса (Таблица 3).</w:t>
      </w:r>
    </w:p>
    <w:p w:rsidR="00611638" w:rsidRPr="00E97FBF" w:rsidRDefault="00611638" w:rsidP="00E97FBF">
      <w:pPr>
        <w:spacing w:after="200" w:line="360" w:lineRule="auto"/>
        <w:ind w:firstLine="709"/>
        <w:contextualSpacing/>
        <w:jc w:val="both"/>
        <w:rPr>
          <w:rFonts w:ascii="Times New Roman" w:eastAsia="Calibri" w:hAnsi="Times New Roman" w:cs="Times New Roman"/>
          <w:sz w:val="24"/>
          <w:szCs w:val="24"/>
        </w:rPr>
      </w:pPr>
    </w:p>
    <w:p w:rsidR="005D3C3B" w:rsidRPr="005103B5" w:rsidRDefault="00611638" w:rsidP="005103B5">
      <w:pPr>
        <w:spacing w:after="200" w:line="276" w:lineRule="auto"/>
        <w:jc w:val="right"/>
        <w:rPr>
          <w:rFonts w:ascii="Times New Roman" w:eastAsia="Calibri" w:hAnsi="Times New Roman" w:cs="Times New Roman"/>
          <w:sz w:val="24"/>
          <w:szCs w:val="24"/>
        </w:rPr>
      </w:pPr>
      <w:r w:rsidRPr="00611638">
        <w:rPr>
          <w:rFonts w:ascii="Times New Roman" w:eastAsia="Calibri" w:hAnsi="Times New Roman" w:cs="Times New Roman"/>
          <w:sz w:val="24"/>
          <w:szCs w:val="24"/>
        </w:rPr>
        <w:t xml:space="preserve">Таблица </w:t>
      </w:r>
      <w:r w:rsidR="00DC376D">
        <w:rPr>
          <w:rFonts w:ascii="Times New Roman" w:eastAsia="Calibri" w:hAnsi="Times New Roman" w:cs="Times New Roman"/>
          <w:sz w:val="24"/>
          <w:szCs w:val="24"/>
        </w:rPr>
        <w:t>3</w:t>
      </w:r>
      <w:r w:rsidR="005103B5">
        <w:rPr>
          <w:rFonts w:ascii="Times New Roman" w:eastAsia="Calibri" w:hAnsi="Times New Roman" w:cs="Times New Roman"/>
          <w:sz w:val="24"/>
          <w:szCs w:val="24"/>
        </w:rPr>
        <w:t>.</w:t>
      </w:r>
    </w:p>
    <w:tbl>
      <w:tblPr>
        <w:tblW w:w="42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23"/>
        <w:gridCol w:w="2009"/>
      </w:tblGrid>
      <w:tr w:rsidR="005D3C3B" w:rsidRPr="005D3C3B" w:rsidTr="00F70CFC">
        <w:trPr>
          <w:jc w:val="center"/>
        </w:trPr>
        <w:tc>
          <w:tcPr>
            <w:tcW w:w="3765" w:type="pct"/>
            <w:vAlign w:val="center"/>
          </w:tcPr>
          <w:p w:rsidR="005D3C3B" w:rsidRPr="005D3C3B" w:rsidRDefault="005D3C3B" w:rsidP="00F70CFC">
            <w:pPr>
              <w:spacing w:after="0" w:line="360" w:lineRule="auto"/>
              <w:jc w:val="center"/>
              <w:rPr>
                <w:rFonts w:ascii="Times New Roman" w:hAnsi="Times New Roman" w:cs="Times New Roman"/>
                <w:sz w:val="24"/>
                <w:szCs w:val="24"/>
              </w:rPr>
            </w:pPr>
            <w:r w:rsidRPr="005D3C3B">
              <w:rPr>
                <w:rFonts w:ascii="Times New Roman" w:hAnsi="Times New Roman" w:cs="Times New Roman"/>
                <w:sz w:val="24"/>
                <w:szCs w:val="24"/>
              </w:rPr>
              <w:t>Наименование</w:t>
            </w:r>
          </w:p>
        </w:tc>
        <w:tc>
          <w:tcPr>
            <w:tcW w:w="1235" w:type="pct"/>
            <w:vAlign w:val="center"/>
          </w:tcPr>
          <w:p w:rsidR="005D3C3B" w:rsidRPr="005D3C3B" w:rsidRDefault="005D3C3B" w:rsidP="00F70CFC">
            <w:pPr>
              <w:spacing w:after="0" w:line="360" w:lineRule="auto"/>
              <w:jc w:val="center"/>
              <w:rPr>
                <w:rFonts w:ascii="Times New Roman" w:hAnsi="Times New Roman" w:cs="Times New Roman"/>
                <w:sz w:val="24"/>
                <w:szCs w:val="24"/>
              </w:rPr>
            </w:pPr>
            <w:r w:rsidRPr="005D3C3B">
              <w:rPr>
                <w:rFonts w:ascii="Times New Roman" w:hAnsi="Times New Roman" w:cs="Times New Roman"/>
                <w:sz w:val="24"/>
                <w:szCs w:val="24"/>
              </w:rPr>
              <w:t>Количество,</w:t>
            </w:r>
          </w:p>
          <w:p w:rsidR="005D3C3B" w:rsidRPr="005D3C3B" w:rsidRDefault="005D3C3B" w:rsidP="00F70CFC">
            <w:pPr>
              <w:spacing w:after="0" w:line="360" w:lineRule="auto"/>
              <w:jc w:val="center"/>
              <w:rPr>
                <w:rFonts w:ascii="Times New Roman" w:hAnsi="Times New Roman" w:cs="Times New Roman"/>
                <w:sz w:val="24"/>
                <w:szCs w:val="24"/>
              </w:rPr>
            </w:pPr>
            <w:r w:rsidRPr="005D3C3B">
              <w:rPr>
                <w:rFonts w:ascii="Times New Roman" w:hAnsi="Times New Roman" w:cs="Times New Roman"/>
                <w:sz w:val="24"/>
                <w:szCs w:val="24"/>
              </w:rPr>
              <w:t>штук</w:t>
            </w:r>
          </w:p>
        </w:tc>
      </w:tr>
      <w:tr w:rsidR="005D3C3B" w:rsidRPr="005D3C3B" w:rsidTr="00F70CFC">
        <w:trPr>
          <w:jc w:val="center"/>
        </w:trPr>
        <w:tc>
          <w:tcPr>
            <w:tcW w:w="3765" w:type="pct"/>
            <w:vAlign w:val="center"/>
          </w:tcPr>
          <w:p w:rsidR="005D3C3B" w:rsidRPr="005D3C3B" w:rsidRDefault="005D3C3B" w:rsidP="00F70CFC">
            <w:pPr>
              <w:spacing w:after="0" w:line="360" w:lineRule="auto"/>
              <w:rPr>
                <w:rFonts w:ascii="Times New Roman" w:hAnsi="Times New Roman" w:cs="Times New Roman"/>
                <w:sz w:val="24"/>
                <w:szCs w:val="24"/>
              </w:rPr>
            </w:pPr>
            <w:r w:rsidRPr="005D3C3B">
              <w:rPr>
                <w:rFonts w:ascii="Times New Roman" w:hAnsi="Times New Roman" w:cs="Times New Roman"/>
                <w:sz w:val="24"/>
                <w:szCs w:val="24"/>
              </w:rPr>
              <w:t>Компьютеры</w:t>
            </w:r>
          </w:p>
        </w:tc>
        <w:tc>
          <w:tcPr>
            <w:tcW w:w="1235" w:type="pct"/>
            <w:vAlign w:val="center"/>
          </w:tcPr>
          <w:p w:rsidR="005D3C3B" w:rsidRPr="005D3C3B" w:rsidRDefault="005D3C3B" w:rsidP="00F70CFC">
            <w:pPr>
              <w:spacing w:after="0" w:line="360" w:lineRule="auto"/>
              <w:jc w:val="center"/>
              <w:rPr>
                <w:rFonts w:ascii="Times New Roman" w:hAnsi="Times New Roman" w:cs="Times New Roman"/>
                <w:sz w:val="24"/>
                <w:szCs w:val="24"/>
              </w:rPr>
            </w:pPr>
            <w:r w:rsidRPr="005D3C3B">
              <w:rPr>
                <w:rFonts w:ascii="Times New Roman" w:hAnsi="Times New Roman" w:cs="Times New Roman"/>
                <w:sz w:val="24"/>
                <w:szCs w:val="24"/>
              </w:rPr>
              <w:t>90</w:t>
            </w:r>
          </w:p>
        </w:tc>
      </w:tr>
      <w:tr w:rsidR="005D3C3B" w:rsidRPr="005D3C3B" w:rsidTr="00F70CFC">
        <w:trPr>
          <w:jc w:val="center"/>
        </w:trPr>
        <w:tc>
          <w:tcPr>
            <w:tcW w:w="3765" w:type="pct"/>
            <w:vAlign w:val="center"/>
          </w:tcPr>
          <w:p w:rsidR="005D3C3B" w:rsidRPr="005D3C3B" w:rsidRDefault="005D3C3B" w:rsidP="00F70CFC">
            <w:pPr>
              <w:spacing w:after="0" w:line="360" w:lineRule="auto"/>
              <w:rPr>
                <w:rFonts w:ascii="Times New Roman" w:hAnsi="Times New Roman" w:cs="Times New Roman"/>
                <w:sz w:val="24"/>
                <w:szCs w:val="24"/>
              </w:rPr>
            </w:pPr>
            <w:r w:rsidRPr="005D3C3B">
              <w:rPr>
                <w:rFonts w:ascii="Times New Roman" w:hAnsi="Times New Roman" w:cs="Times New Roman"/>
                <w:sz w:val="24"/>
                <w:szCs w:val="24"/>
              </w:rPr>
              <w:t>Ноутбуки</w:t>
            </w:r>
          </w:p>
        </w:tc>
        <w:tc>
          <w:tcPr>
            <w:tcW w:w="1235" w:type="pct"/>
            <w:vAlign w:val="center"/>
          </w:tcPr>
          <w:p w:rsidR="005D3C3B" w:rsidRPr="005D3C3B" w:rsidRDefault="005D3C3B" w:rsidP="00F70CFC">
            <w:pPr>
              <w:spacing w:after="0" w:line="360" w:lineRule="auto"/>
              <w:jc w:val="center"/>
              <w:rPr>
                <w:rFonts w:ascii="Times New Roman" w:hAnsi="Times New Roman" w:cs="Times New Roman"/>
                <w:sz w:val="24"/>
                <w:szCs w:val="24"/>
              </w:rPr>
            </w:pPr>
            <w:r w:rsidRPr="005D3C3B">
              <w:rPr>
                <w:rFonts w:ascii="Times New Roman" w:hAnsi="Times New Roman" w:cs="Times New Roman"/>
                <w:sz w:val="24"/>
                <w:szCs w:val="24"/>
              </w:rPr>
              <w:t>7</w:t>
            </w:r>
          </w:p>
        </w:tc>
      </w:tr>
      <w:tr w:rsidR="005D3C3B" w:rsidRPr="005D3C3B" w:rsidTr="00F70CFC">
        <w:trPr>
          <w:jc w:val="center"/>
        </w:trPr>
        <w:tc>
          <w:tcPr>
            <w:tcW w:w="3765" w:type="pct"/>
            <w:vAlign w:val="center"/>
          </w:tcPr>
          <w:p w:rsidR="005D3C3B" w:rsidRPr="005D3C3B" w:rsidRDefault="005D3C3B" w:rsidP="00F70CFC">
            <w:pPr>
              <w:spacing w:after="0" w:line="360" w:lineRule="auto"/>
              <w:rPr>
                <w:rFonts w:ascii="Times New Roman" w:hAnsi="Times New Roman" w:cs="Times New Roman"/>
                <w:sz w:val="24"/>
                <w:szCs w:val="24"/>
              </w:rPr>
            </w:pPr>
            <w:r w:rsidRPr="005D3C3B">
              <w:rPr>
                <w:rFonts w:ascii="Times New Roman" w:hAnsi="Times New Roman" w:cs="Times New Roman"/>
                <w:sz w:val="24"/>
                <w:szCs w:val="24"/>
              </w:rPr>
              <w:t>Лазерный принтер</w:t>
            </w:r>
          </w:p>
        </w:tc>
        <w:tc>
          <w:tcPr>
            <w:tcW w:w="1235" w:type="pct"/>
            <w:vAlign w:val="center"/>
          </w:tcPr>
          <w:p w:rsidR="005D3C3B" w:rsidRPr="005D3C3B" w:rsidRDefault="005D3C3B" w:rsidP="00F70CFC">
            <w:pPr>
              <w:spacing w:after="0" w:line="360" w:lineRule="auto"/>
              <w:jc w:val="center"/>
              <w:rPr>
                <w:rFonts w:ascii="Times New Roman" w:hAnsi="Times New Roman" w:cs="Times New Roman"/>
                <w:sz w:val="24"/>
                <w:szCs w:val="24"/>
              </w:rPr>
            </w:pPr>
            <w:r w:rsidRPr="005D3C3B">
              <w:rPr>
                <w:rFonts w:ascii="Times New Roman" w:hAnsi="Times New Roman" w:cs="Times New Roman"/>
                <w:sz w:val="24"/>
                <w:szCs w:val="24"/>
              </w:rPr>
              <w:t>26</w:t>
            </w:r>
          </w:p>
        </w:tc>
      </w:tr>
      <w:tr w:rsidR="005D3C3B" w:rsidRPr="005D3C3B" w:rsidTr="00F70CFC">
        <w:trPr>
          <w:jc w:val="center"/>
        </w:trPr>
        <w:tc>
          <w:tcPr>
            <w:tcW w:w="3765" w:type="pct"/>
            <w:vAlign w:val="center"/>
          </w:tcPr>
          <w:p w:rsidR="005D3C3B" w:rsidRPr="005D3C3B" w:rsidRDefault="005D3C3B" w:rsidP="00F70CFC">
            <w:pPr>
              <w:spacing w:after="0" w:line="360" w:lineRule="auto"/>
              <w:rPr>
                <w:rFonts w:ascii="Times New Roman" w:hAnsi="Times New Roman" w:cs="Times New Roman"/>
                <w:sz w:val="24"/>
                <w:szCs w:val="24"/>
              </w:rPr>
            </w:pPr>
            <w:r w:rsidRPr="005D3C3B">
              <w:rPr>
                <w:rFonts w:ascii="Times New Roman" w:hAnsi="Times New Roman" w:cs="Times New Roman"/>
                <w:sz w:val="24"/>
                <w:szCs w:val="24"/>
              </w:rPr>
              <w:t>Принтер цветной печати</w:t>
            </w:r>
          </w:p>
        </w:tc>
        <w:tc>
          <w:tcPr>
            <w:tcW w:w="1235" w:type="pct"/>
            <w:vAlign w:val="center"/>
          </w:tcPr>
          <w:p w:rsidR="005D3C3B" w:rsidRPr="005D3C3B" w:rsidRDefault="005D3C3B" w:rsidP="00F70CFC">
            <w:pPr>
              <w:spacing w:after="0" w:line="360" w:lineRule="auto"/>
              <w:jc w:val="center"/>
              <w:rPr>
                <w:rFonts w:ascii="Times New Roman" w:hAnsi="Times New Roman" w:cs="Times New Roman"/>
                <w:sz w:val="24"/>
                <w:szCs w:val="24"/>
                <w:lang w:val="en-US"/>
              </w:rPr>
            </w:pPr>
            <w:r w:rsidRPr="005D3C3B">
              <w:rPr>
                <w:rFonts w:ascii="Times New Roman" w:hAnsi="Times New Roman" w:cs="Times New Roman"/>
                <w:sz w:val="24"/>
                <w:szCs w:val="24"/>
                <w:lang w:val="en-US"/>
              </w:rPr>
              <w:t>2</w:t>
            </w:r>
          </w:p>
        </w:tc>
      </w:tr>
      <w:tr w:rsidR="005D3C3B" w:rsidRPr="005D3C3B" w:rsidTr="00F70CFC">
        <w:trPr>
          <w:jc w:val="center"/>
        </w:trPr>
        <w:tc>
          <w:tcPr>
            <w:tcW w:w="3765" w:type="pct"/>
            <w:vAlign w:val="center"/>
          </w:tcPr>
          <w:p w:rsidR="005D3C3B" w:rsidRPr="005D3C3B" w:rsidRDefault="005D3C3B" w:rsidP="00F70CFC">
            <w:pPr>
              <w:spacing w:after="0" w:line="360" w:lineRule="auto"/>
              <w:rPr>
                <w:rFonts w:ascii="Times New Roman" w:hAnsi="Times New Roman" w:cs="Times New Roman"/>
                <w:sz w:val="24"/>
                <w:szCs w:val="24"/>
              </w:rPr>
            </w:pPr>
            <w:r w:rsidRPr="005D3C3B">
              <w:rPr>
                <w:rFonts w:ascii="Times New Roman" w:hAnsi="Times New Roman" w:cs="Times New Roman"/>
                <w:sz w:val="24"/>
                <w:szCs w:val="24"/>
              </w:rPr>
              <w:t>Копировальный аппарат</w:t>
            </w:r>
          </w:p>
        </w:tc>
        <w:tc>
          <w:tcPr>
            <w:tcW w:w="1235" w:type="pct"/>
            <w:vAlign w:val="center"/>
          </w:tcPr>
          <w:p w:rsidR="005D3C3B" w:rsidRPr="005D3C3B" w:rsidRDefault="005D3C3B" w:rsidP="00F70CFC">
            <w:pPr>
              <w:spacing w:after="0" w:line="360" w:lineRule="auto"/>
              <w:jc w:val="center"/>
              <w:rPr>
                <w:rFonts w:ascii="Times New Roman" w:hAnsi="Times New Roman" w:cs="Times New Roman"/>
                <w:sz w:val="24"/>
                <w:szCs w:val="24"/>
                <w:lang w:val="en-US"/>
              </w:rPr>
            </w:pPr>
            <w:r w:rsidRPr="005D3C3B">
              <w:rPr>
                <w:rFonts w:ascii="Times New Roman" w:hAnsi="Times New Roman" w:cs="Times New Roman"/>
                <w:sz w:val="24"/>
                <w:szCs w:val="24"/>
                <w:lang w:val="en-US"/>
              </w:rPr>
              <w:t>1</w:t>
            </w:r>
          </w:p>
        </w:tc>
      </w:tr>
      <w:tr w:rsidR="005D3C3B" w:rsidRPr="005D3C3B" w:rsidTr="00F70CFC">
        <w:trPr>
          <w:jc w:val="center"/>
        </w:trPr>
        <w:tc>
          <w:tcPr>
            <w:tcW w:w="3765" w:type="pct"/>
            <w:vAlign w:val="center"/>
          </w:tcPr>
          <w:p w:rsidR="005D3C3B" w:rsidRPr="005D3C3B" w:rsidRDefault="005D3C3B" w:rsidP="00F70CFC">
            <w:pPr>
              <w:spacing w:after="0" w:line="360" w:lineRule="auto"/>
              <w:rPr>
                <w:rFonts w:ascii="Times New Roman" w:hAnsi="Times New Roman" w:cs="Times New Roman"/>
                <w:sz w:val="24"/>
                <w:szCs w:val="24"/>
              </w:rPr>
            </w:pPr>
            <w:r w:rsidRPr="005D3C3B">
              <w:rPr>
                <w:rFonts w:ascii="Times New Roman" w:hAnsi="Times New Roman" w:cs="Times New Roman"/>
                <w:sz w:val="24"/>
                <w:szCs w:val="24"/>
              </w:rPr>
              <w:t>Многофункциональное устройство (МФУ)</w:t>
            </w:r>
          </w:p>
        </w:tc>
        <w:tc>
          <w:tcPr>
            <w:tcW w:w="1235" w:type="pct"/>
            <w:vAlign w:val="center"/>
          </w:tcPr>
          <w:p w:rsidR="005D3C3B" w:rsidRPr="005D3C3B" w:rsidRDefault="005D3C3B" w:rsidP="00F70CFC">
            <w:pPr>
              <w:spacing w:after="0" w:line="360" w:lineRule="auto"/>
              <w:jc w:val="center"/>
              <w:rPr>
                <w:rFonts w:ascii="Times New Roman" w:hAnsi="Times New Roman" w:cs="Times New Roman"/>
                <w:sz w:val="24"/>
                <w:szCs w:val="24"/>
              </w:rPr>
            </w:pPr>
            <w:r w:rsidRPr="005D3C3B">
              <w:rPr>
                <w:rFonts w:ascii="Times New Roman" w:hAnsi="Times New Roman" w:cs="Times New Roman"/>
                <w:sz w:val="24"/>
                <w:szCs w:val="24"/>
              </w:rPr>
              <w:t>18</w:t>
            </w:r>
          </w:p>
        </w:tc>
      </w:tr>
      <w:tr w:rsidR="005D3C3B" w:rsidRPr="005D3C3B" w:rsidTr="00F70CFC">
        <w:trPr>
          <w:jc w:val="center"/>
        </w:trPr>
        <w:tc>
          <w:tcPr>
            <w:tcW w:w="3765" w:type="pct"/>
            <w:vAlign w:val="center"/>
          </w:tcPr>
          <w:p w:rsidR="005D3C3B" w:rsidRPr="005D3C3B" w:rsidRDefault="005D3C3B" w:rsidP="00F70CFC">
            <w:pPr>
              <w:spacing w:after="0" w:line="360" w:lineRule="auto"/>
              <w:rPr>
                <w:rFonts w:ascii="Times New Roman" w:hAnsi="Times New Roman" w:cs="Times New Roman"/>
                <w:sz w:val="24"/>
                <w:szCs w:val="24"/>
              </w:rPr>
            </w:pPr>
            <w:proofErr w:type="spellStart"/>
            <w:r w:rsidRPr="005D3C3B">
              <w:rPr>
                <w:rFonts w:ascii="Times New Roman" w:hAnsi="Times New Roman" w:cs="Times New Roman"/>
                <w:sz w:val="24"/>
                <w:szCs w:val="24"/>
              </w:rPr>
              <w:t>Мультимедийный</w:t>
            </w:r>
            <w:proofErr w:type="spellEnd"/>
            <w:r w:rsidRPr="005D3C3B">
              <w:rPr>
                <w:rFonts w:ascii="Times New Roman" w:hAnsi="Times New Roman" w:cs="Times New Roman"/>
                <w:sz w:val="24"/>
                <w:szCs w:val="24"/>
              </w:rPr>
              <w:t xml:space="preserve"> проектор</w:t>
            </w:r>
          </w:p>
        </w:tc>
        <w:tc>
          <w:tcPr>
            <w:tcW w:w="1235" w:type="pct"/>
            <w:vAlign w:val="center"/>
          </w:tcPr>
          <w:p w:rsidR="005D3C3B" w:rsidRPr="005D3C3B" w:rsidRDefault="005D3C3B" w:rsidP="00F70CFC">
            <w:pPr>
              <w:spacing w:after="0" w:line="360" w:lineRule="auto"/>
              <w:jc w:val="center"/>
              <w:rPr>
                <w:rFonts w:ascii="Times New Roman" w:hAnsi="Times New Roman" w:cs="Times New Roman"/>
                <w:sz w:val="24"/>
                <w:szCs w:val="24"/>
              </w:rPr>
            </w:pPr>
            <w:r w:rsidRPr="005D3C3B">
              <w:rPr>
                <w:rFonts w:ascii="Times New Roman" w:hAnsi="Times New Roman" w:cs="Times New Roman"/>
                <w:sz w:val="24"/>
                <w:szCs w:val="24"/>
              </w:rPr>
              <w:t>19</w:t>
            </w:r>
          </w:p>
        </w:tc>
      </w:tr>
      <w:tr w:rsidR="005D3C3B" w:rsidRPr="005D3C3B" w:rsidTr="00F70CFC">
        <w:trPr>
          <w:jc w:val="center"/>
        </w:trPr>
        <w:tc>
          <w:tcPr>
            <w:tcW w:w="3765" w:type="pct"/>
            <w:vAlign w:val="center"/>
          </w:tcPr>
          <w:p w:rsidR="005D3C3B" w:rsidRPr="005D3C3B" w:rsidRDefault="005D3C3B" w:rsidP="00F70CFC">
            <w:pPr>
              <w:spacing w:after="0" w:line="360" w:lineRule="auto"/>
              <w:rPr>
                <w:rFonts w:ascii="Times New Roman" w:hAnsi="Times New Roman" w:cs="Times New Roman"/>
                <w:sz w:val="24"/>
                <w:szCs w:val="24"/>
              </w:rPr>
            </w:pPr>
            <w:r w:rsidRPr="005D3C3B">
              <w:rPr>
                <w:rFonts w:ascii="Times New Roman" w:hAnsi="Times New Roman" w:cs="Times New Roman"/>
                <w:sz w:val="24"/>
                <w:szCs w:val="24"/>
              </w:rPr>
              <w:t>Интерактивная доска</w:t>
            </w:r>
          </w:p>
        </w:tc>
        <w:tc>
          <w:tcPr>
            <w:tcW w:w="1235" w:type="pct"/>
            <w:vAlign w:val="center"/>
          </w:tcPr>
          <w:p w:rsidR="005D3C3B" w:rsidRPr="005D3C3B" w:rsidRDefault="005D3C3B" w:rsidP="00F70CFC">
            <w:pPr>
              <w:spacing w:after="0" w:line="360" w:lineRule="auto"/>
              <w:jc w:val="center"/>
              <w:rPr>
                <w:rFonts w:ascii="Times New Roman" w:hAnsi="Times New Roman" w:cs="Times New Roman"/>
                <w:sz w:val="24"/>
                <w:szCs w:val="24"/>
              </w:rPr>
            </w:pPr>
            <w:r w:rsidRPr="005D3C3B">
              <w:rPr>
                <w:rFonts w:ascii="Times New Roman" w:hAnsi="Times New Roman" w:cs="Times New Roman"/>
                <w:sz w:val="24"/>
                <w:szCs w:val="24"/>
              </w:rPr>
              <w:t>1</w:t>
            </w:r>
          </w:p>
        </w:tc>
      </w:tr>
      <w:tr w:rsidR="005D3C3B" w:rsidRPr="005D3C3B" w:rsidTr="00F70CFC">
        <w:trPr>
          <w:jc w:val="center"/>
        </w:trPr>
        <w:tc>
          <w:tcPr>
            <w:tcW w:w="3765" w:type="pct"/>
            <w:vAlign w:val="center"/>
          </w:tcPr>
          <w:p w:rsidR="005D3C3B" w:rsidRPr="005D3C3B" w:rsidRDefault="005D3C3B" w:rsidP="00F70CFC">
            <w:pPr>
              <w:spacing w:after="0" w:line="360" w:lineRule="auto"/>
              <w:rPr>
                <w:rFonts w:ascii="Times New Roman" w:hAnsi="Times New Roman" w:cs="Times New Roman"/>
                <w:sz w:val="24"/>
                <w:szCs w:val="24"/>
              </w:rPr>
            </w:pPr>
            <w:r w:rsidRPr="005D3C3B">
              <w:rPr>
                <w:rFonts w:ascii="Times New Roman" w:hAnsi="Times New Roman" w:cs="Times New Roman"/>
                <w:sz w:val="24"/>
                <w:szCs w:val="24"/>
              </w:rPr>
              <w:t>Сканер</w:t>
            </w:r>
          </w:p>
        </w:tc>
        <w:tc>
          <w:tcPr>
            <w:tcW w:w="1235" w:type="pct"/>
            <w:vAlign w:val="center"/>
          </w:tcPr>
          <w:p w:rsidR="005D3C3B" w:rsidRPr="005D3C3B" w:rsidRDefault="005D3C3B" w:rsidP="00F70CFC">
            <w:pPr>
              <w:spacing w:after="0" w:line="360" w:lineRule="auto"/>
              <w:jc w:val="center"/>
              <w:rPr>
                <w:rFonts w:ascii="Times New Roman" w:hAnsi="Times New Roman" w:cs="Times New Roman"/>
                <w:sz w:val="24"/>
                <w:szCs w:val="24"/>
              </w:rPr>
            </w:pPr>
            <w:r w:rsidRPr="005D3C3B">
              <w:rPr>
                <w:rFonts w:ascii="Times New Roman" w:hAnsi="Times New Roman" w:cs="Times New Roman"/>
                <w:sz w:val="24"/>
                <w:szCs w:val="24"/>
              </w:rPr>
              <w:t>3</w:t>
            </w:r>
          </w:p>
        </w:tc>
      </w:tr>
      <w:tr w:rsidR="005D3C3B" w:rsidRPr="005D3C3B" w:rsidTr="00F70CFC">
        <w:trPr>
          <w:jc w:val="center"/>
        </w:trPr>
        <w:tc>
          <w:tcPr>
            <w:tcW w:w="3765" w:type="pct"/>
            <w:vAlign w:val="center"/>
          </w:tcPr>
          <w:p w:rsidR="005D3C3B" w:rsidRPr="005D3C3B" w:rsidRDefault="005D3C3B" w:rsidP="00F70CFC">
            <w:pPr>
              <w:spacing w:after="0" w:line="360" w:lineRule="auto"/>
              <w:rPr>
                <w:rFonts w:ascii="Times New Roman" w:hAnsi="Times New Roman" w:cs="Times New Roman"/>
                <w:sz w:val="24"/>
                <w:szCs w:val="24"/>
              </w:rPr>
            </w:pPr>
            <w:r w:rsidRPr="005D3C3B">
              <w:rPr>
                <w:rFonts w:ascii="Times New Roman" w:hAnsi="Times New Roman" w:cs="Times New Roman"/>
                <w:sz w:val="24"/>
                <w:szCs w:val="24"/>
              </w:rPr>
              <w:t>Телевизор</w:t>
            </w:r>
          </w:p>
        </w:tc>
        <w:tc>
          <w:tcPr>
            <w:tcW w:w="1235" w:type="pct"/>
            <w:vAlign w:val="center"/>
          </w:tcPr>
          <w:p w:rsidR="005D3C3B" w:rsidRPr="005D3C3B" w:rsidRDefault="005D3C3B" w:rsidP="00F70CFC">
            <w:pPr>
              <w:spacing w:after="0" w:line="360" w:lineRule="auto"/>
              <w:jc w:val="center"/>
              <w:rPr>
                <w:rFonts w:ascii="Times New Roman" w:hAnsi="Times New Roman" w:cs="Times New Roman"/>
                <w:sz w:val="24"/>
                <w:szCs w:val="24"/>
              </w:rPr>
            </w:pPr>
            <w:r w:rsidRPr="005D3C3B">
              <w:rPr>
                <w:rFonts w:ascii="Times New Roman" w:hAnsi="Times New Roman" w:cs="Times New Roman"/>
                <w:sz w:val="24"/>
                <w:szCs w:val="24"/>
              </w:rPr>
              <w:t>5</w:t>
            </w:r>
          </w:p>
        </w:tc>
      </w:tr>
      <w:tr w:rsidR="005D3C3B" w:rsidRPr="005D3C3B" w:rsidTr="00F70CFC">
        <w:trPr>
          <w:jc w:val="center"/>
        </w:trPr>
        <w:tc>
          <w:tcPr>
            <w:tcW w:w="3765" w:type="pct"/>
            <w:vAlign w:val="center"/>
          </w:tcPr>
          <w:p w:rsidR="005D3C3B" w:rsidRPr="005D3C3B" w:rsidRDefault="005D3C3B" w:rsidP="00F70CFC">
            <w:pPr>
              <w:spacing w:after="0" w:line="360" w:lineRule="auto"/>
              <w:rPr>
                <w:rFonts w:ascii="Times New Roman" w:hAnsi="Times New Roman" w:cs="Times New Roman"/>
                <w:sz w:val="24"/>
                <w:szCs w:val="24"/>
              </w:rPr>
            </w:pPr>
            <w:r w:rsidRPr="005D3C3B">
              <w:rPr>
                <w:rFonts w:ascii="Times New Roman" w:hAnsi="Times New Roman" w:cs="Times New Roman"/>
                <w:sz w:val="24"/>
                <w:szCs w:val="24"/>
              </w:rPr>
              <w:t>Видеокамера</w:t>
            </w:r>
          </w:p>
        </w:tc>
        <w:tc>
          <w:tcPr>
            <w:tcW w:w="1235" w:type="pct"/>
            <w:vAlign w:val="center"/>
          </w:tcPr>
          <w:p w:rsidR="005D3C3B" w:rsidRPr="005D3C3B" w:rsidRDefault="005D3C3B" w:rsidP="00F70CFC">
            <w:pPr>
              <w:spacing w:after="0" w:line="360" w:lineRule="auto"/>
              <w:jc w:val="center"/>
              <w:rPr>
                <w:rFonts w:ascii="Times New Roman" w:hAnsi="Times New Roman" w:cs="Times New Roman"/>
                <w:sz w:val="24"/>
                <w:szCs w:val="24"/>
              </w:rPr>
            </w:pPr>
            <w:r w:rsidRPr="005D3C3B">
              <w:rPr>
                <w:rFonts w:ascii="Times New Roman" w:hAnsi="Times New Roman" w:cs="Times New Roman"/>
                <w:sz w:val="24"/>
                <w:szCs w:val="24"/>
              </w:rPr>
              <w:t>0</w:t>
            </w:r>
          </w:p>
        </w:tc>
      </w:tr>
      <w:tr w:rsidR="005D3C3B" w:rsidRPr="005D3C3B" w:rsidTr="00F70CFC">
        <w:trPr>
          <w:jc w:val="center"/>
        </w:trPr>
        <w:tc>
          <w:tcPr>
            <w:tcW w:w="3765" w:type="pct"/>
            <w:vAlign w:val="center"/>
          </w:tcPr>
          <w:p w:rsidR="005D3C3B" w:rsidRPr="005D3C3B" w:rsidRDefault="005D3C3B" w:rsidP="00F70CFC">
            <w:pPr>
              <w:spacing w:after="0" w:line="360" w:lineRule="auto"/>
              <w:rPr>
                <w:rFonts w:ascii="Times New Roman" w:hAnsi="Times New Roman" w:cs="Times New Roman"/>
                <w:sz w:val="24"/>
                <w:szCs w:val="24"/>
              </w:rPr>
            </w:pPr>
            <w:r w:rsidRPr="005D3C3B">
              <w:rPr>
                <w:rFonts w:ascii="Times New Roman" w:hAnsi="Times New Roman" w:cs="Times New Roman"/>
                <w:sz w:val="24"/>
                <w:szCs w:val="24"/>
              </w:rPr>
              <w:t>Фотоаппарат</w:t>
            </w:r>
          </w:p>
        </w:tc>
        <w:tc>
          <w:tcPr>
            <w:tcW w:w="1235" w:type="pct"/>
            <w:vAlign w:val="center"/>
          </w:tcPr>
          <w:p w:rsidR="005D3C3B" w:rsidRPr="005D3C3B" w:rsidRDefault="005D3C3B" w:rsidP="00F70CFC">
            <w:pPr>
              <w:spacing w:after="0" w:line="360" w:lineRule="auto"/>
              <w:jc w:val="center"/>
              <w:rPr>
                <w:rFonts w:ascii="Times New Roman" w:hAnsi="Times New Roman" w:cs="Times New Roman"/>
                <w:sz w:val="24"/>
                <w:szCs w:val="24"/>
              </w:rPr>
            </w:pPr>
            <w:r w:rsidRPr="005D3C3B">
              <w:rPr>
                <w:rFonts w:ascii="Times New Roman" w:hAnsi="Times New Roman" w:cs="Times New Roman"/>
                <w:sz w:val="24"/>
                <w:szCs w:val="24"/>
              </w:rPr>
              <w:t>0</w:t>
            </w:r>
          </w:p>
        </w:tc>
      </w:tr>
    </w:tbl>
    <w:p w:rsidR="005D3C3B" w:rsidRDefault="005D3C3B" w:rsidP="005D3C3B">
      <w:pPr>
        <w:pStyle w:val="a3"/>
        <w:spacing w:line="360" w:lineRule="auto"/>
        <w:ind w:left="0"/>
        <w:jc w:val="center"/>
        <w:rPr>
          <w:rFonts w:ascii="Times New Roman" w:hAnsi="Times New Roman" w:cs="Times New Roman"/>
          <w:sz w:val="24"/>
          <w:szCs w:val="24"/>
        </w:rPr>
        <w:sectPr w:rsidR="005D3C3B" w:rsidSect="003B0D55">
          <w:headerReference w:type="even" r:id="rId12"/>
          <w:headerReference w:type="default" r:id="rId13"/>
          <w:headerReference w:type="first" r:id="rId14"/>
          <w:pgSz w:w="11906" w:h="16838"/>
          <w:pgMar w:top="1134" w:right="850" w:bottom="851" w:left="1701" w:header="708" w:footer="708" w:gutter="0"/>
          <w:cols w:space="708"/>
          <w:docGrid w:linePitch="360"/>
        </w:sectPr>
      </w:pPr>
    </w:p>
    <w:p w:rsidR="00611638" w:rsidRPr="00611638" w:rsidRDefault="00611638" w:rsidP="00611638">
      <w:pPr>
        <w:tabs>
          <w:tab w:val="left" w:pos="2031"/>
        </w:tabs>
        <w:spacing w:after="0" w:line="240" w:lineRule="auto"/>
        <w:jc w:val="center"/>
        <w:rPr>
          <w:rFonts w:ascii="Times New Roman" w:eastAsia="Calibri" w:hAnsi="Times New Roman" w:cs="Times New Roman"/>
          <w:b/>
          <w:sz w:val="28"/>
        </w:rPr>
      </w:pPr>
      <w:r w:rsidRPr="00611638">
        <w:rPr>
          <w:rFonts w:ascii="Times New Roman" w:eastAsia="Calibri" w:hAnsi="Times New Roman" w:cs="Times New Roman"/>
          <w:b/>
          <w:sz w:val="28"/>
        </w:rPr>
        <w:lastRenderedPageBreak/>
        <w:t>Оборудование и программное обеспечение для электронной информационно-образовательной среды</w:t>
      </w:r>
    </w:p>
    <w:p w:rsidR="00611638" w:rsidRDefault="00611638" w:rsidP="007710BB">
      <w:pPr>
        <w:pStyle w:val="a3"/>
        <w:spacing w:line="360" w:lineRule="auto"/>
        <w:ind w:left="0"/>
        <w:jc w:val="center"/>
        <w:rPr>
          <w:rFonts w:ascii="Times New Roman" w:eastAsia="Calibri" w:hAnsi="Times New Roman" w:cs="Times New Roman"/>
          <w:b/>
          <w:sz w:val="28"/>
        </w:rPr>
      </w:pPr>
      <w:r w:rsidRPr="00611638">
        <w:rPr>
          <w:rFonts w:ascii="Times New Roman" w:eastAsia="Calibri" w:hAnsi="Times New Roman" w:cs="Times New Roman"/>
          <w:b/>
          <w:sz w:val="28"/>
        </w:rPr>
        <w:t>разработки и внедрения инновационных решений и технологий</w:t>
      </w:r>
    </w:p>
    <w:p w:rsidR="005103B5" w:rsidRPr="005103B5" w:rsidRDefault="005103B5" w:rsidP="005103B5">
      <w:pPr>
        <w:pStyle w:val="a3"/>
        <w:spacing w:after="0" w:line="240" w:lineRule="auto"/>
        <w:ind w:left="0"/>
        <w:jc w:val="right"/>
        <w:rPr>
          <w:rFonts w:ascii="Times New Roman" w:hAnsi="Times New Roman" w:cs="Times New Roman"/>
        </w:rPr>
      </w:pPr>
      <w:r w:rsidRPr="005103B5">
        <w:rPr>
          <w:rFonts w:ascii="Times New Roman" w:eastAsia="Calibri" w:hAnsi="Times New Roman" w:cs="Times New Roman"/>
        </w:rPr>
        <w:t xml:space="preserve">Таблица </w:t>
      </w:r>
      <w:r w:rsidR="00DC376D">
        <w:rPr>
          <w:rFonts w:ascii="Times New Roman" w:eastAsia="Calibri" w:hAnsi="Times New Roman" w:cs="Times New Roman"/>
        </w:rPr>
        <w:t>4</w:t>
      </w:r>
      <w:r w:rsidRPr="005103B5">
        <w:rPr>
          <w:rFonts w:ascii="Times New Roman" w:eastAsia="Calibri" w:hAnsi="Times New Roman" w:cs="Times New Roman"/>
        </w:rPr>
        <w:t>.</w:t>
      </w:r>
    </w:p>
    <w:tbl>
      <w:tblPr>
        <w:tblpPr w:leftFromText="180" w:rightFromText="180" w:vertAnchor="page" w:horzAnchor="margin" w:tblpXSpec="center" w:tblpY="2596"/>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682"/>
        <w:gridCol w:w="1880"/>
        <w:gridCol w:w="2126"/>
        <w:gridCol w:w="2126"/>
        <w:gridCol w:w="2977"/>
      </w:tblGrid>
      <w:tr w:rsidR="007710BB" w:rsidRPr="00C452A0" w:rsidTr="007710BB">
        <w:trPr>
          <w:trHeight w:val="2260"/>
        </w:trPr>
        <w:tc>
          <w:tcPr>
            <w:tcW w:w="682" w:type="dxa"/>
            <w:shd w:val="clear" w:color="auto" w:fill="FFFFFF"/>
          </w:tcPr>
          <w:p w:rsidR="007710BB" w:rsidRPr="007710BB" w:rsidRDefault="007710BB" w:rsidP="007710BB">
            <w:pPr>
              <w:rPr>
                <w:rFonts w:ascii="Times New Roman" w:hAnsi="Times New Roman" w:cs="Times New Roman"/>
              </w:rPr>
            </w:pPr>
            <w:r w:rsidRPr="007710BB">
              <w:rPr>
                <w:rFonts w:ascii="Times New Roman" w:hAnsi="Times New Roman" w:cs="Times New Roman"/>
              </w:rPr>
              <w:t xml:space="preserve">№ </w:t>
            </w:r>
            <w:proofErr w:type="spellStart"/>
            <w:proofErr w:type="gramStart"/>
            <w:r w:rsidRPr="007710BB">
              <w:rPr>
                <w:rFonts w:ascii="Times New Roman" w:hAnsi="Times New Roman" w:cs="Times New Roman"/>
              </w:rPr>
              <w:t>п</w:t>
            </w:r>
            <w:proofErr w:type="spellEnd"/>
            <w:proofErr w:type="gramEnd"/>
            <w:r w:rsidRPr="007710BB">
              <w:rPr>
                <w:rFonts w:ascii="Times New Roman" w:hAnsi="Times New Roman" w:cs="Times New Roman"/>
              </w:rPr>
              <w:t>/</w:t>
            </w:r>
            <w:proofErr w:type="spellStart"/>
            <w:r w:rsidRPr="007710BB">
              <w:rPr>
                <w:rFonts w:ascii="Times New Roman" w:hAnsi="Times New Roman" w:cs="Times New Roman"/>
              </w:rPr>
              <w:t>п</w:t>
            </w:r>
            <w:proofErr w:type="spellEnd"/>
          </w:p>
        </w:tc>
        <w:tc>
          <w:tcPr>
            <w:tcW w:w="1880" w:type="dxa"/>
            <w:shd w:val="clear" w:color="auto" w:fill="FFFFFF"/>
          </w:tcPr>
          <w:p w:rsidR="007710BB" w:rsidRPr="007710BB" w:rsidRDefault="007710BB" w:rsidP="007710BB">
            <w:pPr>
              <w:jc w:val="center"/>
              <w:rPr>
                <w:rFonts w:ascii="Times New Roman" w:hAnsi="Times New Roman" w:cs="Times New Roman"/>
              </w:rPr>
            </w:pPr>
            <w:r w:rsidRPr="007710BB">
              <w:rPr>
                <w:rFonts w:ascii="Times New Roman" w:hAnsi="Times New Roman" w:cs="Times New Roman"/>
              </w:rPr>
              <w:t xml:space="preserve">Характеристика имеющихся электронных информационных ресурсов (электронные базы данных, электронные программные средства, электронные библиотеки, </w:t>
            </w:r>
            <w:proofErr w:type="spellStart"/>
            <w:r w:rsidRPr="007710BB">
              <w:rPr>
                <w:rFonts w:ascii="Times New Roman" w:hAnsi="Times New Roman" w:cs="Times New Roman"/>
              </w:rPr>
              <w:t>медиатеки</w:t>
            </w:r>
            <w:proofErr w:type="spellEnd"/>
            <w:r w:rsidRPr="007710BB">
              <w:rPr>
                <w:rFonts w:ascii="Times New Roman" w:hAnsi="Times New Roman" w:cs="Times New Roman"/>
              </w:rPr>
              <w:t xml:space="preserve">, сайт, портал, </w:t>
            </w:r>
            <w:proofErr w:type="gramStart"/>
            <w:r w:rsidRPr="007710BB">
              <w:rPr>
                <w:rFonts w:ascii="Times New Roman" w:hAnsi="Times New Roman" w:cs="Times New Roman"/>
              </w:rPr>
              <w:t>другое</w:t>
            </w:r>
            <w:proofErr w:type="gramEnd"/>
            <w:r w:rsidRPr="007710BB">
              <w:rPr>
                <w:rFonts w:ascii="Times New Roman" w:hAnsi="Times New Roman" w:cs="Times New Roman"/>
              </w:rPr>
              <w:t>)</w:t>
            </w:r>
          </w:p>
        </w:tc>
        <w:tc>
          <w:tcPr>
            <w:tcW w:w="2126" w:type="dxa"/>
            <w:shd w:val="clear" w:color="auto" w:fill="FFFFFF"/>
          </w:tcPr>
          <w:p w:rsidR="007710BB" w:rsidRPr="007710BB" w:rsidRDefault="007710BB" w:rsidP="007710BB">
            <w:pPr>
              <w:jc w:val="center"/>
              <w:rPr>
                <w:rFonts w:ascii="Times New Roman" w:hAnsi="Times New Roman" w:cs="Times New Roman"/>
              </w:rPr>
            </w:pPr>
            <w:r w:rsidRPr="007710BB">
              <w:rPr>
                <w:rFonts w:ascii="Times New Roman" w:hAnsi="Times New Roman" w:cs="Times New Roman"/>
              </w:rPr>
              <w:t xml:space="preserve">Характеристика совокупности </w:t>
            </w:r>
            <w:proofErr w:type="gramStart"/>
            <w:r w:rsidRPr="007710BB">
              <w:rPr>
                <w:rFonts w:ascii="Times New Roman" w:hAnsi="Times New Roman" w:cs="Times New Roman"/>
              </w:rPr>
              <w:t>информационных</w:t>
            </w:r>
            <w:proofErr w:type="gramEnd"/>
          </w:p>
          <w:p w:rsidR="007710BB" w:rsidRPr="007710BB" w:rsidRDefault="007710BB" w:rsidP="007710BB">
            <w:pPr>
              <w:jc w:val="center"/>
              <w:rPr>
                <w:rFonts w:ascii="Times New Roman" w:hAnsi="Times New Roman" w:cs="Times New Roman"/>
              </w:rPr>
            </w:pPr>
            <w:proofErr w:type="gramStart"/>
            <w:r w:rsidRPr="007710BB">
              <w:rPr>
                <w:rFonts w:ascii="Times New Roman" w:hAnsi="Times New Roman" w:cs="Times New Roman"/>
              </w:rPr>
              <w:t>технологий (рабочие места, оборудованные компьютером, лицензионное программное обеспечение (операционная система, программы, приложения), средства защиты информации</w:t>
            </w:r>
            <w:proofErr w:type="gramEnd"/>
          </w:p>
        </w:tc>
        <w:tc>
          <w:tcPr>
            <w:tcW w:w="2126" w:type="dxa"/>
            <w:shd w:val="clear" w:color="auto" w:fill="FFFFFF"/>
          </w:tcPr>
          <w:p w:rsidR="007710BB" w:rsidRPr="007710BB" w:rsidRDefault="007710BB" w:rsidP="007710BB">
            <w:pPr>
              <w:jc w:val="center"/>
              <w:rPr>
                <w:rFonts w:ascii="Times New Roman" w:hAnsi="Times New Roman" w:cs="Times New Roman"/>
              </w:rPr>
            </w:pPr>
            <w:r w:rsidRPr="007710BB">
              <w:rPr>
                <w:rFonts w:ascii="Times New Roman" w:hAnsi="Times New Roman" w:cs="Times New Roman"/>
              </w:rPr>
              <w:t>Характеристика телекоммуникационных технологий (рабочие места, обеспеченные доступом в Интернет для реализации дистанционных образовательных технологий, технологии конференцсвязи)</w:t>
            </w:r>
          </w:p>
        </w:tc>
        <w:tc>
          <w:tcPr>
            <w:tcW w:w="2977" w:type="dxa"/>
            <w:shd w:val="clear" w:color="auto" w:fill="FFFFFF"/>
          </w:tcPr>
          <w:p w:rsidR="007710BB" w:rsidRPr="007710BB" w:rsidRDefault="007710BB" w:rsidP="007710BB">
            <w:pPr>
              <w:jc w:val="center"/>
              <w:rPr>
                <w:rFonts w:ascii="Times New Roman" w:hAnsi="Times New Roman" w:cs="Times New Roman"/>
              </w:rPr>
            </w:pPr>
            <w:proofErr w:type="gramStart"/>
            <w:r w:rsidRPr="007710BB">
              <w:rPr>
                <w:rFonts w:ascii="Times New Roman" w:hAnsi="Times New Roman" w:cs="Times New Roman"/>
              </w:rPr>
              <w:t>Наличие технологических средств (</w:t>
            </w:r>
            <w:r w:rsidRPr="007710BB">
              <w:rPr>
                <w:rFonts w:ascii="Times New Roman" w:hAnsi="Times New Roman" w:cs="Times New Roman"/>
                <w:lang w:val="en-US"/>
              </w:rPr>
              <w:t>web</w:t>
            </w:r>
            <w:r w:rsidRPr="007710BB">
              <w:rPr>
                <w:rFonts w:ascii="Times New Roman" w:hAnsi="Times New Roman" w:cs="Times New Roman"/>
              </w:rPr>
              <w:t xml:space="preserve">-камера, наушники, принтер, сканер, </w:t>
            </w:r>
            <w:proofErr w:type="spellStart"/>
            <w:r w:rsidRPr="007710BB">
              <w:rPr>
                <w:rFonts w:ascii="Times New Roman" w:hAnsi="Times New Roman" w:cs="Times New Roman"/>
              </w:rPr>
              <w:t>мультимедийный</w:t>
            </w:r>
            <w:proofErr w:type="spellEnd"/>
            <w:r w:rsidRPr="007710BB">
              <w:rPr>
                <w:rFonts w:ascii="Times New Roman" w:hAnsi="Times New Roman" w:cs="Times New Roman"/>
              </w:rPr>
              <w:t xml:space="preserve"> проектор с экраном, электронная доска, устройства для накопления и хранения информации </w:t>
            </w:r>
            <w:proofErr w:type="gramEnd"/>
          </w:p>
        </w:tc>
      </w:tr>
      <w:tr w:rsidR="007710BB" w:rsidRPr="00C452A0" w:rsidTr="007710BB">
        <w:trPr>
          <w:trHeight w:val="571"/>
        </w:trPr>
        <w:tc>
          <w:tcPr>
            <w:tcW w:w="682" w:type="dxa"/>
            <w:shd w:val="clear" w:color="auto" w:fill="FFFFFF"/>
          </w:tcPr>
          <w:p w:rsidR="007710BB" w:rsidRPr="007710BB" w:rsidRDefault="007710BB" w:rsidP="007710BB">
            <w:pPr>
              <w:rPr>
                <w:rFonts w:ascii="Times New Roman" w:hAnsi="Times New Roman" w:cs="Times New Roman"/>
              </w:rPr>
            </w:pPr>
            <w:r w:rsidRPr="007710BB">
              <w:rPr>
                <w:rFonts w:ascii="Times New Roman" w:hAnsi="Times New Roman" w:cs="Times New Roman"/>
              </w:rPr>
              <w:t>1</w:t>
            </w:r>
          </w:p>
        </w:tc>
        <w:tc>
          <w:tcPr>
            <w:tcW w:w="1880" w:type="dxa"/>
            <w:shd w:val="clear" w:color="auto" w:fill="FFFFFF"/>
          </w:tcPr>
          <w:p w:rsidR="007710BB" w:rsidRPr="007710BB" w:rsidRDefault="007710BB" w:rsidP="007710BB">
            <w:pPr>
              <w:rPr>
                <w:rFonts w:ascii="Times New Roman" w:hAnsi="Times New Roman" w:cs="Times New Roman"/>
              </w:rPr>
            </w:pPr>
            <w:r w:rsidRPr="007710BB">
              <w:rPr>
                <w:rFonts w:ascii="Times New Roman" w:hAnsi="Times New Roman" w:cs="Times New Roman"/>
              </w:rPr>
              <w:t xml:space="preserve">Официальный сайт </w:t>
            </w:r>
          </w:p>
          <w:p w:rsidR="007710BB" w:rsidRPr="007710BB" w:rsidRDefault="00B31A6E" w:rsidP="007710BB">
            <w:pPr>
              <w:rPr>
                <w:rFonts w:ascii="Times New Roman" w:hAnsi="Times New Roman" w:cs="Times New Roman"/>
              </w:rPr>
            </w:pPr>
            <w:hyperlink r:id="rId15" w:history="1">
              <w:r w:rsidR="007710BB" w:rsidRPr="007710BB">
                <w:rPr>
                  <w:rStyle w:val="ad"/>
                  <w:rFonts w:ascii="Times New Roman" w:hAnsi="Times New Roman" w:cs="Times New Roman"/>
                  <w:color w:val="auto"/>
                  <w:lang w:val="en-US"/>
                </w:rPr>
                <w:t>http</w:t>
              </w:r>
              <w:r w:rsidR="007710BB" w:rsidRPr="007710BB">
                <w:rPr>
                  <w:rStyle w:val="ad"/>
                  <w:rFonts w:ascii="Times New Roman" w:hAnsi="Times New Roman" w:cs="Times New Roman"/>
                  <w:color w:val="auto"/>
                </w:rPr>
                <w:t>://</w:t>
              </w:r>
              <w:proofErr w:type="spellStart"/>
              <w:r w:rsidR="007710BB" w:rsidRPr="007710BB">
                <w:rPr>
                  <w:rStyle w:val="ad"/>
                  <w:rFonts w:ascii="Times New Roman" w:hAnsi="Times New Roman" w:cs="Times New Roman"/>
                  <w:color w:val="auto"/>
                  <w:lang w:val="en-US"/>
                </w:rPr>
                <w:t>ethm</w:t>
              </w:r>
              <w:proofErr w:type="spellEnd"/>
              <w:r w:rsidR="007710BB" w:rsidRPr="007710BB">
                <w:rPr>
                  <w:rStyle w:val="ad"/>
                  <w:rFonts w:ascii="Times New Roman" w:hAnsi="Times New Roman" w:cs="Times New Roman"/>
                  <w:color w:val="auto"/>
                </w:rPr>
                <w:t>.</w:t>
              </w:r>
              <w:proofErr w:type="spellStart"/>
              <w:r w:rsidR="007710BB" w:rsidRPr="007710BB">
                <w:rPr>
                  <w:rStyle w:val="ad"/>
                  <w:rFonts w:ascii="Times New Roman" w:hAnsi="Times New Roman" w:cs="Times New Roman"/>
                  <w:color w:val="auto"/>
                  <w:lang w:val="en-US"/>
                </w:rPr>
                <w:t>ru</w:t>
              </w:r>
              <w:proofErr w:type="spellEnd"/>
            </w:hyperlink>
            <w:r w:rsidR="007710BB" w:rsidRPr="007710BB">
              <w:rPr>
                <w:rFonts w:ascii="Times New Roman" w:hAnsi="Times New Roman" w:cs="Times New Roman"/>
              </w:rPr>
              <w:t xml:space="preserve">  </w:t>
            </w:r>
          </w:p>
        </w:tc>
        <w:tc>
          <w:tcPr>
            <w:tcW w:w="2126" w:type="dxa"/>
            <w:shd w:val="clear" w:color="auto" w:fill="FFFFFF"/>
          </w:tcPr>
          <w:p w:rsidR="007710BB" w:rsidRPr="007710BB" w:rsidRDefault="007710BB" w:rsidP="007710BB">
            <w:pPr>
              <w:rPr>
                <w:rFonts w:ascii="Times New Roman" w:hAnsi="Times New Roman" w:cs="Times New Roman"/>
              </w:rPr>
            </w:pPr>
            <w:r w:rsidRPr="007710BB">
              <w:rPr>
                <w:rFonts w:ascii="Times New Roman" w:hAnsi="Times New Roman" w:cs="Times New Roman"/>
              </w:rPr>
              <w:t>85 рабочих мест, оборудованных компьютером</w:t>
            </w:r>
          </w:p>
          <w:p w:rsidR="007710BB" w:rsidRPr="007710BB" w:rsidRDefault="007710BB" w:rsidP="007710BB">
            <w:pPr>
              <w:rPr>
                <w:rFonts w:ascii="Times New Roman" w:hAnsi="Times New Roman" w:cs="Times New Roman"/>
              </w:rPr>
            </w:pPr>
            <w:r w:rsidRPr="007710BB">
              <w:rPr>
                <w:rFonts w:ascii="Times New Roman" w:hAnsi="Times New Roman" w:cs="Times New Roman"/>
              </w:rPr>
              <w:t>7 мобильных рабочих места, оборудованных ноутбуком</w:t>
            </w:r>
          </w:p>
        </w:tc>
        <w:tc>
          <w:tcPr>
            <w:tcW w:w="2126" w:type="dxa"/>
            <w:vMerge w:val="restart"/>
            <w:shd w:val="clear" w:color="auto" w:fill="FFFFFF"/>
          </w:tcPr>
          <w:p w:rsidR="007710BB" w:rsidRPr="007710BB" w:rsidRDefault="007710BB" w:rsidP="007710BB">
            <w:pPr>
              <w:numPr>
                <w:ilvl w:val="0"/>
                <w:numId w:val="18"/>
              </w:numPr>
              <w:tabs>
                <w:tab w:val="left" w:pos="242"/>
              </w:tabs>
              <w:spacing w:after="0" w:line="240" w:lineRule="auto"/>
              <w:rPr>
                <w:rFonts w:ascii="Times New Roman" w:hAnsi="Times New Roman" w:cs="Times New Roman"/>
              </w:rPr>
            </w:pPr>
            <w:r w:rsidRPr="007710BB">
              <w:rPr>
                <w:rFonts w:ascii="Times New Roman" w:hAnsi="Times New Roman" w:cs="Times New Roman"/>
              </w:rPr>
              <w:t xml:space="preserve">Подключения к сети интернет: выделенный канал скоростью </w:t>
            </w:r>
            <w:r w:rsidRPr="007710BB">
              <w:rPr>
                <w:rFonts w:ascii="Times New Roman" w:hAnsi="Times New Roman" w:cs="Times New Roman"/>
                <w:lang w:val="en-US"/>
              </w:rPr>
              <w:t>1</w:t>
            </w:r>
            <w:r w:rsidRPr="007710BB">
              <w:rPr>
                <w:rFonts w:ascii="Times New Roman" w:hAnsi="Times New Roman" w:cs="Times New Roman"/>
              </w:rPr>
              <w:t xml:space="preserve">0 </w:t>
            </w:r>
            <w:proofErr w:type="spellStart"/>
            <w:r w:rsidRPr="007710BB">
              <w:rPr>
                <w:rFonts w:ascii="Times New Roman" w:hAnsi="Times New Roman" w:cs="Times New Roman"/>
              </w:rPr>
              <w:t>Мб\сек</w:t>
            </w:r>
            <w:proofErr w:type="spellEnd"/>
            <w:r w:rsidRPr="007710BB">
              <w:rPr>
                <w:rFonts w:ascii="Times New Roman" w:hAnsi="Times New Roman" w:cs="Times New Roman"/>
              </w:rPr>
              <w:t xml:space="preserve"> </w:t>
            </w:r>
          </w:p>
          <w:p w:rsidR="007710BB" w:rsidRPr="007710BB" w:rsidRDefault="007710BB" w:rsidP="007710BB">
            <w:pPr>
              <w:numPr>
                <w:ilvl w:val="0"/>
                <w:numId w:val="18"/>
              </w:numPr>
              <w:tabs>
                <w:tab w:val="left" w:pos="242"/>
              </w:tabs>
              <w:spacing w:after="0" w:line="240" w:lineRule="auto"/>
              <w:rPr>
                <w:rFonts w:ascii="Times New Roman" w:hAnsi="Times New Roman" w:cs="Times New Roman"/>
              </w:rPr>
            </w:pPr>
            <w:r w:rsidRPr="007710BB">
              <w:rPr>
                <w:rFonts w:ascii="Times New Roman" w:hAnsi="Times New Roman" w:cs="Times New Roman"/>
              </w:rPr>
              <w:t xml:space="preserve">К сети </w:t>
            </w:r>
            <w:r w:rsidRPr="007710BB">
              <w:rPr>
                <w:rFonts w:ascii="Times New Roman" w:hAnsi="Times New Roman" w:cs="Times New Roman"/>
                <w:lang w:val="en-US"/>
              </w:rPr>
              <w:t>Internet</w:t>
            </w:r>
            <w:r w:rsidRPr="007710BB">
              <w:rPr>
                <w:rFonts w:ascii="Times New Roman" w:hAnsi="Times New Roman" w:cs="Times New Roman"/>
              </w:rPr>
              <w:t xml:space="preserve"> подключено 42 компьютеров в учебных классах и 23 компьютеров административн</w:t>
            </w:r>
            <w:proofErr w:type="gramStart"/>
            <w:r w:rsidRPr="007710BB">
              <w:rPr>
                <w:rFonts w:ascii="Times New Roman" w:hAnsi="Times New Roman" w:cs="Times New Roman"/>
              </w:rPr>
              <w:t>о-</w:t>
            </w:r>
            <w:proofErr w:type="gramEnd"/>
            <w:r w:rsidRPr="007710BB">
              <w:rPr>
                <w:rFonts w:ascii="Times New Roman" w:hAnsi="Times New Roman" w:cs="Times New Roman"/>
              </w:rPr>
              <w:t xml:space="preserve"> преподавательского состава.</w:t>
            </w:r>
          </w:p>
          <w:p w:rsidR="007710BB" w:rsidRPr="007710BB" w:rsidRDefault="007710BB" w:rsidP="007710BB">
            <w:pPr>
              <w:rPr>
                <w:rFonts w:ascii="Times New Roman" w:hAnsi="Times New Roman" w:cs="Times New Roman"/>
              </w:rPr>
            </w:pPr>
            <w:r w:rsidRPr="007710BB">
              <w:rPr>
                <w:rFonts w:ascii="Times New Roman" w:hAnsi="Times New Roman" w:cs="Times New Roman"/>
              </w:rPr>
              <w:t xml:space="preserve">- С помощью технологии </w:t>
            </w:r>
            <w:proofErr w:type="spellStart"/>
            <w:r w:rsidRPr="007710BB">
              <w:rPr>
                <w:rFonts w:ascii="Times New Roman" w:hAnsi="Times New Roman" w:cs="Times New Roman"/>
                <w:lang w:val="en-US"/>
              </w:rPr>
              <w:t>Wi</w:t>
            </w:r>
            <w:proofErr w:type="spellEnd"/>
            <w:r w:rsidRPr="007710BB">
              <w:rPr>
                <w:rFonts w:ascii="Times New Roman" w:hAnsi="Times New Roman" w:cs="Times New Roman"/>
              </w:rPr>
              <w:t xml:space="preserve"> </w:t>
            </w:r>
            <w:proofErr w:type="spellStart"/>
            <w:r w:rsidRPr="007710BB">
              <w:rPr>
                <w:rFonts w:ascii="Times New Roman" w:hAnsi="Times New Roman" w:cs="Times New Roman"/>
                <w:lang w:val="en-US"/>
              </w:rPr>
              <w:t>Fi</w:t>
            </w:r>
            <w:proofErr w:type="spellEnd"/>
            <w:r w:rsidRPr="007710BB">
              <w:rPr>
                <w:rFonts w:ascii="Times New Roman" w:hAnsi="Times New Roman" w:cs="Times New Roman"/>
              </w:rPr>
              <w:t xml:space="preserve"> подключено 10 рабочих мест</w:t>
            </w:r>
          </w:p>
        </w:tc>
        <w:tc>
          <w:tcPr>
            <w:tcW w:w="2977" w:type="dxa"/>
            <w:vMerge w:val="restart"/>
            <w:shd w:val="clear" w:color="auto" w:fill="FFFFFF"/>
          </w:tcPr>
          <w:p w:rsidR="007710BB" w:rsidRPr="007710BB" w:rsidRDefault="007710BB" w:rsidP="007710BB">
            <w:pPr>
              <w:rPr>
                <w:rFonts w:ascii="Times New Roman" w:hAnsi="Times New Roman" w:cs="Times New Roman"/>
              </w:rPr>
            </w:pPr>
            <w:r w:rsidRPr="007710BB">
              <w:rPr>
                <w:rFonts w:ascii="Times New Roman" w:hAnsi="Times New Roman" w:cs="Times New Roman"/>
              </w:rPr>
              <w:t>- Гарнитура наушники с микрофоном: 10 комплектов</w:t>
            </w:r>
          </w:p>
          <w:p w:rsidR="007710BB" w:rsidRPr="007710BB" w:rsidRDefault="007710BB" w:rsidP="007710BB">
            <w:pPr>
              <w:rPr>
                <w:rFonts w:ascii="Times New Roman" w:hAnsi="Times New Roman" w:cs="Times New Roman"/>
              </w:rPr>
            </w:pPr>
            <w:r w:rsidRPr="007710BB">
              <w:rPr>
                <w:rFonts w:ascii="Times New Roman" w:hAnsi="Times New Roman" w:cs="Times New Roman"/>
              </w:rPr>
              <w:t xml:space="preserve">- </w:t>
            </w:r>
            <w:proofErr w:type="spellStart"/>
            <w:r w:rsidRPr="007710BB">
              <w:rPr>
                <w:rFonts w:ascii="Times New Roman" w:hAnsi="Times New Roman" w:cs="Times New Roman"/>
              </w:rPr>
              <w:t>Мультимедийный</w:t>
            </w:r>
            <w:proofErr w:type="spellEnd"/>
            <w:r w:rsidRPr="007710BB">
              <w:rPr>
                <w:rFonts w:ascii="Times New Roman" w:hAnsi="Times New Roman" w:cs="Times New Roman"/>
              </w:rPr>
              <w:t xml:space="preserve"> проектор с экраном: 19 комплектов </w:t>
            </w:r>
          </w:p>
          <w:p w:rsidR="007710BB" w:rsidRPr="007710BB" w:rsidRDefault="007710BB" w:rsidP="007710BB">
            <w:pPr>
              <w:rPr>
                <w:rFonts w:ascii="Times New Roman" w:hAnsi="Times New Roman" w:cs="Times New Roman"/>
              </w:rPr>
            </w:pPr>
            <w:r w:rsidRPr="007710BB">
              <w:rPr>
                <w:rFonts w:ascii="Times New Roman" w:hAnsi="Times New Roman" w:cs="Times New Roman"/>
              </w:rPr>
              <w:t>- Лазерный принтер: 20</w:t>
            </w:r>
          </w:p>
          <w:p w:rsidR="007710BB" w:rsidRPr="007710BB" w:rsidRDefault="007710BB" w:rsidP="007710BB">
            <w:pPr>
              <w:rPr>
                <w:rFonts w:ascii="Times New Roman" w:hAnsi="Times New Roman" w:cs="Times New Roman"/>
              </w:rPr>
            </w:pPr>
            <w:r w:rsidRPr="007710BB">
              <w:rPr>
                <w:rFonts w:ascii="Times New Roman" w:hAnsi="Times New Roman" w:cs="Times New Roman"/>
              </w:rPr>
              <w:t>-  Принтер цветной печати: 2</w:t>
            </w:r>
          </w:p>
          <w:p w:rsidR="007710BB" w:rsidRPr="007710BB" w:rsidRDefault="007710BB" w:rsidP="007710BB">
            <w:pPr>
              <w:rPr>
                <w:rFonts w:ascii="Times New Roman" w:hAnsi="Times New Roman" w:cs="Times New Roman"/>
              </w:rPr>
            </w:pPr>
            <w:r w:rsidRPr="007710BB">
              <w:rPr>
                <w:rFonts w:ascii="Times New Roman" w:hAnsi="Times New Roman" w:cs="Times New Roman"/>
              </w:rPr>
              <w:t>- МФУ: 18</w:t>
            </w:r>
          </w:p>
          <w:p w:rsidR="007710BB" w:rsidRPr="007710BB" w:rsidRDefault="007710BB" w:rsidP="007710BB">
            <w:pPr>
              <w:rPr>
                <w:rFonts w:ascii="Times New Roman" w:hAnsi="Times New Roman" w:cs="Times New Roman"/>
              </w:rPr>
            </w:pPr>
            <w:r w:rsidRPr="007710BB">
              <w:rPr>
                <w:rFonts w:ascii="Times New Roman" w:hAnsi="Times New Roman" w:cs="Times New Roman"/>
              </w:rPr>
              <w:t>- Копировальный аппарат: 1</w:t>
            </w:r>
          </w:p>
          <w:p w:rsidR="007710BB" w:rsidRPr="007710BB" w:rsidRDefault="007710BB" w:rsidP="007710BB">
            <w:pPr>
              <w:numPr>
                <w:ilvl w:val="0"/>
                <w:numId w:val="19"/>
              </w:numPr>
              <w:tabs>
                <w:tab w:val="left" w:pos="262"/>
              </w:tabs>
              <w:spacing w:after="0" w:line="240" w:lineRule="auto"/>
              <w:rPr>
                <w:rFonts w:ascii="Times New Roman" w:hAnsi="Times New Roman" w:cs="Times New Roman"/>
              </w:rPr>
            </w:pPr>
            <w:r w:rsidRPr="007710BB">
              <w:rPr>
                <w:rFonts w:ascii="Times New Roman" w:hAnsi="Times New Roman" w:cs="Times New Roman"/>
              </w:rPr>
              <w:t>Сканер: 3</w:t>
            </w:r>
          </w:p>
          <w:p w:rsidR="007710BB" w:rsidRPr="007710BB" w:rsidRDefault="007710BB" w:rsidP="007710BB">
            <w:pPr>
              <w:numPr>
                <w:ilvl w:val="0"/>
                <w:numId w:val="19"/>
              </w:numPr>
              <w:tabs>
                <w:tab w:val="left" w:pos="271"/>
              </w:tabs>
              <w:spacing w:after="0" w:line="240" w:lineRule="auto"/>
              <w:rPr>
                <w:rFonts w:ascii="Times New Roman" w:hAnsi="Times New Roman" w:cs="Times New Roman"/>
              </w:rPr>
            </w:pPr>
            <w:r w:rsidRPr="007710BB">
              <w:rPr>
                <w:rFonts w:ascii="Times New Roman" w:hAnsi="Times New Roman" w:cs="Times New Roman"/>
              </w:rPr>
              <w:t>Широкоформатный телевизор</w:t>
            </w:r>
          </w:p>
          <w:p w:rsidR="007710BB" w:rsidRPr="007710BB" w:rsidRDefault="007710BB" w:rsidP="007710BB">
            <w:pPr>
              <w:numPr>
                <w:ilvl w:val="0"/>
                <w:numId w:val="21"/>
              </w:numPr>
              <w:tabs>
                <w:tab w:val="left" w:pos="271"/>
              </w:tabs>
              <w:spacing w:after="0" w:line="240" w:lineRule="auto"/>
              <w:ind w:left="0"/>
              <w:rPr>
                <w:rFonts w:ascii="Times New Roman" w:hAnsi="Times New Roman" w:cs="Times New Roman"/>
              </w:rPr>
            </w:pPr>
            <w:proofErr w:type="gramStart"/>
            <w:r w:rsidRPr="007710BB">
              <w:rPr>
                <w:rFonts w:ascii="Times New Roman" w:hAnsi="Times New Roman" w:cs="Times New Roman"/>
              </w:rPr>
              <w:t>5 шт.)</w:t>
            </w:r>
            <w:proofErr w:type="gramEnd"/>
          </w:p>
          <w:p w:rsidR="007710BB" w:rsidRPr="007710BB" w:rsidRDefault="007710BB" w:rsidP="007710BB">
            <w:pPr>
              <w:tabs>
                <w:tab w:val="left" w:pos="259"/>
              </w:tabs>
              <w:rPr>
                <w:rFonts w:ascii="Times New Roman" w:hAnsi="Times New Roman" w:cs="Times New Roman"/>
              </w:rPr>
            </w:pPr>
            <w:r w:rsidRPr="007710BB">
              <w:rPr>
                <w:rFonts w:ascii="Times New Roman" w:hAnsi="Times New Roman" w:cs="Times New Roman"/>
              </w:rPr>
              <w:t xml:space="preserve">Устройства для накопления и хранения информации: </w:t>
            </w:r>
          </w:p>
          <w:p w:rsidR="007710BB" w:rsidRPr="007710BB" w:rsidRDefault="007710BB" w:rsidP="007710BB">
            <w:pPr>
              <w:tabs>
                <w:tab w:val="left" w:pos="259"/>
              </w:tabs>
              <w:rPr>
                <w:rFonts w:ascii="Times New Roman" w:hAnsi="Times New Roman" w:cs="Times New Roman"/>
              </w:rPr>
            </w:pPr>
            <w:r w:rsidRPr="007710BB">
              <w:rPr>
                <w:rFonts w:ascii="Times New Roman" w:hAnsi="Times New Roman" w:cs="Times New Roman"/>
              </w:rPr>
              <w:t>Файловый сервер: 2</w:t>
            </w:r>
          </w:p>
          <w:p w:rsidR="007710BB" w:rsidRPr="007710BB" w:rsidRDefault="007710BB" w:rsidP="007710BB">
            <w:pPr>
              <w:tabs>
                <w:tab w:val="left" w:pos="259"/>
              </w:tabs>
              <w:rPr>
                <w:rFonts w:ascii="Times New Roman" w:hAnsi="Times New Roman" w:cs="Times New Roman"/>
              </w:rPr>
            </w:pPr>
            <w:r w:rsidRPr="007710BB">
              <w:rPr>
                <w:rFonts w:ascii="Times New Roman" w:hAnsi="Times New Roman" w:cs="Times New Roman"/>
              </w:rPr>
              <w:t>Внешний жесткий диск: 2</w:t>
            </w:r>
          </w:p>
          <w:p w:rsidR="007710BB" w:rsidRPr="007710BB" w:rsidRDefault="007710BB" w:rsidP="007710BB">
            <w:pPr>
              <w:tabs>
                <w:tab w:val="left" w:pos="259"/>
              </w:tabs>
              <w:rPr>
                <w:rFonts w:ascii="Times New Roman" w:hAnsi="Times New Roman" w:cs="Times New Roman"/>
              </w:rPr>
            </w:pPr>
            <w:proofErr w:type="spellStart"/>
            <w:r w:rsidRPr="007710BB">
              <w:rPr>
                <w:rFonts w:ascii="Times New Roman" w:hAnsi="Times New Roman" w:cs="Times New Roman"/>
              </w:rPr>
              <w:t>Флеш-носитель</w:t>
            </w:r>
            <w:proofErr w:type="spellEnd"/>
            <w:r w:rsidRPr="007710BB">
              <w:rPr>
                <w:rFonts w:ascii="Times New Roman" w:hAnsi="Times New Roman" w:cs="Times New Roman"/>
              </w:rPr>
              <w:t>: 2</w:t>
            </w:r>
          </w:p>
        </w:tc>
      </w:tr>
      <w:tr w:rsidR="007710BB" w:rsidRPr="00C452A0" w:rsidTr="007710BB">
        <w:trPr>
          <w:trHeight w:val="854"/>
        </w:trPr>
        <w:tc>
          <w:tcPr>
            <w:tcW w:w="682" w:type="dxa"/>
            <w:shd w:val="clear" w:color="auto" w:fill="FFFFFF"/>
          </w:tcPr>
          <w:p w:rsidR="007710BB" w:rsidRPr="007710BB" w:rsidRDefault="007710BB" w:rsidP="007710BB">
            <w:pPr>
              <w:rPr>
                <w:rFonts w:ascii="Times New Roman" w:hAnsi="Times New Roman" w:cs="Times New Roman"/>
              </w:rPr>
            </w:pPr>
          </w:p>
        </w:tc>
        <w:tc>
          <w:tcPr>
            <w:tcW w:w="1880" w:type="dxa"/>
            <w:shd w:val="clear" w:color="auto" w:fill="FFFFFF"/>
          </w:tcPr>
          <w:p w:rsidR="007710BB" w:rsidRPr="007710BB" w:rsidRDefault="007710BB" w:rsidP="007710BB">
            <w:pPr>
              <w:rPr>
                <w:rFonts w:ascii="Times New Roman" w:hAnsi="Times New Roman" w:cs="Times New Roman"/>
              </w:rPr>
            </w:pPr>
          </w:p>
        </w:tc>
        <w:tc>
          <w:tcPr>
            <w:tcW w:w="2126" w:type="dxa"/>
            <w:vMerge w:val="restart"/>
            <w:shd w:val="clear" w:color="auto" w:fill="FFFFFF"/>
          </w:tcPr>
          <w:p w:rsidR="007710BB" w:rsidRPr="007710BB" w:rsidRDefault="007710BB" w:rsidP="007710BB">
            <w:pPr>
              <w:rPr>
                <w:rFonts w:ascii="Times New Roman" w:hAnsi="Times New Roman" w:cs="Times New Roman"/>
              </w:rPr>
            </w:pPr>
            <w:r w:rsidRPr="007710BB">
              <w:rPr>
                <w:rFonts w:ascii="Times New Roman" w:hAnsi="Times New Roman" w:cs="Times New Roman"/>
              </w:rPr>
              <w:t>Лицензионное программное обеспечение:</w:t>
            </w:r>
          </w:p>
          <w:p w:rsidR="007710BB" w:rsidRPr="007710BB" w:rsidRDefault="007710BB" w:rsidP="007710BB">
            <w:pPr>
              <w:rPr>
                <w:rFonts w:ascii="Times New Roman" w:hAnsi="Times New Roman" w:cs="Times New Roman"/>
              </w:rPr>
            </w:pPr>
          </w:p>
          <w:p w:rsidR="007710BB" w:rsidRPr="007710BB" w:rsidRDefault="007710BB" w:rsidP="007710BB">
            <w:pPr>
              <w:rPr>
                <w:rFonts w:ascii="Times New Roman" w:hAnsi="Times New Roman" w:cs="Times New Roman"/>
              </w:rPr>
            </w:pPr>
            <w:proofErr w:type="gramStart"/>
            <w:r w:rsidRPr="007710BB">
              <w:rPr>
                <w:rFonts w:ascii="Times New Roman" w:hAnsi="Times New Roman" w:cs="Times New Roman"/>
              </w:rPr>
              <w:t>Электронные</w:t>
            </w:r>
            <w:proofErr w:type="gramEnd"/>
            <w:r w:rsidRPr="007710BB">
              <w:rPr>
                <w:rFonts w:ascii="Times New Roman" w:hAnsi="Times New Roman" w:cs="Times New Roman"/>
              </w:rPr>
              <w:t xml:space="preserve"> ЭУМК, купленные на </w:t>
            </w:r>
            <w:r w:rsidRPr="007710BB">
              <w:rPr>
                <w:rFonts w:ascii="Times New Roman" w:hAnsi="Times New Roman" w:cs="Times New Roman"/>
                <w:lang w:val="en-US"/>
              </w:rPr>
              <w:t>CD</w:t>
            </w:r>
            <w:r w:rsidRPr="007710BB">
              <w:rPr>
                <w:rFonts w:ascii="Times New Roman" w:hAnsi="Times New Roman" w:cs="Times New Roman"/>
              </w:rPr>
              <w:t>/</w:t>
            </w:r>
            <w:r w:rsidRPr="007710BB">
              <w:rPr>
                <w:rFonts w:ascii="Times New Roman" w:hAnsi="Times New Roman" w:cs="Times New Roman"/>
                <w:lang w:val="en-US"/>
              </w:rPr>
              <w:t>DVD</w:t>
            </w:r>
            <w:r w:rsidRPr="007710BB">
              <w:rPr>
                <w:rFonts w:ascii="Times New Roman" w:hAnsi="Times New Roman" w:cs="Times New Roman"/>
              </w:rPr>
              <w:t xml:space="preserve"> в 2016-2017г., с доступом в интернет</w:t>
            </w:r>
          </w:p>
        </w:tc>
        <w:tc>
          <w:tcPr>
            <w:tcW w:w="2126" w:type="dxa"/>
            <w:vMerge/>
            <w:shd w:val="clear" w:color="auto" w:fill="FFFFFF"/>
          </w:tcPr>
          <w:p w:rsidR="007710BB" w:rsidRPr="007710BB" w:rsidRDefault="007710BB" w:rsidP="007710BB">
            <w:pPr>
              <w:rPr>
                <w:rFonts w:ascii="Times New Roman" w:hAnsi="Times New Roman" w:cs="Times New Roman"/>
              </w:rPr>
            </w:pPr>
          </w:p>
        </w:tc>
        <w:tc>
          <w:tcPr>
            <w:tcW w:w="2977" w:type="dxa"/>
            <w:vMerge/>
            <w:shd w:val="clear" w:color="auto" w:fill="FFFFFF"/>
          </w:tcPr>
          <w:p w:rsidR="007710BB" w:rsidRPr="007710BB" w:rsidRDefault="007710BB" w:rsidP="007710BB">
            <w:pPr>
              <w:rPr>
                <w:rFonts w:ascii="Times New Roman" w:hAnsi="Times New Roman" w:cs="Times New Roman"/>
              </w:rPr>
            </w:pPr>
          </w:p>
        </w:tc>
      </w:tr>
      <w:tr w:rsidR="007710BB" w:rsidRPr="00C452A0" w:rsidTr="007710BB">
        <w:trPr>
          <w:trHeight w:val="548"/>
        </w:trPr>
        <w:tc>
          <w:tcPr>
            <w:tcW w:w="682" w:type="dxa"/>
            <w:shd w:val="clear" w:color="auto" w:fill="FFFFFF"/>
          </w:tcPr>
          <w:p w:rsidR="007710BB" w:rsidRPr="007710BB" w:rsidRDefault="007710BB" w:rsidP="007710BB">
            <w:pPr>
              <w:rPr>
                <w:rFonts w:ascii="Times New Roman" w:hAnsi="Times New Roman" w:cs="Times New Roman"/>
              </w:rPr>
            </w:pPr>
            <w:r w:rsidRPr="007710BB">
              <w:rPr>
                <w:rFonts w:ascii="Times New Roman" w:hAnsi="Times New Roman" w:cs="Times New Roman"/>
              </w:rPr>
              <w:t>3</w:t>
            </w:r>
          </w:p>
        </w:tc>
        <w:tc>
          <w:tcPr>
            <w:tcW w:w="1880" w:type="dxa"/>
            <w:shd w:val="clear" w:color="auto" w:fill="FFFFFF"/>
          </w:tcPr>
          <w:p w:rsidR="007710BB" w:rsidRPr="007710BB" w:rsidRDefault="007710BB" w:rsidP="007710BB">
            <w:pPr>
              <w:rPr>
                <w:rFonts w:ascii="Times New Roman" w:hAnsi="Times New Roman" w:cs="Times New Roman"/>
              </w:rPr>
            </w:pPr>
            <w:r w:rsidRPr="007710BB">
              <w:rPr>
                <w:rFonts w:ascii="Times New Roman" w:hAnsi="Times New Roman" w:cs="Times New Roman"/>
              </w:rPr>
              <w:t xml:space="preserve">Файловый сервер (документы, </w:t>
            </w:r>
            <w:proofErr w:type="spellStart"/>
            <w:r w:rsidRPr="007710BB">
              <w:rPr>
                <w:rFonts w:ascii="Times New Roman" w:hAnsi="Times New Roman" w:cs="Times New Roman"/>
              </w:rPr>
              <w:t>медиатека</w:t>
            </w:r>
            <w:proofErr w:type="spellEnd"/>
            <w:r w:rsidRPr="007710BB">
              <w:rPr>
                <w:rFonts w:ascii="Times New Roman" w:hAnsi="Times New Roman" w:cs="Times New Roman"/>
              </w:rPr>
              <w:t>)</w:t>
            </w:r>
          </w:p>
        </w:tc>
        <w:tc>
          <w:tcPr>
            <w:tcW w:w="2126" w:type="dxa"/>
            <w:vMerge/>
            <w:shd w:val="clear" w:color="auto" w:fill="FFFFFF"/>
          </w:tcPr>
          <w:p w:rsidR="007710BB" w:rsidRPr="007710BB" w:rsidRDefault="007710BB" w:rsidP="007710BB">
            <w:pPr>
              <w:rPr>
                <w:rFonts w:ascii="Times New Roman" w:hAnsi="Times New Roman" w:cs="Times New Roman"/>
              </w:rPr>
            </w:pPr>
          </w:p>
        </w:tc>
        <w:tc>
          <w:tcPr>
            <w:tcW w:w="2126" w:type="dxa"/>
            <w:vMerge/>
            <w:shd w:val="clear" w:color="auto" w:fill="FFFFFF"/>
          </w:tcPr>
          <w:p w:rsidR="007710BB" w:rsidRPr="007710BB" w:rsidRDefault="007710BB" w:rsidP="007710BB">
            <w:pPr>
              <w:rPr>
                <w:rFonts w:ascii="Times New Roman" w:hAnsi="Times New Roman" w:cs="Times New Roman"/>
              </w:rPr>
            </w:pPr>
          </w:p>
        </w:tc>
        <w:tc>
          <w:tcPr>
            <w:tcW w:w="2977" w:type="dxa"/>
            <w:vMerge/>
            <w:shd w:val="clear" w:color="auto" w:fill="FFFFFF"/>
          </w:tcPr>
          <w:p w:rsidR="007710BB" w:rsidRPr="007710BB" w:rsidRDefault="007710BB" w:rsidP="007710BB">
            <w:pPr>
              <w:rPr>
                <w:rFonts w:ascii="Times New Roman" w:hAnsi="Times New Roman" w:cs="Times New Roman"/>
              </w:rPr>
            </w:pPr>
          </w:p>
        </w:tc>
      </w:tr>
      <w:tr w:rsidR="007710BB" w:rsidRPr="00C452A0" w:rsidTr="007710BB">
        <w:trPr>
          <w:trHeight w:val="542"/>
        </w:trPr>
        <w:tc>
          <w:tcPr>
            <w:tcW w:w="682" w:type="dxa"/>
            <w:shd w:val="clear" w:color="auto" w:fill="FFFFFF"/>
          </w:tcPr>
          <w:p w:rsidR="007710BB" w:rsidRPr="007710BB" w:rsidRDefault="007710BB" w:rsidP="007710BB">
            <w:pPr>
              <w:rPr>
                <w:rFonts w:ascii="Times New Roman" w:hAnsi="Times New Roman" w:cs="Times New Roman"/>
              </w:rPr>
            </w:pPr>
          </w:p>
        </w:tc>
        <w:tc>
          <w:tcPr>
            <w:tcW w:w="1880" w:type="dxa"/>
            <w:shd w:val="clear" w:color="auto" w:fill="FFFFFF"/>
          </w:tcPr>
          <w:p w:rsidR="007710BB" w:rsidRPr="007710BB" w:rsidRDefault="007710BB" w:rsidP="007710BB">
            <w:pPr>
              <w:rPr>
                <w:rFonts w:ascii="Times New Roman" w:hAnsi="Times New Roman" w:cs="Times New Roman"/>
              </w:rPr>
            </w:pPr>
          </w:p>
        </w:tc>
        <w:tc>
          <w:tcPr>
            <w:tcW w:w="2126" w:type="dxa"/>
            <w:vMerge/>
            <w:shd w:val="clear" w:color="auto" w:fill="FFFFFF"/>
          </w:tcPr>
          <w:p w:rsidR="007710BB" w:rsidRPr="007710BB" w:rsidRDefault="007710BB" w:rsidP="007710BB">
            <w:pPr>
              <w:rPr>
                <w:rFonts w:ascii="Times New Roman" w:hAnsi="Times New Roman" w:cs="Times New Roman"/>
              </w:rPr>
            </w:pPr>
          </w:p>
        </w:tc>
        <w:tc>
          <w:tcPr>
            <w:tcW w:w="2126" w:type="dxa"/>
            <w:vMerge/>
            <w:shd w:val="clear" w:color="auto" w:fill="FFFFFF"/>
          </w:tcPr>
          <w:p w:rsidR="007710BB" w:rsidRPr="007710BB" w:rsidRDefault="007710BB" w:rsidP="007710BB">
            <w:pPr>
              <w:rPr>
                <w:rFonts w:ascii="Times New Roman" w:hAnsi="Times New Roman" w:cs="Times New Roman"/>
              </w:rPr>
            </w:pPr>
          </w:p>
        </w:tc>
        <w:tc>
          <w:tcPr>
            <w:tcW w:w="2977" w:type="dxa"/>
            <w:vMerge/>
            <w:shd w:val="clear" w:color="auto" w:fill="FFFFFF"/>
          </w:tcPr>
          <w:p w:rsidR="007710BB" w:rsidRPr="007710BB" w:rsidRDefault="007710BB" w:rsidP="007710BB">
            <w:pPr>
              <w:rPr>
                <w:rFonts w:ascii="Times New Roman" w:hAnsi="Times New Roman" w:cs="Times New Roman"/>
              </w:rPr>
            </w:pPr>
          </w:p>
        </w:tc>
      </w:tr>
      <w:tr w:rsidR="007710BB" w:rsidRPr="001C1072" w:rsidTr="007710BB">
        <w:trPr>
          <w:trHeight w:val="943"/>
        </w:trPr>
        <w:tc>
          <w:tcPr>
            <w:tcW w:w="682" w:type="dxa"/>
            <w:shd w:val="clear" w:color="auto" w:fill="FFFFFF"/>
          </w:tcPr>
          <w:p w:rsidR="007710BB" w:rsidRPr="007710BB" w:rsidRDefault="007710BB" w:rsidP="007710BB">
            <w:pPr>
              <w:rPr>
                <w:rFonts w:ascii="Times New Roman" w:hAnsi="Times New Roman" w:cs="Times New Roman"/>
              </w:rPr>
            </w:pPr>
          </w:p>
        </w:tc>
        <w:tc>
          <w:tcPr>
            <w:tcW w:w="1880" w:type="dxa"/>
            <w:shd w:val="clear" w:color="auto" w:fill="FFFFFF"/>
          </w:tcPr>
          <w:p w:rsidR="007710BB" w:rsidRPr="007710BB" w:rsidRDefault="007710BB" w:rsidP="007710BB">
            <w:pPr>
              <w:rPr>
                <w:rFonts w:ascii="Times New Roman" w:hAnsi="Times New Roman" w:cs="Times New Roman"/>
              </w:rPr>
            </w:pPr>
          </w:p>
        </w:tc>
        <w:tc>
          <w:tcPr>
            <w:tcW w:w="2126" w:type="dxa"/>
            <w:vMerge w:val="restart"/>
            <w:shd w:val="clear" w:color="auto" w:fill="FFFFFF"/>
          </w:tcPr>
          <w:p w:rsidR="007710BB" w:rsidRPr="007710BB" w:rsidRDefault="007710BB" w:rsidP="007710BB">
            <w:pPr>
              <w:rPr>
                <w:rFonts w:ascii="Times New Roman" w:hAnsi="Times New Roman" w:cs="Times New Roman"/>
                <w:b/>
              </w:rPr>
            </w:pPr>
            <w:r w:rsidRPr="007710BB">
              <w:rPr>
                <w:rFonts w:ascii="Times New Roman" w:hAnsi="Times New Roman" w:cs="Times New Roman"/>
                <w:b/>
              </w:rPr>
              <w:t>Средства защиты информации:</w:t>
            </w:r>
          </w:p>
          <w:p w:rsidR="007710BB" w:rsidRPr="007710BB" w:rsidRDefault="007710BB" w:rsidP="007710BB">
            <w:pPr>
              <w:tabs>
                <w:tab w:val="left" w:pos="259"/>
              </w:tabs>
              <w:rPr>
                <w:rFonts w:ascii="Times New Roman" w:hAnsi="Times New Roman" w:cs="Times New Roman"/>
              </w:rPr>
            </w:pPr>
          </w:p>
          <w:p w:rsidR="007710BB" w:rsidRPr="007710BB" w:rsidRDefault="007710BB" w:rsidP="007710BB">
            <w:pPr>
              <w:tabs>
                <w:tab w:val="left" w:pos="259"/>
              </w:tabs>
              <w:rPr>
                <w:rFonts w:ascii="Times New Roman" w:hAnsi="Times New Roman" w:cs="Times New Roman"/>
              </w:rPr>
            </w:pPr>
            <w:proofErr w:type="spellStart"/>
            <w:r w:rsidRPr="007710BB">
              <w:rPr>
                <w:rFonts w:ascii="Times New Roman" w:hAnsi="Times New Roman" w:cs="Times New Roman"/>
              </w:rPr>
              <w:t>Контент</w:t>
            </w:r>
            <w:proofErr w:type="spellEnd"/>
            <w:r w:rsidRPr="007710BB">
              <w:rPr>
                <w:rFonts w:ascii="Times New Roman" w:hAnsi="Times New Roman" w:cs="Times New Roman"/>
              </w:rPr>
              <w:t xml:space="preserve"> фильтр: </w:t>
            </w:r>
            <w:proofErr w:type="spellStart"/>
            <w:r w:rsidRPr="007710BB">
              <w:rPr>
                <w:rFonts w:ascii="Times New Roman" w:hAnsi="Times New Roman" w:cs="Times New Roman"/>
                <w:lang w:val="en-US"/>
              </w:rPr>
              <w:t>SkyDNS</w:t>
            </w:r>
            <w:proofErr w:type="spellEnd"/>
            <w:r w:rsidRPr="007710BB">
              <w:rPr>
                <w:rFonts w:ascii="Times New Roman" w:hAnsi="Times New Roman" w:cs="Times New Roman"/>
              </w:rPr>
              <w:t xml:space="preserve"> </w:t>
            </w:r>
          </w:p>
          <w:p w:rsidR="007710BB" w:rsidRPr="007710BB" w:rsidRDefault="007710BB" w:rsidP="007710BB">
            <w:pPr>
              <w:tabs>
                <w:tab w:val="left" w:pos="259"/>
              </w:tabs>
              <w:rPr>
                <w:rFonts w:ascii="Times New Roman" w:hAnsi="Times New Roman" w:cs="Times New Roman"/>
              </w:rPr>
            </w:pPr>
          </w:p>
          <w:p w:rsidR="007710BB" w:rsidRPr="007710BB" w:rsidRDefault="007710BB" w:rsidP="007710BB">
            <w:pPr>
              <w:tabs>
                <w:tab w:val="left" w:pos="259"/>
              </w:tabs>
              <w:rPr>
                <w:rFonts w:ascii="Times New Roman" w:hAnsi="Times New Roman" w:cs="Times New Roman"/>
              </w:rPr>
            </w:pPr>
          </w:p>
        </w:tc>
        <w:tc>
          <w:tcPr>
            <w:tcW w:w="2126" w:type="dxa"/>
            <w:vMerge/>
            <w:shd w:val="clear" w:color="auto" w:fill="FFFFFF"/>
          </w:tcPr>
          <w:p w:rsidR="007710BB" w:rsidRPr="007710BB" w:rsidRDefault="007710BB" w:rsidP="007710BB">
            <w:pPr>
              <w:rPr>
                <w:rFonts w:ascii="Times New Roman" w:hAnsi="Times New Roman" w:cs="Times New Roman"/>
              </w:rPr>
            </w:pPr>
          </w:p>
        </w:tc>
        <w:tc>
          <w:tcPr>
            <w:tcW w:w="2977" w:type="dxa"/>
            <w:vMerge/>
            <w:shd w:val="clear" w:color="auto" w:fill="FFFFFF"/>
          </w:tcPr>
          <w:p w:rsidR="007710BB" w:rsidRPr="007710BB" w:rsidRDefault="007710BB" w:rsidP="007710BB">
            <w:pPr>
              <w:rPr>
                <w:rFonts w:ascii="Times New Roman" w:hAnsi="Times New Roman" w:cs="Times New Roman"/>
              </w:rPr>
            </w:pPr>
          </w:p>
        </w:tc>
      </w:tr>
      <w:tr w:rsidR="007710BB" w:rsidRPr="00C452A0" w:rsidTr="007710BB">
        <w:trPr>
          <w:trHeight w:val="1257"/>
        </w:trPr>
        <w:tc>
          <w:tcPr>
            <w:tcW w:w="682" w:type="dxa"/>
            <w:shd w:val="clear" w:color="auto" w:fill="FFFFFF"/>
          </w:tcPr>
          <w:p w:rsidR="007710BB" w:rsidRPr="007710BB" w:rsidRDefault="007710BB" w:rsidP="007710BB">
            <w:pPr>
              <w:rPr>
                <w:rFonts w:ascii="Times New Roman" w:hAnsi="Times New Roman" w:cs="Times New Roman"/>
              </w:rPr>
            </w:pPr>
            <w:r w:rsidRPr="007710BB">
              <w:rPr>
                <w:rFonts w:ascii="Times New Roman" w:hAnsi="Times New Roman" w:cs="Times New Roman"/>
              </w:rPr>
              <w:t>6</w:t>
            </w:r>
          </w:p>
          <w:p w:rsidR="007710BB" w:rsidRPr="007710BB" w:rsidRDefault="007710BB" w:rsidP="007710BB">
            <w:pPr>
              <w:rPr>
                <w:rFonts w:ascii="Times New Roman" w:hAnsi="Times New Roman" w:cs="Times New Roman"/>
              </w:rPr>
            </w:pPr>
          </w:p>
          <w:p w:rsidR="007710BB" w:rsidRPr="007710BB" w:rsidRDefault="007710BB" w:rsidP="007710BB">
            <w:pPr>
              <w:rPr>
                <w:rFonts w:ascii="Times New Roman" w:hAnsi="Times New Roman" w:cs="Times New Roman"/>
              </w:rPr>
            </w:pPr>
          </w:p>
          <w:p w:rsidR="007710BB" w:rsidRPr="007710BB" w:rsidRDefault="007710BB" w:rsidP="007710BB">
            <w:pPr>
              <w:rPr>
                <w:rFonts w:ascii="Times New Roman" w:hAnsi="Times New Roman" w:cs="Times New Roman"/>
              </w:rPr>
            </w:pPr>
          </w:p>
        </w:tc>
        <w:tc>
          <w:tcPr>
            <w:tcW w:w="1880" w:type="dxa"/>
            <w:shd w:val="clear" w:color="auto" w:fill="FFFFFF"/>
          </w:tcPr>
          <w:p w:rsidR="007710BB" w:rsidRPr="007710BB" w:rsidRDefault="007710BB" w:rsidP="007710BB">
            <w:pPr>
              <w:rPr>
                <w:rFonts w:ascii="Times New Roman" w:hAnsi="Times New Roman" w:cs="Times New Roman"/>
              </w:rPr>
            </w:pPr>
            <w:r w:rsidRPr="007710BB">
              <w:rPr>
                <w:rFonts w:ascii="Times New Roman" w:hAnsi="Times New Roman" w:cs="Times New Roman"/>
              </w:rPr>
              <w:t>Электронная библиотека в автоматизированной информационно-библиотечной ' системе «МАРК-</w:t>
            </w:r>
            <w:proofErr w:type="gramStart"/>
            <w:r w:rsidRPr="007710BB">
              <w:rPr>
                <w:rFonts w:ascii="Times New Roman" w:hAnsi="Times New Roman" w:cs="Times New Roman"/>
                <w:lang w:val="en-US"/>
              </w:rPr>
              <w:t>SQL</w:t>
            </w:r>
            <w:proofErr w:type="gramEnd"/>
            <w:r w:rsidRPr="007710BB">
              <w:rPr>
                <w:rFonts w:ascii="Times New Roman" w:hAnsi="Times New Roman" w:cs="Times New Roman"/>
              </w:rPr>
              <w:t>»</w:t>
            </w:r>
          </w:p>
        </w:tc>
        <w:tc>
          <w:tcPr>
            <w:tcW w:w="2126" w:type="dxa"/>
            <w:vMerge/>
            <w:shd w:val="clear" w:color="auto" w:fill="FFFFFF"/>
          </w:tcPr>
          <w:p w:rsidR="007710BB" w:rsidRPr="007710BB" w:rsidRDefault="007710BB" w:rsidP="007710BB">
            <w:pPr>
              <w:rPr>
                <w:rFonts w:ascii="Times New Roman" w:hAnsi="Times New Roman" w:cs="Times New Roman"/>
              </w:rPr>
            </w:pPr>
          </w:p>
        </w:tc>
        <w:tc>
          <w:tcPr>
            <w:tcW w:w="2126" w:type="dxa"/>
            <w:vMerge/>
            <w:shd w:val="clear" w:color="auto" w:fill="FFFFFF"/>
          </w:tcPr>
          <w:p w:rsidR="007710BB" w:rsidRPr="007710BB" w:rsidRDefault="007710BB" w:rsidP="007710BB">
            <w:pPr>
              <w:rPr>
                <w:rFonts w:ascii="Times New Roman" w:hAnsi="Times New Roman" w:cs="Times New Roman"/>
              </w:rPr>
            </w:pPr>
          </w:p>
        </w:tc>
        <w:tc>
          <w:tcPr>
            <w:tcW w:w="2977" w:type="dxa"/>
            <w:vMerge/>
            <w:shd w:val="clear" w:color="auto" w:fill="FFFFFF"/>
          </w:tcPr>
          <w:p w:rsidR="007710BB" w:rsidRPr="007710BB" w:rsidRDefault="007710BB" w:rsidP="007710BB">
            <w:pPr>
              <w:rPr>
                <w:rFonts w:ascii="Times New Roman" w:hAnsi="Times New Roman" w:cs="Times New Roman"/>
              </w:rPr>
            </w:pPr>
          </w:p>
        </w:tc>
      </w:tr>
      <w:tr w:rsidR="007710BB" w:rsidRPr="00C452A0" w:rsidTr="007710BB">
        <w:trPr>
          <w:trHeight w:val="390"/>
        </w:trPr>
        <w:tc>
          <w:tcPr>
            <w:tcW w:w="682" w:type="dxa"/>
            <w:shd w:val="clear" w:color="auto" w:fill="FFFFFF"/>
          </w:tcPr>
          <w:p w:rsidR="007710BB" w:rsidRPr="007710BB" w:rsidRDefault="007710BB" w:rsidP="007710BB">
            <w:pPr>
              <w:shd w:val="clear" w:color="auto" w:fill="FFFFFF"/>
              <w:rPr>
                <w:rFonts w:ascii="Times New Roman" w:hAnsi="Times New Roman" w:cs="Times New Roman"/>
              </w:rPr>
            </w:pPr>
            <w:r w:rsidRPr="007710BB">
              <w:rPr>
                <w:rFonts w:ascii="Times New Roman" w:hAnsi="Times New Roman" w:cs="Times New Roman"/>
              </w:rPr>
              <w:t>7</w:t>
            </w:r>
          </w:p>
        </w:tc>
        <w:tc>
          <w:tcPr>
            <w:tcW w:w="1880" w:type="dxa"/>
            <w:shd w:val="clear" w:color="auto" w:fill="FFFFFF"/>
          </w:tcPr>
          <w:p w:rsidR="007710BB" w:rsidRPr="007710BB" w:rsidRDefault="007710BB" w:rsidP="007710BB">
            <w:pPr>
              <w:shd w:val="clear" w:color="auto" w:fill="FFFFFF"/>
              <w:rPr>
                <w:rFonts w:ascii="Times New Roman" w:hAnsi="Times New Roman" w:cs="Times New Roman"/>
              </w:rPr>
            </w:pPr>
            <w:r w:rsidRPr="007710BB">
              <w:rPr>
                <w:rFonts w:ascii="Times New Roman" w:hAnsi="Times New Roman" w:cs="Times New Roman"/>
              </w:rPr>
              <w:t>ФИС «ГИА и Приема»</w:t>
            </w:r>
          </w:p>
        </w:tc>
        <w:tc>
          <w:tcPr>
            <w:tcW w:w="2126" w:type="dxa"/>
            <w:vMerge/>
            <w:shd w:val="clear" w:color="auto" w:fill="FFFFFF"/>
          </w:tcPr>
          <w:p w:rsidR="007710BB" w:rsidRPr="007710BB" w:rsidRDefault="007710BB" w:rsidP="007710BB">
            <w:pPr>
              <w:rPr>
                <w:rFonts w:ascii="Times New Roman" w:hAnsi="Times New Roman" w:cs="Times New Roman"/>
              </w:rPr>
            </w:pPr>
          </w:p>
        </w:tc>
        <w:tc>
          <w:tcPr>
            <w:tcW w:w="2126" w:type="dxa"/>
            <w:vMerge/>
            <w:shd w:val="clear" w:color="auto" w:fill="FFFFFF"/>
          </w:tcPr>
          <w:p w:rsidR="007710BB" w:rsidRPr="007710BB" w:rsidRDefault="007710BB" w:rsidP="007710BB">
            <w:pPr>
              <w:rPr>
                <w:rFonts w:ascii="Times New Roman" w:hAnsi="Times New Roman" w:cs="Times New Roman"/>
              </w:rPr>
            </w:pPr>
          </w:p>
        </w:tc>
        <w:tc>
          <w:tcPr>
            <w:tcW w:w="2977" w:type="dxa"/>
            <w:vMerge/>
            <w:shd w:val="clear" w:color="auto" w:fill="FFFFFF"/>
          </w:tcPr>
          <w:p w:rsidR="007710BB" w:rsidRPr="007710BB" w:rsidRDefault="007710BB" w:rsidP="007710BB">
            <w:pPr>
              <w:rPr>
                <w:rFonts w:ascii="Times New Roman" w:hAnsi="Times New Roman" w:cs="Times New Roman"/>
              </w:rPr>
            </w:pPr>
          </w:p>
        </w:tc>
      </w:tr>
    </w:tbl>
    <w:p w:rsidR="002D48EF" w:rsidRPr="00AA04F6" w:rsidRDefault="002D48EF" w:rsidP="00AA04F6">
      <w:pPr>
        <w:pStyle w:val="af"/>
        <w:numPr>
          <w:ilvl w:val="12"/>
          <w:numId w:val="0"/>
        </w:numPr>
        <w:spacing w:line="360" w:lineRule="auto"/>
        <w:ind w:firstLine="708"/>
        <w:rPr>
          <w:sz w:val="26"/>
          <w:szCs w:val="26"/>
        </w:rPr>
      </w:pPr>
      <w:r w:rsidRPr="002D48EF">
        <w:rPr>
          <w:sz w:val="26"/>
          <w:szCs w:val="26"/>
        </w:rPr>
        <w:lastRenderedPageBreak/>
        <w:t>Информация о</w:t>
      </w:r>
      <w:r w:rsidR="008C7B1E">
        <w:rPr>
          <w:sz w:val="26"/>
          <w:szCs w:val="26"/>
        </w:rPr>
        <w:t xml:space="preserve"> наличии электронных ресурсов, </w:t>
      </w:r>
      <w:r w:rsidRPr="002D48EF">
        <w:rPr>
          <w:sz w:val="26"/>
          <w:szCs w:val="26"/>
        </w:rPr>
        <w:t xml:space="preserve">о возможности доступа всех студентов к фондам учебно-методической документации, в том числе доступа к электронно-библиотечным системам, сформированным на основании прямых договоров с правообладателями (с указанием реквизитов договоров, ссылок на сайты и т.п.): </w:t>
      </w:r>
    </w:p>
    <w:p w:rsidR="002D48EF" w:rsidRPr="002D48EF" w:rsidRDefault="002D48EF" w:rsidP="008E2EA1">
      <w:pPr>
        <w:spacing w:after="0" w:line="360" w:lineRule="auto"/>
        <w:jc w:val="both"/>
        <w:rPr>
          <w:rFonts w:ascii="Times New Roman" w:hAnsi="Times New Roman" w:cs="Times New Roman"/>
          <w:sz w:val="26"/>
          <w:szCs w:val="26"/>
        </w:rPr>
      </w:pPr>
      <w:r w:rsidRPr="002D48EF">
        <w:rPr>
          <w:rFonts w:ascii="Times New Roman" w:hAnsi="Times New Roman" w:cs="Times New Roman"/>
          <w:sz w:val="26"/>
          <w:szCs w:val="26"/>
        </w:rPr>
        <w:t xml:space="preserve">1. Всем студентам обеспечена возможность свободного доступа к </w:t>
      </w:r>
      <w:r w:rsidRPr="002D48EF">
        <w:rPr>
          <w:rFonts w:ascii="Times New Roman" w:hAnsi="Times New Roman" w:cs="Times New Roman"/>
          <w:b/>
          <w:bCs/>
          <w:sz w:val="26"/>
          <w:szCs w:val="26"/>
        </w:rPr>
        <w:t>фондам</w:t>
      </w:r>
      <w:r w:rsidRPr="002D48EF">
        <w:rPr>
          <w:rFonts w:ascii="Times New Roman" w:hAnsi="Times New Roman" w:cs="Times New Roman"/>
          <w:sz w:val="26"/>
          <w:szCs w:val="26"/>
        </w:rPr>
        <w:t xml:space="preserve"> </w:t>
      </w:r>
      <w:r w:rsidRPr="002D48EF">
        <w:rPr>
          <w:rFonts w:ascii="Times New Roman" w:hAnsi="Times New Roman" w:cs="Times New Roman"/>
          <w:b/>
          <w:sz w:val="26"/>
          <w:szCs w:val="26"/>
        </w:rPr>
        <w:t>нормативной и</w:t>
      </w:r>
      <w:r w:rsidRPr="002D48EF">
        <w:rPr>
          <w:rFonts w:ascii="Times New Roman" w:hAnsi="Times New Roman" w:cs="Times New Roman"/>
          <w:sz w:val="26"/>
          <w:szCs w:val="26"/>
        </w:rPr>
        <w:t xml:space="preserve"> </w:t>
      </w:r>
      <w:r w:rsidRPr="002D48EF">
        <w:rPr>
          <w:rFonts w:ascii="Times New Roman" w:hAnsi="Times New Roman" w:cs="Times New Roman"/>
          <w:b/>
          <w:bCs/>
          <w:sz w:val="26"/>
          <w:szCs w:val="26"/>
        </w:rPr>
        <w:t>учебно</w:t>
      </w:r>
      <w:r w:rsidRPr="002D48EF">
        <w:rPr>
          <w:rFonts w:ascii="Times New Roman" w:hAnsi="Times New Roman" w:cs="Times New Roman"/>
          <w:sz w:val="26"/>
          <w:szCs w:val="26"/>
        </w:rPr>
        <w:t>-</w:t>
      </w:r>
      <w:r w:rsidRPr="002D48EF">
        <w:rPr>
          <w:rFonts w:ascii="Times New Roman" w:hAnsi="Times New Roman" w:cs="Times New Roman"/>
          <w:b/>
          <w:bCs/>
          <w:sz w:val="26"/>
          <w:szCs w:val="26"/>
        </w:rPr>
        <w:t>методической</w:t>
      </w:r>
      <w:r w:rsidRPr="002D48EF">
        <w:rPr>
          <w:rFonts w:ascii="Times New Roman" w:hAnsi="Times New Roman" w:cs="Times New Roman"/>
          <w:sz w:val="26"/>
          <w:szCs w:val="26"/>
        </w:rPr>
        <w:t xml:space="preserve"> </w:t>
      </w:r>
      <w:r w:rsidRPr="002D48EF">
        <w:rPr>
          <w:rFonts w:ascii="Times New Roman" w:hAnsi="Times New Roman" w:cs="Times New Roman"/>
          <w:b/>
          <w:bCs/>
          <w:sz w:val="26"/>
          <w:szCs w:val="26"/>
        </w:rPr>
        <w:t>документации</w:t>
      </w:r>
      <w:r w:rsidRPr="002D48EF">
        <w:rPr>
          <w:rFonts w:ascii="Times New Roman" w:hAnsi="Times New Roman" w:cs="Times New Roman"/>
          <w:sz w:val="26"/>
          <w:szCs w:val="26"/>
        </w:rPr>
        <w:t xml:space="preserve"> ОО на сайте техникума </w:t>
      </w:r>
    </w:p>
    <w:p w:rsidR="002D48EF" w:rsidRPr="002D48EF" w:rsidRDefault="002D48EF" w:rsidP="008E2EA1">
      <w:pPr>
        <w:spacing w:after="0" w:line="360" w:lineRule="auto"/>
        <w:jc w:val="both"/>
        <w:rPr>
          <w:rFonts w:ascii="Times New Roman" w:hAnsi="Times New Roman" w:cs="Times New Roman"/>
          <w:sz w:val="26"/>
          <w:szCs w:val="26"/>
        </w:rPr>
      </w:pPr>
      <w:r w:rsidRPr="002D48EF">
        <w:rPr>
          <w:rFonts w:ascii="Times New Roman" w:hAnsi="Times New Roman" w:cs="Times New Roman"/>
          <w:sz w:val="26"/>
          <w:szCs w:val="26"/>
        </w:rPr>
        <w:t xml:space="preserve">2. Всем студентам обеспечена возможность свободного доступа </w:t>
      </w:r>
      <w:r w:rsidRPr="008C7B1E">
        <w:rPr>
          <w:rFonts w:ascii="Times New Roman" w:hAnsi="Times New Roman" w:cs="Times New Roman"/>
          <w:b/>
          <w:sz w:val="26"/>
          <w:szCs w:val="26"/>
        </w:rPr>
        <w:t xml:space="preserve">к </w:t>
      </w:r>
      <w:proofErr w:type="spellStart"/>
      <w:r w:rsidRPr="008C7B1E">
        <w:rPr>
          <w:rFonts w:ascii="Times New Roman" w:hAnsi="Times New Roman" w:cs="Times New Roman"/>
          <w:b/>
          <w:sz w:val="26"/>
          <w:szCs w:val="26"/>
        </w:rPr>
        <w:t>интернет-ресурсам</w:t>
      </w:r>
      <w:proofErr w:type="spellEnd"/>
      <w:r w:rsidRPr="002D48EF">
        <w:rPr>
          <w:rFonts w:ascii="Times New Roman" w:hAnsi="Times New Roman" w:cs="Times New Roman"/>
          <w:sz w:val="26"/>
          <w:szCs w:val="26"/>
        </w:rPr>
        <w:t>:</w:t>
      </w:r>
    </w:p>
    <w:p w:rsidR="002D48EF" w:rsidRPr="002D48EF" w:rsidRDefault="002D48EF" w:rsidP="008E2EA1">
      <w:pPr>
        <w:numPr>
          <w:ilvl w:val="0"/>
          <w:numId w:val="30"/>
        </w:numPr>
        <w:spacing w:after="0" w:line="360" w:lineRule="auto"/>
        <w:ind w:left="0" w:firstLine="0"/>
        <w:jc w:val="both"/>
        <w:rPr>
          <w:rFonts w:ascii="Times New Roman" w:hAnsi="Times New Roman" w:cs="Times New Roman"/>
          <w:sz w:val="26"/>
          <w:szCs w:val="26"/>
        </w:rPr>
      </w:pPr>
      <w:r w:rsidRPr="002D48EF">
        <w:rPr>
          <w:rFonts w:ascii="Times New Roman" w:hAnsi="Times New Roman" w:cs="Times New Roman"/>
          <w:sz w:val="26"/>
          <w:szCs w:val="26"/>
        </w:rPr>
        <w:t xml:space="preserve">энциклопедия </w:t>
      </w:r>
      <w:hyperlink r:id="rId16" w:tgtFrame="_blank" w:history="1">
        <w:r w:rsidR="00B474AA">
          <w:rPr>
            <w:rStyle w:val="ad"/>
            <w:rFonts w:ascii="Times New Roman" w:hAnsi="Times New Roman" w:cs="Times New Roman"/>
            <w:sz w:val="26"/>
            <w:szCs w:val="26"/>
          </w:rPr>
          <w:t>«</w:t>
        </w:r>
        <w:proofErr w:type="spellStart"/>
        <w:r w:rsidRPr="002D48EF">
          <w:rPr>
            <w:rStyle w:val="ad"/>
            <w:rFonts w:ascii="Times New Roman" w:hAnsi="Times New Roman" w:cs="Times New Roman"/>
            <w:sz w:val="26"/>
            <w:szCs w:val="26"/>
          </w:rPr>
          <w:t>Википедия</w:t>
        </w:r>
        <w:proofErr w:type="spellEnd"/>
        <w:r w:rsidR="00B474AA">
          <w:rPr>
            <w:rStyle w:val="ad"/>
            <w:rFonts w:ascii="Times New Roman" w:hAnsi="Times New Roman" w:cs="Times New Roman"/>
            <w:sz w:val="26"/>
            <w:szCs w:val="26"/>
          </w:rPr>
          <w:t>»</w:t>
        </w:r>
        <w:r w:rsidRPr="002D48EF">
          <w:rPr>
            <w:rStyle w:val="ad"/>
            <w:rFonts w:ascii="Times New Roman" w:hAnsi="Times New Roman" w:cs="Times New Roman"/>
            <w:sz w:val="26"/>
            <w:szCs w:val="26"/>
          </w:rPr>
          <w:t xml:space="preserve"> </w:t>
        </w:r>
        <w:r w:rsidR="00B474AA">
          <w:rPr>
            <w:rStyle w:val="ad"/>
            <w:rFonts w:ascii="Times New Roman" w:hAnsi="Times New Roman" w:cs="Times New Roman"/>
            <w:sz w:val="26"/>
            <w:szCs w:val="26"/>
          </w:rPr>
          <w:t>–</w:t>
        </w:r>
        <w:r w:rsidRPr="002D48EF">
          <w:rPr>
            <w:rStyle w:val="ad"/>
            <w:rFonts w:ascii="Times New Roman" w:hAnsi="Times New Roman" w:cs="Times New Roman"/>
            <w:sz w:val="26"/>
            <w:szCs w:val="26"/>
          </w:rPr>
          <w:t xml:space="preserve"> версия энциклопедии на русском языке</w:t>
        </w:r>
      </w:hyperlink>
    </w:p>
    <w:p w:rsidR="002D48EF" w:rsidRPr="002D48EF" w:rsidRDefault="002D48EF" w:rsidP="008E2EA1">
      <w:pPr>
        <w:numPr>
          <w:ilvl w:val="0"/>
          <w:numId w:val="30"/>
        </w:numPr>
        <w:spacing w:after="0" w:line="360" w:lineRule="auto"/>
        <w:ind w:left="0" w:firstLine="0"/>
        <w:jc w:val="both"/>
        <w:rPr>
          <w:rFonts w:ascii="Times New Roman" w:hAnsi="Times New Roman" w:cs="Times New Roman"/>
          <w:sz w:val="26"/>
          <w:szCs w:val="26"/>
        </w:rPr>
      </w:pPr>
      <w:r w:rsidRPr="002D48EF">
        <w:rPr>
          <w:rFonts w:ascii="Times New Roman" w:hAnsi="Times New Roman" w:cs="Times New Roman"/>
          <w:sz w:val="26"/>
          <w:szCs w:val="26"/>
        </w:rPr>
        <w:t xml:space="preserve">электронная библиотека </w:t>
      </w:r>
      <w:proofErr w:type="spellStart"/>
      <w:r w:rsidRPr="002D48EF">
        <w:rPr>
          <w:rFonts w:ascii="Times New Roman" w:hAnsi="Times New Roman" w:cs="Times New Roman"/>
          <w:sz w:val="26"/>
          <w:szCs w:val="26"/>
        </w:rPr>
        <w:t>ModernLib.Ru</w:t>
      </w:r>
      <w:proofErr w:type="spellEnd"/>
    </w:p>
    <w:p w:rsidR="002D48EF" w:rsidRPr="002D48EF" w:rsidRDefault="00B31A6E" w:rsidP="008E2EA1">
      <w:pPr>
        <w:numPr>
          <w:ilvl w:val="0"/>
          <w:numId w:val="30"/>
        </w:numPr>
        <w:spacing w:after="0" w:line="360" w:lineRule="auto"/>
        <w:ind w:left="0" w:firstLine="0"/>
        <w:rPr>
          <w:rFonts w:ascii="Times New Roman" w:hAnsi="Times New Roman" w:cs="Times New Roman"/>
          <w:sz w:val="26"/>
          <w:szCs w:val="26"/>
        </w:rPr>
      </w:pPr>
      <w:hyperlink r:id="rId17" w:tgtFrame="_blank" w:history="1">
        <w:r w:rsidR="002D48EF" w:rsidRPr="002D48EF">
          <w:rPr>
            <w:rStyle w:val="ad"/>
            <w:rFonts w:ascii="Times New Roman" w:hAnsi="Times New Roman" w:cs="Times New Roman"/>
            <w:sz w:val="26"/>
            <w:szCs w:val="26"/>
          </w:rPr>
          <w:t xml:space="preserve">Электронная библиотека-онлайн </w:t>
        </w:r>
      </w:hyperlink>
      <w:r w:rsidR="002D48EF" w:rsidRPr="002D48EF">
        <w:rPr>
          <w:rFonts w:ascii="Times New Roman" w:hAnsi="Times New Roman" w:cs="Times New Roman"/>
          <w:sz w:val="26"/>
          <w:szCs w:val="26"/>
        </w:rPr>
        <w:t xml:space="preserve"> </w:t>
      </w:r>
      <w:hyperlink r:id="rId18" w:history="1">
        <w:r w:rsidR="00B474AA" w:rsidRPr="002C45A8">
          <w:rPr>
            <w:rStyle w:val="ad"/>
            <w:rFonts w:ascii="Times New Roman" w:hAnsi="Times New Roman" w:cs="Times New Roman"/>
            <w:sz w:val="26"/>
            <w:szCs w:val="26"/>
          </w:rPr>
          <w:t>http://www</w:t>
        </w:r>
      </w:hyperlink>
      <w:r w:rsidR="002D48EF" w:rsidRPr="002D48EF">
        <w:rPr>
          <w:rFonts w:ascii="Times New Roman" w:hAnsi="Times New Roman" w:cs="Times New Roman"/>
          <w:sz w:val="26"/>
          <w:szCs w:val="26"/>
        </w:rPr>
        <w:t>.gaudeamus.omskcity.com/my_PDF_library.html</w:t>
      </w:r>
    </w:p>
    <w:p w:rsidR="002D48EF" w:rsidRPr="002D48EF" w:rsidRDefault="002D48EF" w:rsidP="008E2EA1">
      <w:pPr>
        <w:numPr>
          <w:ilvl w:val="0"/>
          <w:numId w:val="30"/>
        </w:numPr>
        <w:spacing w:after="0" w:line="360" w:lineRule="auto"/>
        <w:ind w:left="0" w:firstLine="0"/>
        <w:jc w:val="both"/>
        <w:rPr>
          <w:rFonts w:ascii="Times New Roman" w:hAnsi="Times New Roman" w:cs="Times New Roman"/>
          <w:sz w:val="26"/>
          <w:szCs w:val="26"/>
        </w:rPr>
      </w:pPr>
      <w:r w:rsidRPr="002D48EF">
        <w:rPr>
          <w:rFonts w:ascii="Times New Roman" w:hAnsi="Times New Roman" w:cs="Times New Roman"/>
          <w:sz w:val="26"/>
          <w:szCs w:val="26"/>
        </w:rPr>
        <w:t xml:space="preserve">Крупнейший сборник </w:t>
      </w:r>
      <w:proofErr w:type="spellStart"/>
      <w:r w:rsidRPr="002D48EF">
        <w:rPr>
          <w:rFonts w:ascii="Times New Roman" w:hAnsi="Times New Roman" w:cs="Times New Roman"/>
          <w:sz w:val="26"/>
          <w:szCs w:val="26"/>
        </w:rPr>
        <w:t>онлайн</w:t>
      </w:r>
      <w:proofErr w:type="spellEnd"/>
      <w:r w:rsidRPr="002D48EF">
        <w:rPr>
          <w:rFonts w:ascii="Times New Roman" w:hAnsi="Times New Roman" w:cs="Times New Roman"/>
          <w:sz w:val="26"/>
          <w:szCs w:val="26"/>
        </w:rPr>
        <w:t xml:space="preserve"> – словарей </w:t>
      </w:r>
      <w:hyperlink r:id="rId19" w:history="1">
        <w:r w:rsidR="00B474AA" w:rsidRPr="002C45A8">
          <w:rPr>
            <w:rStyle w:val="ad"/>
            <w:rFonts w:ascii="Times New Roman" w:hAnsi="Times New Roman" w:cs="Times New Roman"/>
            <w:sz w:val="26"/>
            <w:szCs w:val="26"/>
          </w:rPr>
          <w:t>http://www</w:t>
        </w:r>
      </w:hyperlink>
      <w:r w:rsidRPr="002D48EF">
        <w:rPr>
          <w:rFonts w:ascii="Times New Roman" w:hAnsi="Times New Roman" w:cs="Times New Roman"/>
          <w:sz w:val="26"/>
          <w:szCs w:val="26"/>
        </w:rPr>
        <w:t>.onlinedics.ru/</w:t>
      </w:r>
    </w:p>
    <w:p w:rsidR="002D48EF" w:rsidRPr="008C7B1E" w:rsidRDefault="002D48EF" w:rsidP="008E2EA1">
      <w:pPr>
        <w:pStyle w:val="2"/>
        <w:spacing w:before="0" w:line="360" w:lineRule="auto"/>
        <w:rPr>
          <w:rFonts w:ascii="Times New Roman" w:hAnsi="Times New Roman" w:cs="Times New Roman"/>
          <w:color w:val="auto"/>
        </w:rPr>
      </w:pPr>
      <w:r w:rsidRPr="002D48EF">
        <w:rPr>
          <w:rFonts w:ascii="Times New Roman" w:hAnsi="Times New Roman" w:cs="Times New Roman"/>
        </w:rPr>
        <w:t xml:space="preserve">         </w:t>
      </w:r>
      <w:r w:rsidRPr="008C7B1E">
        <w:rPr>
          <w:rFonts w:ascii="Times New Roman" w:hAnsi="Times New Roman" w:cs="Times New Roman"/>
          <w:color w:val="auto"/>
        </w:rPr>
        <w:t xml:space="preserve">Интернет </w:t>
      </w:r>
      <w:r w:rsidR="00B474AA" w:rsidRPr="008C7B1E">
        <w:rPr>
          <w:rFonts w:ascii="Times New Roman" w:hAnsi="Times New Roman" w:cs="Times New Roman"/>
          <w:color w:val="auto"/>
        </w:rPr>
        <w:t>–</w:t>
      </w:r>
      <w:r w:rsidRPr="008C7B1E">
        <w:rPr>
          <w:rFonts w:ascii="Times New Roman" w:hAnsi="Times New Roman" w:cs="Times New Roman"/>
          <w:color w:val="auto"/>
        </w:rPr>
        <w:t xml:space="preserve"> ресурсы</w:t>
      </w:r>
    </w:p>
    <w:p w:rsidR="002D48EF" w:rsidRPr="002D48EF" w:rsidRDefault="002D48EF" w:rsidP="008E2EA1">
      <w:pPr>
        <w:numPr>
          <w:ilvl w:val="0"/>
          <w:numId w:val="31"/>
        </w:numPr>
        <w:spacing w:after="0" w:line="360" w:lineRule="auto"/>
        <w:ind w:left="0" w:firstLine="0"/>
        <w:rPr>
          <w:rFonts w:ascii="Times New Roman" w:hAnsi="Times New Roman" w:cs="Times New Roman"/>
          <w:sz w:val="26"/>
          <w:szCs w:val="26"/>
        </w:rPr>
      </w:pPr>
      <w:r w:rsidRPr="002D48EF">
        <w:rPr>
          <w:rFonts w:ascii="Times New Roman" w:hAnsi="Times New Roman" w:cs="Times New Roman"/>
          <w:color w:val="333333"/>
          <w:sz w:val="26"/>
          <w:szCs w:val="26"/>
        </w:rPr>
        <w:t>Единое окно доступа к образовательным ресурсам </w:t>
      </w:r>
      <w:hyperlink r:id="rId20" w:history="1">
        <w:r w:rsidRPr="002D48EF">
          <w:rPr>
            <w:rStyle w:val="ad"/>
            <w:rFonts w:ascii="Times New Roman" w:hAnsi="Times New Roman" w:cs="Times New Roman"/>
            <w:sz w:val="26"/>
            <w:szCs w:val="26"/>
          </w:rPr>
          <w:t>http://window.edu.ru/</w:t>
        </w:r>
      </w:hyperlink>
    </w:p>
    <w:p w:rsidR="002D48EF" w:rsidRPr="002D48EF" w:rsidRDefault="002D48EF" w:rsidP="008E2EA1">
      <w:pPr>
        <w:numPr>
          <w:ilvl w:val="0"/>
          <w:numId w:val="31"/>
        </w:numPr>
        <w:spacing w:after="0" w:line="360" w:lineRule="auto"/>
        <w:ind w:left="0" w:firstLine="0"/>
        <w:rPr>
          <w:rFonts w:ascii="Times New Roman" w:hAnsi="Times New Roman" w:cs="Times New Roman"/>
          <w:sz w:val="26"/>
          <w:szCs w:val="26"/>
        </w:rPr>
      </w:pPr>
      <w:r w:rsidRPr="002D48EF">
        <w:rPr>
          <w:rFonts w:ascii="Times New Roman" w:hAnsi="Times New Roman" w:cs="Times New Roman"/>
          <w:color w:val="000000"/>
          <w:sz w:val="26"/>
          <w:szCs w:val="26"/>
        </w:rPr>
        <w:t>Министерство образования и науки РФ ФГАУ «ФИРО»  </w:t>
      </w:r>
      <w:hyperlink r:id="rId21" w:history="1">
        <w:r w:rsidR="00B474AA" w:rsidRPr="002C45A8">
          <w:rPr>
            <w:rStyle w:val="ad"/>
            <w:rFonts w:ascii="Times New Roman" w:hAnsi="Times New Roman" w:cs="Times New Roman"/>
            <w:sz w:val="26"/>
            <w:szCs w:val="26"/>
          </w:rPr>
          <w:t>http://www</w:t>
        </w:r>
      </w:hyperlink>
      <w:r w:rsidRPr="002D48EF">
        <w:rPr>
          <w:rFonts w:ascii="Times New Roman" w:hAnsi="Times New Roman" w:cs="Times New Roman"/>
          <w:color w:val="000000"/>
          <w:sz w:val="26"/>
          <w:szCs w:val="26"/>
        </w:rPr>
        <w:t>.firo.ru/</w:t>
      </w:r>
    </w:p>
    <w:p w:rsidR="002D48EF" w:rsidRPr="002D48EF" w:rsidRDefault="002D48EF" w:rsidP="008E2EA1">
      <w:pPr>
        <w:numPr>
          <w:ilvl w:val="0"/>
          <w:numId w:val="31"/>
        </w:numPr>
        <w:spacing w:after="0" w:line="360" w:lineRule="auto"/>
        <w:ind w:left="0" w:firstLine="0"/>
        <w:rPr>
          <w:rFonts w:ascii="Times New Roman" w:hAnsi="Times New Roman" w:cs="Times New Roman"/>
          <w:sz w:val="26"/>
          <w:szCs w:val="26"/>
        </w:rPr>
      </w:pPr>
      <w:r w:rsidRPr="002D48EF">
        <w:rPr>
          <w:rFonts w:ascii="Times New Roman" w:hAnsi="Times New Roman" w:cs="Times New Roman"/>
          <w:sz w:val="26"/>
          <w:szCs w:val="26"/>
        </w:rPr>
        <w:t xml:space="preserve">Министерство общего и профессионального образования Свердловской области </w:t>
      </w:r>
      <w:hyperlink r:id="rId22" w:history="1">
        <w:r w:rsidR="00B474AA" w:rsidRPr="002C45A8">
          <w:rPr>
            <w:rStyle w:val="ad"/>
            <w:rFonts w:ascii="Times New Roman" w:hAnsi="Times New Roman" w:cs="Times New Roman"/>
            <w:sz w:val="26"/>
            <w:szCs w:val="26"/>
          </w:rPr>
          <w:t>http://www</w:t>
        </w:r>
      </w:hyperlink>
      <w:r w:rsidRPr="002D48EF">
        <w:rPr>
          <w:rFonts w:ascii="Times New Roman" w:hAnsi="Times New Roman" w:cs="Times New Roman"/>
          <w:sz w:val="26"/>
          <w:szCs w:val="26"/>
        </w:rPr>
        <w:t>.</w:t>
      </w:r>
      <w:hyperlink r:id="rId23" w:tgtFrame="_blank" w:history="1">
        <w:r w:rsidRPr="002D48EF">
          <w:rPr>
            <w:rStyle w:val="ad"/>
            <w:rFonts w:ascii="Times New Roman" w:hAnsi="Times New Roman" w:cs="Times New Roman"/>
            <w:sz w:val="26"/>
            <w:szCs w:val="26"/>
          </w:rPr>
          <w:t>minobraz.ru</w:t>
        </w:r>
      </w:hyperlink>
    </w:p>
    <w:p w:rsidR="002D48EF" w:rsidRPr="002D48EF" w:rsidRDefault="002D48EF" w:rsidP="008E2EA1">
      <w:pPr>
        <w:numPr>
          <w:ilvl w:val="0"/>
          <w:numId w:val="31"/>
        </w:numPr>
        <w:spacing w:after="0" w:line="360" w:lineRule="auto"/>
        <w:ind w:left="0" w:firstLine="0"/>
        <w:rPr>
          <w:rFonts w:ascii="Times New Roman" w:hAnsi="Times New Roman" w:cs="Times New Roman"/>
          <w:sz w:val="26"/>
          <w:szCs w:val="26"/>
        </w:rPr>
      </w:pPr>
      <w:r w:rsidRPr="002D48EF">
        <w:rPr>
          <w:rFonts w:ascii="Times New Roman" w:hAnsi="Times New Roman" w:cs="Times New Roman"/>
          <w:color w:val="000000"/>
          <w:sz w:val="26"/>
          <w:szCs w:val="26"/>
        </w:rPr>
        <w:t>Российское образование. Федеральный портал. </w:t>
      </w:r>
      <w:hyperlink r:id="rId24" w:history="1">
        <w:r w:rsidRPr="002D48EF">
          <w:rPr>
            <w:rStyle w:val="ad"/>
            <w:rFonts w:ascii="Times New Roman" w:hAnsi="Times New Roman" w:cs="Times New Roman"/>
            <w:sz w:val="26"/>
            <w:szCs w:val="26"/>
          </w:rPr>
          <w:t>http://www.edu.ru/</w:t>
        </w:r>
      </w:hyperlink>
    </w:p>
    <w:p w:rsidR="002D48EF" w:rsidRPr="002D48EF" w:rsidRDefault="002D48EF" w:rsidP="008E2EA1">
      <w:pPr>
        <w:numPr>
          <w:ilvl w:val="0"/>
          <w:numId w:val="31"/>
        </w:numPr>
        <w:spacing w:after="0" w:line="360" w:lineRule="auto"/>
        <w:ind w:left="0" w:firstLine="0"/>
        <w:rPr>
          <w:rFonts w:ascii="Times New Roman" w:hAnsi="Times New Roman" w:cs="Times New Roman"/>
          <w:sz w:val="26"/>
          <w:szCs w:val="26"/>
        </w:rPr>
      </w:pPr>
      <w:r w:rsidRPr="002D48EF">
        <w:rPr>
          <w:rFonts w:ascii="Times New Roman" w:hAnsi="Times New Roman" w:cs="Times New Roman"/>
          <w:color w:val="000000"/>
          <w:sz w:val="26"/>
          <w:szCs w:val="26"/>
        </w:rPr>
        <w:t xml:space="preserve">Сайт информационной поддержки ЕГЭ Свердловской области </w:t>
      </w:r>
      <w:hyperlink r:id="rId25" w:history="1">
        <w:r w:rsidR="00B474AA" w:rsidRPr="002C45A8">
          <w:rPr>
            <w:rStyle w:val="ad"/>
            <w:rFonts w:ascii="Times New Roman" w:hAnsi="Times New Roman" w:cs="Times New Roman"/>
            <w:sz w:val="26"/>
            <w:szCs w:val="26"/>
          </w:rPr>
          <w:t>http://www</w:t>
        </w:r>
      </w:hyperlink>
      <w:r w:rsidRPr="002D48EF">
        <w:rPr>
          <w:rFonts w:ascii="Times New Roman" w:hAnsi="Times New Roman" w:cs="Times New Roman"/>
          <w:color w:val="000000"/>
          <w:sz w:val="26"/>
          <w:szCs w:val="26"/>
        </w:rPr>
        <w:t>.</w:t>
      </w:r>
      <w:hyperlink r:id="rId26" w:tgtFrame="_blank" w:history="1">
        <w:r w:rsidRPr="002D48EF">
          <w:rPr>
            <w:rStyle w:val="ad"/>
            <w:rFonts w:ascii="Times New Roman" w:hAnsi="Times New Roman" w:cs="Times New Roman"/>
            <w:sz w:val="26"/>
            <w:szCs w:val="26"/>
          </w:rPr>
          <w:t>ege.midural.ru</w:t>
        </w:r>
      </w:hyperlink>
    </w:p>
    <w:p w:rsidR="002D48EF" w:rsidRPr="002D48EF" w:rsidRDefault="002D48EF" w:rsidP="008E2EA1">
      <w:pPr>
        <w:numPr>
          <w:ilvl w:val="0"/>
          <w:numId w:val="31"/>
        </w:numPr>
        <w:spacing w:after="0" w:line="360" w:lineRule="auto"/>
        <w:ind w:left="0" w:firstLine="0"/>
        <w:rPr>
          <w:rFonts w:ascii="Times New Roman" w:hAnsi="Times New Roman" w:cs="Times New Roman"/>
          <w:sz w:val="26"/>
          <w:szCs w:val="26"/>
        </w:rPr>
      </w:pPr>
      <w:r w:rsidRPr="002D48EF">
        <w:rPr>
          <w:rFonts w:ascii="Times New Roman" w:hAnsi="Times New Roman" w:cs="Times New Roman"/>
          <w:color w:val="000000"/>
          <w:sz w:val="26"/>
          <w:szCs w:val="26"/>
        </w:rPr>
        <w:t xml:space="preserve">ГАОУ ДПО Свердловской области «Институт развития образования» </w:t>
      </w:r>
      <w:hyperlink r:id="rId27" w:history="1">
        <w:r w:rsidR="00B474AA" w:rsidRPr="002C45A8">
          <w:rPr>
            <w:rStyle w:val="ad"/>
            <w:rFonts w:ascii="Times New Roman" w:hAnsi="Times New Roman" w:cs="Times New Roman"/>
            <w:sz w:val="26"/>
            <w:szCs w:val="26"/>
          </w:rPr>
          <w:t>http://www</w:t>
        </w:r>
      </w:hyperlink>
      <w:r w:rsidRPr="002D48EF">
        <w:rPr>
          <w:rFonts w:ascii="Times New Roman" w:hAnsi="Times New Roman" w:cs="Times New Roman"/>
          <w:color w:val="000000"/>
          <w:sz w:val="26"/>
          <w:szCs w:val="26"/>
        </w:rPr>
        <w:t>.</w:t>
      </w:r>
      <w:hyperlink r:id="rId28" w:tgtFrame="_blank" w:history="1">
        <w:r w:rsidRPr="002D48EF">
          <w:rPr>
            <w:rStyle w:val="ad"/>
            <w:rFonts w:ascii="Times New Roman" w:hAnsi="Times New Roman" w:cs="Times New Roman"/>
            <w:sz w:val="26"/>
            <w:szCs w:val="26"/>
          </w:rPr>
          <w:t>irro.ru</w:t>
        </w:r>
      </w:hyperlink>
    </w:p>
    <w:p w:rsidR="002D48EF" w:rsidRPr="002D48EF" w:rsidRDefault="002D48EF" w:rsidP="008E2EA1">
      <w:pPr>
        <w:numPr>
          <w:ilvl w:val="0"/>
          <w:numId w:val="31"/>
        </w:numPr>
        <w:spacing w:after="0" w:line="360" w:lineRule="auto"/>
        <w:ind w:left="0" w:firstLine="0"/>
        <w:rPr>
          <w:rFonts w:ascii="Times New Roman" w:hAnsi="Times New Roman" w:cs="Times New Roman"/>
          <w:sz w:val="26"/>
          <w:szCs w:val="26"/>
        </w:rPr>
      </w:pPr>
      <w:r w:rsidRPr="002D48EF">
        <w:rPr>
          <w:rFonts w:ascii="Times New Roman" w:hAnsi="Times New Roman" w:cs="Times New Roman"/>
          <w:color w:val="000000"/>
          <w:sz w:val="26"/>
          <w:szCs w:val="26"/>
        </w:rPr>
        <w:t>энциклопедия </w:t>
      </w:r>
      <w:hyperlink r:id="rId29" w:tgtFrame="_blank" w:history="1">
        <w:r w:rsidR="00B474AA">
          <w:rPr>
            <w:rStyle w:val="ad"/>
            <w:rFonts w:ascii="Times New Roman" w:hAnsi="Times New Roman" w:cs="Times New Roman"/>
            <w:sz w:val="26"/>
            <w:szCs w:val="26"/>
          </w:rPr>
          <w:t>«</w:t>
        </w:r>
        <w:proofErr w:type="spellStart"/>
        <w:r w:rsidRPr="002D48EF">
          <w:rPr>
            <w:rStyle w:val="ad"/>
            <w:rFonts w:ascii="Times New Roman" w:hAnsi="Times New Roman" w:cs="Times New Roman"/>
            <w:sz w:val="26"/>
            <w:szCs w:val="26"/>
          </w:rPr>
          <w:t>Википедия</w:t>
        </w:r>
        <w:proofErr w:type="spellEnd"/>
        <w:r w:rsidR="00B474AA">
          <w:rPr>
            <w:rStyle w:val="ad"/>
            <w:rFonts w:ascii="Times New Roman" w:hAnsi="Times New Roman" w:cs="Times New Roman"/>
            <w:sz w:val="26"/>
            <w:szCs w:val="26"/>
          </w:rPr>
          <w:t>»</w:t>
        </w:r>
      </w:hyperlink>
    </w:p>
    <w:p w:rsidR="002D48EF" w:rsidRPr="002D48EF" w:rsidRDefault="002D48EF" w:rsidP="008E2EA1">
      <w:pPr>
        <w:numPr>
          <w:ilvl w:val="0"/>
          <w:numId w:val="31"/>
        </w:numPr>
        <w:spacing w:after="0" w:line="360" w:lineRule="auto"/>
        <w:ind w:left="0" w:firstLine="0"/>
        <w:rPr>
          <w:rFonts w:ascii="Times New Roman" w:hAnsi="Times New Roman" w:cs="Times New Roman"/>
          <w:sz w:val="26"/>
          <w:szCs w:val="26"/>
        </w:rPr>
      </w:pPr>
      <w:r w:rsidRPr="002D48EF">
        <w:rPr>
          <w:rFonts w:ascii="Times New Roman" w:hAnsi="Times New Roman" w:cs="Times New Roman"/>
          <w:color w:val="000000"/>
          <w:sz w:val="26"/>
          <w:szCs w:val="26"/>
        </w:rPr>
        <w:t xml:space="preserve">электронная библиотека </w:t>
      </w:r>
      <w:proofErr w:type="spellStart"/>
      <w:r w:rsidRPr="002D48EF">
        <w:rPr>
          <w:rFonts w:ascii="Times New Roman" w:hAnsi="Times New Roman" w:cs="Times New Roman"/>
          <w:color w:val="000000"/>
          <w:sz w:val="26"/>
          <w:szCs w:val="26"/>
        </w:rPr>
        <w:t>ModernLib.Ru</w:t>
      </w:r>
      <w:proofErr w:type="spellEnd"/>
    </w:p>
    <w:p w:rsidR="002D48EF" w:rsidRPr="002D48EF" w:rsidRDefault="00B31A6E" w:rsidP="008E2EA1">
      <w:pPr>
        <w:numPr>
          <w:ilvl w:val="0"/>
          <w:numId w:val="31"/>
        </w:numPr>
        <w:spacing w:after="0" w:line="360" w:lineRule="auto"/>
        <w:ind w:left="0" w:firstLine="0"/>
        <w:rPr>
          <w:rFonts w:ascii="Times New Roman" w:hAnsi="Times New Roman" w:cs="Times New Roman"/>
          <w:sz w:val="26"/>
          <w:szCs w:val="26"/>
        </w:rPr>
      </w:pPr>
      <w:hyperlink r:id="rId30" w:tgtFrame="_blank" w:history="1">
        <w:r w:rsidR="002D48EF" w:rsidRPr="002D48EF">
          <w:rPr>
            <w:rStyle w:val="ad"/>
            <w:rFonts w:ascii="Times New Roman" w:hAnsi="Times New Roman" w:cs="Times New Roman"/>
            <w:sz w:val="26"/>
            <w:szCs w:val="26"/>
          </w:rPr>
          <w:t xml:space="preserve">Электронная </w:t>
        </w:r>
        <w:proofErr w:type="spellStart"/>
        <w:r w:rsidR="002D48EF" w:rsidRPr="002D48EF">
          <w:rPr>
            <w:rStyle w:val="ad"/>
            <w:rFonts w:ascii="Times New Roman" w:hAnsi="Times New Roman" w:cs="Times New Roman"/>
            <w:sz w:val="26"/>
            <w:szCs w:val="26"/>
          </w:rPr>
          <w:t>библиотека-онлайн</w:t>
        </w:r>
        <w:proofErr w:type="spellEnd"/>
        <w:r w:rsidR="002D48EF" w:rsidRPr="002D48EF">
          <w:rPr>
            <w:rStyle w:val="ad"/>
            <w:rFonts w:ascii="Times New Roman" w:hAnsi="Times New Roman" w:cs="Times New Roman"/>
            <w:sz w:val="26"/>
            <w:szCs w:val="26"/>
          </w:rPr>
          <w:t> </w:t>
        </w:r>
      </w:hyperlink>
      <w:r w:rsidR="002D48EF" w:rsidRPr="002D48EF">
        <w:rPr>
          <w:rFonts w:ascii="Times New Roman" w:hAnsi="Times New Roman" w:cs="Times New Roman"/>
          <w:sz w:val="26"/>
          <w:szCs w:val="26"/>
        </w:rPr>
        <w:t xml:space="preserve"> </w:t>
      </w:r>
    </w:p>
    <w:p w:rsidR="002D48EF" w:rsidRPr="002D48EF" w:rsidRDefault="00B31A6E" w:rsidP="008E2EA1">
      <w:pPr>
        <w:numPr>
          <w:ilvl w:val="0"/>
          <w:numId w:val="31"/>
        </w:numPr>
        <w:spacing w:after="0" w:line="360" w:lineRule="auto"/>
        <w:ind w:left="0" w:firstLine="0"/>
        <w:rPr>
          <w:rFonts w:ascii="Times New Roman" w:hAnsi="Times New Roman" w:cs="Times New Roman"/>
          <w:sz w:val="26"/>
          <w:szCs w:val="26"/>
        </w:rPr>
      </w:pPr>
      <w:hyperlink r:id="rId31" w:history="1">
        <w:r w:rsidR="002D48EF" w:rsidRPr="002D48EF">
          <w:rPr>
            <w:rStyle w:val="ad"/>
            <w:rFonts w:ascii="Times New Roman" w:hAnsi="Times New Roman" w:cs="Times New Roman"/>
            <w:sz w:val="26"/>
            <w:szCs w:val="26"/>
          </w:rPr>
          <w:t xml:space="preserve">Крупнейший сборник </w:t>
        </w:r>
        <w:proofErr w:type="spellStart"/>
        <w:r w:rsidR="002D48EF" w:rsidRPr="002D48EF">
          <w:rPr>
            <w:rStyle w:val="ad"/>
            <w:rFonts w:ascii="Times New Roman" w:hAnsi="Times New Roman" w:cs="Times New Roman"/>
            <w:sz w:val="26"/>
            <w:szCs w:val="26"/>
          </w:rPr>
          <w:t>онлайн</w:t>
        </w:r>
        <w:proofErr w:type="spellEnd"/>
        <w:r w:rsidR="002D48EF" w:rsidRPr="002D48EF">
          <w:rPr>
            <w:rStyle w:val="ad"/>
            <w:rFonts w:ascii="Times New Roman" w:hAnsi="Times New Roman" w:cs="Times New Roman"/>
            <w:sz w:val="26"/>
            <w:szCs w:val="26"/>
          </w:rPr>
          <w:t xml:space="preserve"> – словарей</w:t>
        </w:r>
      </w:hyperlink>
      <w:r w:rsidR="002D48EF" w:rsidRPr="002D48EF">
        <w:rPr>
          <w:rFonts w:ascii="Times New Roman" w:hAnsi="Times New Roman" w:cs="Times New Roman"/>
          <w:sz w:val="26"/>
          <w:szCs w:val="26"/>
        </w:rPr>
        <w:t> </w:t>
      </w:r>
    </w:p>
    <w:p w:rsidR="002D48EF" w:rsidRPr="002D48EF" w:rsidRDefault="00B31A6E" w:rsidP="008E2EA1">
      <w:pPr>
        <w:numPr>
          <w:ilvl w:val="0"/>
          <w:numId w:val="31"/>
        </w:numPr>
        <w:spacing w:after="0" w:line="360" w:lineRule="auto"/>
        <w:ind w:left="0" w:firstLine="0"/>
        <w:rPr>
          <w:rFonts w:ascii="Times New Roman" w:hAnsi="Times New Roman" w:cs="Times New Roman"/>
          <w:sz w:val="26"/>
          <w:szCs w:val="26"/>
        </w:rPr>
      </w:pPr>
      <w:hyperlink r:id="rId32" w:history="1">
        <w:r w:rsidR="002D48EF" w:rsidRPr="002D48EF">
          <w:rPr>
            <w:rStyle w:val="ad"/>
            <w:rFonts w:ascii="Times New Roman" w:hAnsi="Times New Roman" w:cs="Times New Roman"/>
            <w:sz w:val="26"/>
            <w:szCs w:val="26"/>
          </w:rPr>
          <w:t xml:space="preserve">Фестиваль педагогических идей </w:t>
        </w:r>
        <w:r w:rsidR="00B474AA">
          <w:rPr>
            <w:rStyle w:val="ad"/>
            <w:rFonts w:ascii="Times New Roman" w:hAnsi="Times New Roman" w:cs="Times New Roman"/>
            <w:sz w:val="26"/>
            <w:szCs w:val="26"/>
          </w:rPr>
          <w:t>«</w:t>
        </w:r>
        <w:r w:rsidR="002D48EF" w:rsidRPr="002D48EF">
          <w:rPr>
            <w:rStyle w:val="ad"/>
            <w:rFonts w:ascii="Times New Roman" w:hAnsi="Times New Roman" w:cs="Times New Roman"/>
            <w:sz w:val="26"/>
            <w:szCs w:val="26"/>
          </w:rPr>
          <w:t>Открытый урок</w:t>
        </w:r>
        <w:r w:rsidR="00B474AA">
          <w:rPr>
            <w:rStyle w:val="ad"/>
            <w:rFonts w:ascii="Times New Roman" w:hAnsi="Times New Roman" w:cs="Times New Roman"/>
            <w:sz w:val="26"/>
            <w:szCs w:val="26"/>
          </w:rPr>
          <w:t>»</w:t>
        </w:r>
      </w:hyperlink>
    </w:p>
    <w:p w:rsidR="002D48EF" w:rsidRPr="002D48EF" w:rsidRDefault="00B31A6E" w:rsidP="008E2EA1">
      <w:pPr>
        <w:numPr>
          <w:ilvl w:val="0"/>
          <w:numId w:val="31"/>
        </w:numPr>
        <w:spacing w:after="0" w:line="360" w:lineRule="auto"/>
        <w:ind w:left="0" w:firstLine="0"/>
        <w:rPr>
          <w:rFonts w:ascii="Times New Roman" w:hAnsi="Times New Roman" w:cs="Times New Roman"/>
          <w:sz w:val="26"/>
          <w:szCs w:val="26"/>
        </w:rPr>
      </w:pPr>
      <w:hyperlink r:id="rId33" w:history="1">
        <w:r w:rsidR="002D48EF" w:rsidRPr="002D48EF">
          <w:rPr>
            <w:rStyle w:val="ad"/>
            <w:rFonts w:ascii="Times New Roman" w:hAnsi="Times New Roman" w:cs="Times New Roman"/>
            <w:sz w:val="26"/>
            <w:szCs w:val="26"/>
          </w:rPr>
          <w:t>Научная электронная библиотека</w:t>
        </w:r>
      </w:hyperlink>
    </w:p>
    <w:p w:rsidR="002D48EF" w:rsidRPr="002D48EF" w:rsidRDefault="00B31A6E" w:rsidP="008E2EA1">
      <w:pPr>
        <w:numPr>
          <w:ilvl w:val="0"/>
          <w:numId w:val="31"/>
        </w:numPr>
        <w:spacing w:after="0" w:line="360" w:lineRule="auto"/>
        <w:ind w:left="0" w:firstLine="0"/>
        <w:rPr>
          <w:rFonts w:ascii="Times New Roman" w:hAnsi="Times New Roman" w:cs="Times New Roman"/>
          <w:sz w:val="26"/>
          <w:szCs w:val="26"/>
        </w:rPr>
      </w:pPr>
      <w:hyperlink r:id="rId34" w:history="1">
        <w:r w:rsidR="002D48EF" w:rsidRPr="002D48EF">
          <w:rPr>
            <w:rStyle w:val="ad"/>
            <w:rFonts w:ascii="Times New Roman" w:hAnsi="Times New Roman" w:cs="Times New Roman"/>
            <w:sz w:val="26"/>
            <w:szCs w:val="26"/>
          </w:rPr>
          <w:t>К урокам</w:t>
        </w:r>
      </w:hyperlink>
      <w:r w:rsidR="002D48EF" w:rsidRPr="002D48EF">
        <w:rPr>
          <w:rFonts w:ascii="Times New Roman" w:hAnsi="Times New Roman" w:cs="Times New Roman"/>
          <w:sz w:val="26"/>
          <w:szCs w:val="26"/>
        </w:rPr>
        <w:t xml:space="preserve">     </w:t>
      </w:r>
    </w:p>
    <w:p w:rsidR="002D48EF" w:rsidRPr="002D48EF" w:rsidRDefault="002D48EF" w:rsidP="008E2EA1">
      <w:pPr>
        <w:numPr>
          <w:ilvl w:val="0"/>
          <w:numId w:val="31"/>
        </w:numPr>
        <w:spacing w:after="0" w:line="360" w:lineRule="auto"/>
        <w:ind w:left="0" w:firstLine="0"/>
        <w:rPr>
          <w:rFonts w:ascii="Times New Roman" w:hAnsi="Times New Roman" w:cs="Times New Roman"/>
          <w:sz w:val="26"/>
          <w:szCs w:val="26"/>
        </w:rPr>
      </w:pPr>
      <w:r w:rsidRPr="002D48EF">
        <w:rPr>
          <w:rFonts w:ascii="Times New Roman" w:hAnsi="Times New Roman" w:cs="Times New Roman"/>
          <w:sz w:val="26"/>
          <w:szCs w:val="26"/>
        </w:rPr>
        <w:t xml:space="preserve">Всем кто учится </w:t>
      </w:r>
      <w:hyperlink r:id="rId35" w:history="1">
        <w:r w:rsidRPr="002D48EF">
          <w:rPr>
            <w:rStyle w:val="ad"/>
            <w:rFonts w:ascii="Times New Roman" w:hAnsi="Times New Roman" w:cs="Times New Roman"/>
            <w:sz w:val="26"/>
            <w:szCs w:val="26"/>
            <w:lang w:val="en-US"/>
          </w:rPr>
          <w:t>http</w:t>
        </w:r>
        <w:r w:rsidRPr="002D48EF">
          <w:rPr>
            <w:rStyle w:val="ad"/>
            <w:rFonts w:ascii="Times New Roman" w:hAnsi="Times New Roman" w:cs="Times New Roman"/>
            <w:sz w:val="26"/>
            <w:szCs w:val="26"/>
          </w:rPr>
          <w:t>://</w:t>
        </w:r>
        <w:r w:rsidRPr="002D48EF">
          <w:rPr>
            <w:rStyle w:val="ad"/>
            <w:rFonts w:ascii="Times New Roman" w:hAnsi="Times New Roman" w:cs="Times New Roman"/>
            <w:sz w:val="26"/>
            <w:szCs w:val="26"/>
            <w:lang w:val="en-US"/>
          </w:rPr>
          <w:t>www</w:t>
        </w:r>
      </w:hyperlink>
      <w:r w:rsidRPr="002D48EF">
        <w:rPr>
          <w:rFonts w:ascii="Times New Roman" w:hAnsi="Times New Roman" w:cs="Times New Roman"/>
          <w:sz w:val="26"/>
          <w:szCs w:val="26"/>
        </w:rPr>
        <w:t>.</w:t>
      </w:r>
      <w:proofErr w:type="spellStart"/>
      <w:r w:rsidRPr="002D48EF">
        <w:rPr>
          <w:rFonts w:ascii="Times New Roman" w:hAnsi="Times New Roman" w:cs="Times New Roman"/>
          <w:sz w:val="26"/>
          <w:szCs w:val="26"/>
          <w:lang w:val="en-US"/>
        </w:rPr>
        <w:t>aleng</w:t>
      </w:r>
      <w:proofErr w:type="spellEnd"/>
      <w:r w:rsidRPr="002D48EF">
        <w:rPr>
          <w:rFonts w:ascii="Times New Roman" w:hAnsi="Times New Roman" w:cs="Times New Roman"/>
          <w:sz w:val="26"/>
          <w:szCs w:val="26"/>
        </w:rPr>
        <w:t>.</w:t>
      </w:r>
      <w:proofErr w:type="spellStart"/>
      <w:r w:rsidRPr="002D48EF">
        <w:rPr>
          <w:rFonts w:ascii="Times New Roman" w:hAnsi="Times New Roman" w:cs="Times New Roman"/>
          <w:sz w:val="26"/>
          <w:szCs w:val="26"/>
          <w:lang w:val="en-US"/>
        </w:rPr>
        <w:t>ru</w:t>
      </w:r>
      <w:proofErr w:type="spellEnd"/>
      <w:r w:rsidRPr="002D48EF">
        <w:rPr>
          <w:rFonts w:ascii="Times New Roman" w:hAnsi="Times New Roman" w:cs="Times New Roman"/>
          <w:sz w:val="26"/>
          <w:szCs w:val="26"/>
        </w:rPr>
        <w:t xml:space="preserve"> </w:t>
      </w:r>
    </w:p>
    <w:p w:rsidR="002D48EF" w:rsidRPr="002D48EF" w:rsidRDefault="002D48EF" w:rsidP="008E2EA1">
      <w:pPr>
        <w:numPr>
          <w:ilvl w:val="0"/>
          <w:numId w:val="31"/>
        </w:numPr>
        <w:spacing w:after="0" w:line="360" w:lineRule="auto"/>
        <w:ind w:left="0" w:firstLine="0"/>
        <w:rPr>
          <w:rFonts w:ascii="Times New Roman" w:hAnsi="Times New Roman" w:cs="Times New Roman"/>
          <w:sz w:val="26"/>
          <w:szCs w:val="26"/>
        </w:rPr>
      </w:pPr>
      <w:r w:rsidRPr="002D48EF">
        <w:rPr>
          <w:rFonts w:ascii="Times New Roman" w:hAnsi="Times New Roman" w:cs="Times New Roman"/>
          <w:sz w:val="26"/>
          <w:szCs w:val="26"/>
        </w:rPr>
        <w:lastRenderedPageBreak/>
        <w:t xml:space="preserve">Виртуальная библиотека </w:t>
      </w:r>
      <w:hyperlink r:id="rId36" w:history="1">
        <w:r w:rsidRPr="002D48EF">
          <w:rPr>
            <w:rStyle w:val="ad"/>
            <w:rFonts w:ascii="Times New Roman" w:hAnsi="Times New Roman" w:cs="Times New Roman"/>
            <w:sz w:val="26"/>
            <w:szCs w:val="26"/>
            <w:lang w:val="en-US"/>
          </w:rPr>
          <w:t>http</w:t>
        </w:r>
        <w:r w:rsidRPr="002D48EF">
          <w:rPr>
            <w:rStyle w:val="ad"/>
            <w:rFonts w:ascii="Times New Roman" w:hAnsi="Times New Roman" w:cs="Times New Roman"/>
            <w:sz w:val="26"/>
            <w:szCs w:val="26"/>
          </w:rPr>
          <w:t>://</w:t>
        </w:r>
        <w:r w:rsidRPr="002D48EF">
          <w:rPr>
            <w:rStyle w:val="ad"/>
            <w:rFonts w:ascii="Times New Roman" w:hAnsi="Times New Roman" w:cs="Times New Roman"/>
            <w:sz w:val="26"/>
            <w:szCs w:val="26"/>
            <w:lang w:val="en-US"/>
          </w:rPr>
          <w:t>www</w:t>
        </w:r>
        <w:r w:rsidRPr="002D48EF">
          <w:rPr>
            <w:rStyle w:val="ad"/>
            <w:rFonts w:ascii="Times New Roman" w:hAnsi="Times New Roman" w:cs="Times New Roman"/>
            <w:sz w:val="26"/>
            <w:szCs w:val="26"/>
          </w:rPr>
          <w:t>.</w:t>
        </w:r>
        <w:proofErr w:type="spellStart"/>
        <w:r w:rsidRPr="002D48EF">
          <w:rPr>
            <w:rStyle w:val="ad"/>
            <w:rFonts w:ascii="Times New Roman" w:hAnsi="Times New Roman" w:cs="Times New Roman"/>
            <w:sz w:val="26"/>
            <w:szCs w:val="26"/>
            <w:lang w:val="en-US"/>
          </w:rPr>
          <w:t>initkms</w:t>
        </w:r>
        <w:proofErr w:type="spellEnd"/>
        <w:r w:rsidRPr="002D48EF">
          <w:rPr>
            <w:rStyle w:val="ad"/>
            <w:rFonts w:ascii="Times New Roman" w:hAnsi="Times New Roman" w:cs="Times New Roman"/>
            <w:sz w:val="26"/>
            <w:szCs w:val="26"/>
          </w:rPr>
          <w:t>.</w:t>
        </w:r>
        <w:proofErr w:type="spellStart"/>
        <w:r w:rsidRPr="002D48EF">
          <w:rPr>
            <w:rStyle w:val="ad"/>
            <w:rFonts w:ascii="Times New Roman" w:hAnsi="Times New Roman" w:cs="Times New Roman"/>
            <w:sz w:val="26"/>
            <w:szCs w:val="26"/>
            <w:lang w:val="en-US"/>
          </w:rPr>
          <w:t>ru</w:t>
        </w:r>
        <w:proofErr w:type="spellEnd"/>
      </w:hyperlink>
      <w:r w:rsidRPr="002D48EF">
        <w:rPr>
          <w:rFonts w:ascii="Times New Roman" w:hAnsi="Times New Roman" w:cs="Times New Roman"/>
          <w:sz w:val="26"/>
          <w:szCs w:val="26"/>
        </w:rPr>
        <w:t xml:space="preserve"> /</w:t>
      </w:r>
      <w:r w:rsidRPr="002D48EF">
        <w:rPr>
          <w:rFonts w:ascii="Times New Roman" w:hAnsi="Times New Roman" w:cs="Times New Roman"/>
          <w:sz w:val="26"/>
          <w:szCs w:val="26"/>
          <w:lang w:val="en-US"/>
        </w:rPr>
        <w:t>library</w:t>
      </w:r>
      <w:r w:rsidRPr="002D48EF">
        <w:rPr>
          <w:rFonts w:ascii="Times New Roman" w:hAnsi="Times New Roman" w:cs="Times New Roman"/>
          <w:sz w:val="26"/>
          <w:szCs w:val="26"/>
        </w:rPr>
        <w:t>/</w:t>
      </w:r>
      <w:r w:rsidRPr="002D48EF">
        <w:rPr>
          <w:rFonts w:ascii="Times New Roman" w:hAnsi="Times New Roman" w:cs="Times New Roman"/>
          <w:sz w:val="26"/>
          <w:szCs w:val="26"/>
          <w:lang w:val="en-US"/>
        </w:rPr>
        <w:t>man</w:t>
      </w:r>
      <w:r w:rsidRPr="002D48EF">
        <w:rPr>
          <w:rFonts w:ascii="Times New Roman" w:hAnsi="Times New Roman" w:cs="Times New Roman"/>
          <w:sz w:val="26"/>
          <w:szCs w:val="26"/>
        </w:rPr>
        <w:t xml:space="preserve"> </w:t>
      </w:r>
    </w:p>
    <w:p w:rsidR="002D48EF" w:rsidRPr="002D48EF" w:rsidRDefault="002D48EF" w:rsidP="008E2EA1">
      <w:pPr>
        <w:numPr>
          <w:ilvl w:val="0"/>
          <w:numId w:val="31"/>
        </w:numPr>
        <w:spacing w:after="0" w:line="360" w:lineRule="auto"/>
        <w:ind w:left="0" w:firstLine="0"/>
        <w:rPr>
          <w:rFonts w:ascii="Times New Roman" w:hAnsi="Times New Roman" w:cs="Times New Roman"/>
          <w:sz w:val="26"/>
          <w:szCs w:val="26"/>
        </w:rPr>
      </w:pPr>
      <w:r w:rsidRPr="002D48EF">
        <w:rPr>
          <w:rFonts w:ascii="Times New Roman" w:hAnsi="Times New Roman" w:cs="Times New Roman"/>
          <w:sz w:val="26"/>
          <w:szCs w:val="26"/>
        </w:rPr>
        <w:t xml:space="preserve">Каталог электронных изданий </w:t>
      </w:r>
      <w:hyperlink r:id="rId37" w:history="1">
        <w:r w:rsidRPr="002D48EF">
          <w:rPr>
            <w:rStyle w:val="ad"/>
            <w:rFonts w:ascii="Times New Roman" w:hAnsi="Times New Roman" w:cs="Times New Roman"/>
            <w:sz w:val="26"/>
            <w:szCs w:val="26"/>
            <w:lang w:val="en-US"/>
          </w:rPr>
          <w:t>http</w:t>
        </w:r>
        <w:r w:rsidRPr="002D48EF">
          <w:rPr>
            <w:rStyle w:val="ad"/>
            <w:rFonts w:ascii="Times New Roman" w:hAnsi="Times New Roman" w:cs="Times New Roman"/>
            <w:sz w:val="26"/>
            <w:szCs w:val="26"/>
          </w:rPr>
          <w:t>://</w:t>
        </w:r>
        <w:r w:rsidRPr="002D48EF">
          <w:rPr>
            <w:rStyle w:val="ad"/>
            <w:rFonts w:ascii="Times New Roman" w:hAnsi="Times New Roman" w:cs="Times New Roman"/>
            <w:sz w:val="26"/>
            <w:szCs w:val="26"/>
            <w:lang w:val="en-US"/>
          </w:rPr>
          <w:t>www</w:t>
        </w:r>
        <w:r w:rsidRPr="002D48EF">
          <w:rPr>
            <w:rStyle w:val="ad"/>
            <w:rFonts w:ascii="Times New Roman" w:hAnsi="Times New Roman" w:cs="Times New Roman"/>
            <w:sz w:val="26"/>
            <w:szCs w:val="26"/>
          </w:rPr>
          <w:t>.</w:t>
        </w:r>
        <w:r w:rsidRPr="002D48EF">
          <w:rPr>
            <w:rStyle w:val="ad"/>
            <w:rFonts w:ascii="Times New Roman" w:hAnsi="Times New Roman" w:cs="Times New Roman"/>
            <w:sz w:val="26"/>
            <w:szCs w:val="26"/>
            <w:lang w:val="en-US"/>
          </w:rPr>
          <w:t>martin</w:t>
        </w:r>
        <w:r w:rsidRPr="002D48EF">
          <w:rPr>
            <w:rStyle w:val="ad"/>
            <w:rFonts w:ascii="Times New Roman" w:hAnsi="Times New Roman" w:cs="Times New Roman"/>
            <w:sz w:val="26"/>
            <w:szCs w:val="26"/>
          </w:rPr>
          <w:t>.</w:t>
        </w:r>
        <w:proofErr w:type="spellStart"/>
        <w:r w:rsidRPr="002D48EF">
          <w:rPr>
            <w:rStyle w:val="ad"/>
            <w:rFonts w:ascii="Times New Roman" w:hAnsi="Times New Roman" w:cs="Times New Roman"/>
            <w:sz w:val="26"/>
            <w:szCs w:val="26"/>
            <w:lang w:val="en-US"/>
          </w:rPr>
          <w:t>ru</w:t>
        </w:r>
        <w:proofErr w:type="spellEnd"/>
      </w:hyperlink>
      <w:r w:rsidRPr="002D48EF">
        <w:rPr>
          <w:rFonts w:ascii="Times New Roman" w:hAnsi="Times New Roman" w:cs="Times New Roman"/>
          <w:sz w:val="26"/>
          <w:szCs w:val="26"/>
        </w:rPr>
        <w:t xml:space="preserve"> /</w:t>
      </w:r>
      <w:proofErr w:type="spellStart"/>
      <w:r w:rsidRPr="002D48EF">
        <w:rPr>
          <w:rFonts w:ascii="Times New Roman" w:hAnsi="Times New Roman" w:cs="Times New Roman"/>
          <w:sz w:val="26"/>
          <w:szCs w:val="26"/>
          <w:lang w:val="en-US"/>
        </w:rPr>
        <w:t>biblio</w:t>
      </w:r>
      <w:proofErr w:type="spellEnd"/>
      <w:r w:rsidRPr="002D48EF">
        <w:rPr>
          <w:rFonts w:ascii="Times New Roman" w:hAnsi="Times New Roman" w:cs="Times New Roman"/>
          <w:sz w:val="26"/>
          <w:szCs w:val="26"/>
        </w:rPr>
        <w:t>-</w:t>
      </w:r>
      <w:r w:rsidRPr="002D48EF">
        <w:rPr>
          <w:rFonts w:ascii="Times New Roman" w:hAnsi="Times New Roman" w:cs="Times New Roman"/>
          <w:sz w:val="26"/>
          <w:szCs w:val="26"/>
          <w:lang w:val="en-US"/>
        </w:rPr>
        <w:t>links</w:t>
      </w:r>
    </w:p>
    <w:p w:rsidR="002D48EF" w:rsidRPr="002D48EF" w:rsidRDefault="00B31A6E" w:rsidP="008E2EA1">
      <w:pPr>
        <w:numPr>
          <w:ilvl w:val="0"/>
          <w:numId w:val="31"/>
        </w:numPr>
        <w:spacing w:after="0" w:line="360" w:lineRule="auto"/>
        <w:ind w:left="0" w:firstLine="0"/>
        <w:rPr>
          <w:rFonts w:ascii="Times New Roman" w:hAnsi="Times New Roman" w:cs="Times New Roman"/>
          <w:sz w:val="26"/>
          <w:szCs w:val="26"/>
        </w:rPr>
      </w:pPr>
      <w:hyperlink r:id="rId38" w:history="1">
        <w:r w:rsidR="002D48EF" w:rsidRPr="002D48EF">
          <w:rPr>
            <w:rStyle w:val="ad"/>
            <w:rFonts w:ascii="Times New Roman" w:hAnsi="Times New Roman" w:cs="Times New Roman"/>
            <w:sz w:val="26"/>
            <w:szCs w:val="26"/>
          </w:rPr>
          <w:t>http://www.</w:t>
        </w:r>
        <w:r w:rsidR="002D48EF" w:rsidRPr="002D48EF">
          <w:rPr>
            <w:rStyle w:val="ad"/>
            <w:rFonts w:ascii="Times New Roman" w:hAnsi="Times New Roman" w:cs="Times New Roman"/>
            <w:sz w:val="26"/>
            <w:szCs w:val="26"/>
            <w:lang w:val="en-US"/>
          </w:rPr>
          <w:t>povar.ru</w:t>
        </w:r>
      </w:hyperlink>
      <w:r w:rsidR="002D48EF" w:rsidRPr="002D48EF">
        <w:rPr>
          <w:rFonts w:ascii="Times New Roman" w:hAnsi="Times New Roman" w:cs="Times New Roman"/>
          <w:sz w:val="26"/>
          <w:szCs w:val="26"/>
          <w:lang w:val="en-US"/>
        </w:rPr>
        <w:t xml:space="preserve"> </w:t>
      </w:r>
    </w:p>
    <w:p w:rsidR="002D48EF" w:rsidRPr="002D48EF" w:rsidRDefault="00B31A6E" w:rsidP="008E2EA1">
      <w:pPr>
        <w:numPr>
          <w:ilvl w:val="0"/>
          <w:numId w:val="31"/>
        </w:numPr>
        <w:spacing w:after="0" w:line="360" w:lineRule="auto"/>
        <w:ind w:left="0" w:firstLine="0"/>
        <w:rPr>
          <w:rFonts w:ascii="Times New Roman" w:hAnsi="Times New Roman" w:cs="Times New Roman"/>
          <w:sz w:val="26"/>
          <w:szCs w:val="26"/>
        </w:rPr>
      </w:pPr>
      <w:hyperlink r:id="rId39" w:history="1">
        <w:r w:rsidR="002D48EF" w:rsidRPr="002D48EF">
          <w:rPr>
            <w:rStyle w:val="ad"/>
            <w:rFonts w:ascii="Times New Roman" w:hAnsi="Times New Roman" w:cs="Times New Roman"/>
            <w:sz w:val="26"/>
            <w:szCs w:val="26"/>
          </w:rPr>
          <w:t>http://www.</w:t>
        </w:r>
        <w:r w:rsidR="002D48EF" w:rsidRPr="002D48EF">
          <w:rPr>
            <w:rStyle w:val="ad"/>
            <w:rFonts w:ascii="Times New Roman" w:hAnsi="Times New Roman" w:cs="Times New Roman"/>
            <w:sz w:val="26"/>
            <w:szCs w:val="26"/>
            <w:lang w:val="en-US"/>
          </w:rPr>
          <w:t>100menu.ru</w:t>
        </w:r>
      </w:hyperlink>
      <w:r w:rsidR="002D48EF" w:rsidRPr="002D48EF">
        <w:rPr>
          <w:rFonts w:ascii="Times New Roman" w:hAnsi="Times New Roman" w:cs="Times New Roman"/>
          <w:sz w:val="26"/>
          <w:szCs w:val="26"/>
          <w:lang w:val="en-US"/>
        </w:rPr>
        <w:t xml:space="preserve"> </w:t>
      </w:r>
    </w:p>
    <w:p w:rsidR="002D48EF" w:rsidRPr="002D48EF" w:rsidRDefault="00B31A6E" w:rsidP="008E2EA1">
      <w:pPr>
        <w:numPr>
          <w:ilvl w:val="0"/>
          <w:numId w:val="31"/>
        </w:numPr>
        <w:spacing w:after="0" w:line="360" w:lineRule="auto"/>
        <w:ind w:left="0" w:firstLine="0"/>
        <w:rPr>
          <w:rFonts w:ascii="Times New Roman" w:hAnsi="Times New Roman" w:cs="Times New Roman"/>
          <w:sz w:val="26"/>
          <w:szCs w:val="26"/>
        </w:rPr>
      </w:pPr>
      <w:hyperlink r:id="rId40" w:history="1">
        <w:r w:rsidR="002D48EF" w:rsidRPr="002D48EF">
          <w:rPr>
            <w:rStyle w:val="ad"/>
            <w:rFonts w:ascii="Times New Roman" w:hAnsi="Times New Roman" w:cs="Times New Roman"/>
            <w:sz w:val="26"/>
            <w:szCs w:val="26"/>
          </w:rPr>
          <w:t>http://www.</w:t>
        </w:r>
        <w:r w:rsidR="002D48EF" w:rsidRPr="002D48EF">
          <w:rPr>
            <w:rStyle w:val="ad"/>
            <w:rFonts w:ascii="Times New Roman" w:hAnsi="Times New Roman" w:cs="Times New Roman"/>
            <w:sz w:val="26"/>
            <w:szCs w:val="26"/>
            <w:lang w:val="en-US"/>
          </w:rPr>
          <w:t>edu.ru</w:t>
        </w:r>
      </w:hyperlink>
      <w:r w:rsidR="002D48EF" w:rsidRPr="002D48EF">
        <w:rPr>
          <w:rFonts w:ascii="Times New Roman" w:hAnsi="Times New Roman" w:cs="Times New Roman"/>
          <w:sz w:val="26"/>
          <w:szCs w:val="26"/>
          <w:lang w:val="en-US"/>
        </w:rPr>
        <w:t xml:space="preserve"> </w:t>
      </w:r>
    </w:p>
    <w:p w:rsidR="002D48EF" w:rsidRPr="002D48EF" w:rsidRDefault="00B31A6E" w:rsidP="008E2EA1">
      <w:pPr>
        <w:numPr>
          <w:ilvl w:val="0"/>
          <w:numId w:val="31"/>
        </w:numPr>
        <w:spacing w:after="0" w:line="360" w:lineRule="auto"/>
        <w:ind w:left="0" w:firstLine="0"/>
        <w:rPr>
          <w:rFonts w:ascii="Times New Roman" w:hAnsi="Times New Roman" w:cs="Times New Roman"/>
          <w:sz w:val="26"/>
          <w:szCs w:val="26"/>
        </w:rPr>
      </w:pPr>
      <w:hyperlink r:id="rId41" w:history="1">
        <w:r w:rsidR="002D48EF" w:rsidRPr="002D48EF">
          <w:rPr>
            <w:rStyle w:val="ad"/>
            <w:rFonts w:ascii="Times New Roman" w:hAnsi="Times New Roman" w:cs="Times New Roman"/>
            <w:sz w:val="26"/>
            <w:szCs w:val="26"/>
          </w:rPr>
          <w:t>http://www.</w:t>
        </w:r>
        <w:r w:rsidR="002D48EF" w:rsidRPr="002D48EF">
          <w:rPr>
            <w:rStyle w:val="ad"/>
            <w:rFonts w:ascii="Times New Roman" w:hAnsi="Times New Roman" w:cs="Times New Roman"/>
            <w:sz w:val="26"/>
            <w:szCs w:val="26"/>
            <w:lang w:val="en-US"/>
          </w:rPr>
          <w:t>food</w:t>
        </w:r>
        <w:r w:rsidR="002D48EF" w:rsidRPr="002D48EF">
          <w:rPr>
            <w:rStyle w:val="ad"/>
            <w:rFonts w:ascii="Times New Roman" w:hAnsi="Times New Roman" w:cs="Times New Roman"/>
            <w:sz w:val="26"/>
            <w:szCs w:val="26"/>
          </w:rPr>
          <w:t>-</w:t>
        </w:r>
        <w:r w:rsidR="002D48EF" w:rsidRPr="002D48EF">
          <w:rPr>
            <w:rStyle w:val="ad"/>
            <w:rFonts w:ascii="Times New Roman" w:hAnsi="Times New Roman" w:cs="Times New Roman"/>
            <w:sz w:val="26"/>
            <w:szCs w:val="26"/>
            <w:lang w:val="en-US"/>
          </w:rPr>
          <w:t>formula</w:t>
        </w:r>
        <w:r w:rsidR="002D48EF" w:rsidRPr="002D48EF">
          <w:rPr>
            <w:rStyle w:val="ad"/>
            <w:rFonts w:ascii="Times New Roman" w:hAnsi="Times New Roman" w:cs="Times New Roman"/>
            <w:sz w:val="26"/>
            <w:szCs w:val="26"/>
          </w:rPr>
          <w:t>.</w:t>
        </w:r>
        <w:proofErr w:type="spellStart"/>
        <w:r w:rsidR="002D48EF" w:rsidRPr="002D48EF">
          <w:rPr>
            <w:rStyle w:val="ad"/>
            <w:rFonts w:ascii="Times New Roman" w:hAnsi="Times New Roman" w:cs="Times New Roman"/>
            <w:sz w:val="26"/>
            <w:szCs w:val="26"/>
            <w:lang w:val="en-US"/>
          </w:rPr>
          <w:t>narod</w:t>
        </w:r>
        <w:proofErr w:type="spellEnd"/>
        <w:r w:rsidR="002D48EF" w:rsidRPr="002D48EF">
          <w:rPr>
            <w:rStyle w:val="ad"/>
            <w:rFonts w:ascii="Times New Roman" w:hAnsi="Times New Roman" w:cs="Times New Roman"/>
            <w:sz w:val="26"/>
            <w:szCs w:val="26"/>
          </w:rPr>
          <w:t>.</w:t>
        </w:r>
        <w:proofErr w:type="spellStart"/>
        <w:r w:rsidR="002D48EF" w:rsidRPr="002D48EF">
          <w:rPr>
            <w:rStyle w:val="ad"/>
            <w:rFonts w:ascii="Times New Roman" w:hAnsi="Times New Roman" w:cs="Times New Roman"/>
            <w:sz w:val="26"/>
            <w:szCs w:val="26"/>
            <w:lang w:val="en-US"/>
          </w:rPr>
          <w:t>ru</w:t>
        </w:r>
        <w:proofErr w:type="spellEnd"/>
      </w:hyperlink>
      <w:r w:rsidR="002D48EF" w:rsidRPr="002D48EF">
        <w:rPr>
          <w:rFonts w:ascii="Times New Roman" w:hAnsi="Times New Roman" w:cs="Times New Roman"/>
          <w:sz w:val="26"/>
          <w:szCs w:val="26"/>
        </w:rPr>
        <w:t xml:space="preserve"> </w:t>
      </w:r>
    </w:p>
    <w:p w:rsidR="002D48EF" w:rsidRPr="002D48EF" w:rsidRDefault="00B31A6E" w:rsidP="008E2EA1">
      <w:pPr>
        <w:numPr>
          <w:ilvl w:val="0"/>
          <w:numId w:val="31"/>
        </w:numPr>
        <w:spacing w:after="0" w:line="360" w:lineRule="auto"/>
        <w:ind w:left="0" w:firstLine="0"/>
        <w:rPr>
          <w:rFonts w:ascii="Times New Roman" w:hAnsi="Times New Roman" w:cs="Times New Roman"/>
          <w:sz w:val="26"/>
          <w:szCs w:val="26"/>
        </w:rPr>
      </w:pPr>
      <w:hyperlink r:id="rId42" w:history="1">
        <w:r w:rsidR="002D48EF" w:rsidRPr="002D48EF">
          <w:rPr>
            <w:rStyle w:val="ad"/>
            <w:rFonts w:ascii="Times New Roman" w:hAnsi="Times New Roman" w:cs="Times New Roman"/>
            <w:sz w:val="26"/>
            <w:szCs w:val="26"/>
          </w:rPr>
          <w:t>http://www.</w:t>
        </w:r>
        <w:r w:rsidR="002D48EF" w:rsidRPr="002D48EF">
          <w:rPr>
            <w:rStyle w:val="ad"/>
            <w:rFonts w:ascii="Times New Roman" w:hAnsi="Times New Roman" w:cs="Times New Roman"/>
            <w:sz w:val="26"/>
            <w:szCs w:val="26"/>
            <w:lang w:val="en-US"/>
          </w:rPr>
          <w:t>kulina.ru</w:t>
        </w:r>
      </w:hyperlink>
      <w:r w:rsidR="002D48EF" w:rsidRPr="002D48EF">
        <w:rPr>
          <w:rFonts w:ascii="Times New Roman" w:hAnsi="Times New Roman" w:cs="Times New Roman"/>
          <w:sz w:val="26"/>
          <w:szCs w:val="26"/>
          <w:lang w:val="en-US"/>
        </w:rPr>
        <w:t xml:space="preserve"> </w:t>
      </w:r>
    </w:p>
    <w:p w:rsidR="002D48EF" w:rsidRPr="002D48EF" w:rsidRDefault="00B31A6E" w:rsidP="008E2EA1">
      <w:pPr>
        <w:numPr>
          <w:ilvl w:val="0"/>
          <w:numId w:val="31"/>
        </w:numPr>
        <w:spacing w:after="0" w:line="360" w:lineRule="auto"/>
        <w:ind w:left="0" w:firstLine="0"/>
        <w:rPr>
          <w:rFonts w:ascii="Times New Roman" w:hAnsi="Times New Roman" w:cs="Times New Roman"/>
          <w:sz w:val="26"/>
          <w:szCs w:val="26"/>
        </w:rPr>
      </w:pPr>
      <w:hyperlink r:id="rId43" w:history="1">
        <w:r w:rsidR="002D48EF" w:rsidRPr="002D48EF">
          <w:rPr>
            <w:rStyle w:val="ad"/>
            <w:rFonts w:ascii="Times New Roman" w:hAnsi="Times New Roman" w:cs="Times New Roman"/>
            <w:sz w:val="26"/>
            <w:szCs w:val="26"/>
          </w:rPr>
          <w:t>http://www.</w:t>
        </w:r>
        <w:proofErr w:type="spellStart"/>
        <w:r w:rsidR="002D48EF" w:rsidRPr="002D48EF">
          <w:rPr>
            <w:rStyle w:val="ad"/>
            <w:rFonts w:ascii="Times New Roman" w:hAnsi="Times New Roman" w:cs="Times New Roman"/>
            <w:sz w:val="26"/>
            <w:szCs w:val="26"/>
            <w:lang w:val="en-US"/>
          </w:rPr>
          <w:t>kulinaram</w:t>
        </w:r>
        <w:proofErr w:type="spellEnd"/>
        <w:r w:rsidR="002D48EF" w:rsidRPr="002D48EF">
          <w:rPr>
            <w:rStyle w:val="ad"/>
            <w:rFonts w:ascii="Times New Roman" w:hAnsi="Times New Roman" w:cs="Times New Roman"/>
            <w:sz w:val="26"/>
            <w:szCs w:val="26"/>
          </w:rPr>
          <w:t>.</w:t>
        </w:r>
        <w:proofErr w:type="spellStart"/>
        <w:r w:rsidR="002D48EF" w:rsidRPr="002D48EF">
          <w:rPr>
            <w:rStyle w:val="ad"/>
            <w:rFonts w:ascii="Times New Roman" w:hAnsi="Times New Roman" w:cs="Times New Roman"/>
            <w:sz w:val="26"/>
            <w:szCs w:val="26"/>
            <w:lang w:val="en-US"/>
          </w:rPr>
          <w:t>ru</w:t>
        </w:r>
        <w:proofErr w:type="spellEnd"/>
      </w:hyperlink>
      <w:r w:rsidR="002D48EF" w:rsidRPr="002D48EF">
        <w:rPr>
          <w:rFonts w:ascii="Times New Roman" w:hAnsi="Times New Roman" w:cs="Times New Roman"/>
          <w:sz w:val="26"/>
          <w:szCs w:val="26"/>
        </w:rPr>
        <w:t xml:space="preserve"> </w:t>
      </w:r>
    </w:p>
    <w:p w:rsidR="002D48EF" w:rsidRPr="002D48EF" w:rsidRDefault="00B31A6E" w:rsidP="008E2EA1">
      <w:pPr>
        <w:numPr>
          <w:ilvl w:val="0"/>
          <w:numId w:val="31"/>
        </w:numPr>
        <w:spacing w:after="0" w:line="360" w:lineRule="auto"/>
        <w:ind w:left="0" w:firstLine="0"/>
        <w:rPr>
          <w:rFonts w:ascii="Times New Roman" w:hAnsi="Times New Roman" w:cs="Times New Roman"/>
          <w:sz w:val="26"/>
          <w:szCs w:val="26"/>
        </w:rPr>
      </w:pPr>
      <w:hyperlink r:id="rId44" w:history="1">
        <w:r w:rsidR="002D48EF" w:rsidRPr="002D48EF">
          <w:rPr>
            <w:rStyle w:val="ad"/>
            <w:rFonts w:ascii="Times New Roman" w:hAnsi="Times New Roman" w:cs="Times New Roman"/>
            <w:sz w:val="26"/>
            <w:szCs w:val="26"/>
          </w:rPr>
          <w:t>http://www.</w:t>
        </w:r>
        <w:proofErr w:type="spellStart"/>
        <w:r w:rsidR="002D48EF" w:rsidRPr="002D48EF">
          <w:rPr>
            <w:rStyle w:val="ad"/>
            <w:rFonts w:ascii="Times New Roman" w:hAnsi="Times New Roman" w:cs="Times New Roman"/>
            <w:sz w:val="26"/>
            <w:szCs w:val="26"/>
            <w:lang w:val="en-US"/>
          </w:rPr>
          <w:t>pitportal</w:t>
        </w:r>
        <w:proofErr w:type="spellEnd"/>
        <w:r w:rsidR="002D48EF" w:rsidRPr="002D48EF">
          <w:rPr>
            <w:rStyle w:val="ad"/>
            <w:rFonts w:ascii="Times New Roman" w:hAnsi="Times New Roman" w:cs="Times New Roman"/>
            <w:sz w:val="26"/>
            <w:szCs w:val="26"/>
          </w:rPr>
          <w:t>.</w:t>
        </w:r>
        <w:proofErr w:type="spellStart"/>
        <w:r w:rsidR="002D48EF" w:rsidRPr="002D48EF">
          <w:rPr>
            <w:rStyle w:val="ad"/>
            <w:rFonts w:ascii="Times New Roman" w:hAnsi="Times New Roman" w:cs="Times New Roman"/>
            <w:sz w:val="26"/>
            <w:szCs w:val="26"/>
            <w:lang w:val="en-US"/>
          </w:rPr>
          <w:t>ru</w:t>
        </w:r>
        <w:proofErr w:type="spellEnd"/>
      </w:hyperlink>
      <w:r w:rsidR="002D48EF" w:rsidRPr="002D48EF">
        <w:rPr>
          <w:rFonts w:ascii="Times New Roman" w:hAnsi="Times New Roman" w:cs="Times New Roman"/>
          <w:sz w:val="26"/>
          <w:szCs w:val="26"/>
        </w:rPr>
        <w:t xml:space="preserve">   </w:t>
      </w:r>
    </w:p>
    <w:p w:rsidR="002D48EF" w:rsidRPr="002D48EF" w:rsidRDefault="002D48EF" w:rsidP="008E2EA1">
      <w:pPr>
        <w:numPr>
          <w:ilvl w:val="0"/>
          <w:numId w:val="31"/>
        </w:numPr>
        <w:spacing w:after="0" w:line="360" w:lineRule="auto"/>
        <w:ind w:left="0" w:firstLine="0"/>
        <w:rPr>
          <w:rFonts w:ascii="Times New Roman" w:hAnsi="Times New Roman" w:cs="Times New Roman"/>
          <w:b/>
          <w:sz w:val="26"/>
          <w:szCs w:val="26"/>
        </w:rPr>
      </w:pPr>
      <w:proofErr w:type="spellStart"/>
      <w:r w:rsidRPr="002D48EF">
        <w:rPr>
          <w:rFonts w:ascii="Times New Roman" w:hAnsi="Times New Roman" w:cs="Times New Roman"/>
          <w:b/>
          <w:bCs/>
          <w:sz w:val="26"/>
          <w:szCs w:val="26"/>
        </w:rPr>
        <w:t>Электронно</w:t>
      </w:r>
      <w:proofErr w:type="spellEnd"/>
      <w:r w:rsidRPr="002D48EF">
        <w:rPr>
          <w:rFonts w:ascii="Times New Roman" w:hAnsi="Times New Roman" w:cs="Times New Roman"/>
          <w:b/>
          <w:bCs/>
          <w:sz w:val="26"/>
          <w:szCs w:val="26"/>
        </w:rPr>
        <w:t xml:space="preserve"> </w:t>
      </w:r>
      <w:r w:rsidR="00B474AA">
        <w:rPr>
          <w:rFonts w:ascii="Times New Roman" w:hAnsi="Times New Roman" w:cs="Times New Roman"/>
          <w:b/>
          <w:bCs/>
          <w:sz w:val="26"/>
          <w:szCs w:val="26"/>
        </w:rPr>
        <w:t>–</w:t>
      </w:r>
      <w:r w:rsidRPr="002D48EF">
        <w:rPr>
          <w:rFonts w:ascii="Times New Roman" w:hAnsi="Times New Roman" w:cs="Times New Roman"/>
          <w:b/>
          <w:bCs/>
          <w:sz w:val="26"/>
          <w:szCs w:val="26"/>
        </w:rPr>
        <w:t xml:space="preserve"> библиотечная  </w:t>
      </w:r>
      <w:proofErr w:type="spellStart"/>
      <w:r w:rsidRPr="002D48EF">
        <w:rPr>
          <w:rFonts w:ascii="Times New Roman" w:hAnsi="Times New Roman" w:cs="Times New Roman"/>
          <w:b/>
          <w:bCs/>
          <w:sz w:val="26"/>
          <w:szCs w:val="26"/>
        </w:rPr>
        <w:t>систетема</w:t>
      </w:r>
      <w:proofErr w:type="spellEnd"/>
      <w:r w:rsidRPr="002D48EF">
        <w:rPr>
          <w:rFonts w:ascii="Times New Roman" w:hAnsi="Times New Roman" w:cs="Times New Roman"/>
          <w:b/>
          <w:bCs/>
          <w:sz w:val="26"/>
          <w:szCs w:val="26"/>
        </w:rPr>
        <w:t xml:space="preserve">  Издательство «Лань »  (тестовый вариант)</w:t>
      </w:r>
      <w:r w:rsidRPr="002D48EF">
        <w:rPr>
          <w:rFonts w:ascii="Times New Roman" w:hAnsi="Times New Roman" w:cs="Times New Roman"/>
          <w:b/>
          <w:sz w:val="26"/>
          <w:szCs w:val="26"/>
        </w:rPr>
        <w:t xml:space="preserve">                                                  </w:t>
      </w:r>
    </w:p>
    <w:p w:rsidR="002D48EF" w:rsidRPr="002D48EF" w:rsidRDefault="002D48EF" w:rsidP="008E2EA1">
      <w:pPr>
        <w:numPr>
          <w:ilvl w:val="0"/>
          <w:numId w:val="31"/>
        </w:numPr>
        <w:spacing w:after="0" w:line="360" w:lineRule="auto"/>
        <w:ind w:left="0" w:firstLine="0"/>
        <w:rPr>
          <w:rFonts w:ascii="Times New Roman" w:hAnsi="Times New Roman" w:cs="Times New Roman"/>
          <w:sz w:val="26"/>
          <w:szCs w:val="26"/>
        </w:rPr>
      </w:pPr>
      <w:r w:rsidRPr="002D48EF">
        <w:rPr>
          <w:rFonts w:ascii="Times New Roman" w:hAnsi="Times New Roman" w:cs="Times New Roman"/>
          <w:b/>
          <w:bCs/>
          <w:sz w:val="26"/>
          <w:szCs w:val="26"/>
          <w:u w:val="single"/>
        </w:rPr>
        <w:t>Поисковые системы</w:t>
      </w:r>
    </w:p>
    <w:p w:rsidR="002D48EF" w:rsidRPr="002D48EF" w:rsidRDefault="00B31A6E" w:rsidP="008E2EA1">
      <w:pPr>
        <w:spacing w:after="0" w:line="360" w:lineRule="auto"/>
        <w:rPr>
          <w:rFonts w:ascii="Times New Roman" w:hAnsi="Times New Roman" w:cs="Times New Roman"/>
          <w:sz w:val="26"/>
          <w:szCs w:val="26"/>
        </w:rPr>
      </w:pPr>
      <w:hyperlink r:id="rId45" w:history="1">
        <w:r w:rsidR="002D48EF" w:rsidRPr="002D48EF">
          <w:rPr>
            <w:rStyle w:val="ad"/>
            <w:rFonts w:ascii="Times New Roman" w:hAnsi="Times New Roman" w:cs="Times New Roman"/>
            <w:sz w:val="26"/>
            <w:szCs w:val="26"/>
          </w:rPr>
          <w:t>http://www.google.com</w:t>
        </w:r>
      </w:hyperlink>
      <w:r w:rsidR="002D48EF" w:rsidRPr="002D48EF">
        <w:rPr>
          <w:rFonts w:ascii="Times New Roman" w:hAnsi="Times New Roman" w:cs="Times New Roman"/>
          <w:color w:val="333333"/>
          <w:sz w:val="26"/>
          <w:szCs w:val="26"/>
        </w:rPr>
        <w:t>;</w:t>
      </w:r>
    </w:p>
    <w:p w:rsidR="002D48EF" w:rsidRPr="002D48EF" w:rsidRDefault="002D48EF" w:rsidP="008E2EA1">
      <w:pPr>
        <w:spacing w:after="0" w:line="360" w:lineRule="auto"/>
        <w:rPr>
          <w:rFonts w:ascii="Times New Roman" w:hAnsi="Times New Roman" w:cs="Times New Roman"/>
          <w:sz w:val="26"/>
          <w:szCs w:val="26"/>
        </w:rPr>
      </w:pPr>
      <w:r w:rsidRPr="002D48EF">
        <w:rPr>
          <w:rFonts w:ascii="Times New Roman" w:hAnsi="Times New Roman" w:cs="Times New Roman"/>
          <w:sz w:val="26"/>
          <w:szCs w:val="26"/>
        </w:rPr>
        <w:t xml:space="preserve"> </w:t>
      </w:r>
      <w:hyperlink r:id="rId46" w:history="1">
        <w:r w:rsidRPr="002D48EF">
          <w:rPr>
            <w:rStyle w:val="ad"/>
            <w:rFonts w:ascii="Times New Roman" w:hAnsi="Times New Roman" w:cs="Times New Roman"/>
            <w:sz w:val="26"/>
            <w:szCs w:val="26"/>
          </w:rPr>
          <w:t>http://www.ramble</w:t>
        </w:r>
      </w:hyperlink>
    </w:p>
    <w:p w:rsidR="002D48EF" w:rsidRPr="002D48EF" w:rsidRDefault="00B31A6E" w:rsidP="008E2EA1">
      <w:pPr>
        <w:spacing w:after="0" w:line="360" w:lineRule="auto"/>
        <w:rPr>
          <w:rFonts w:ascii="Times New Roman" w:hAnsi="Times New Roman" w:cs="Times New Roman"/>
          <w:sz w:val="26"/>
          <w:szCs w:val="26"/>
        </w:rPr>
      </w:pPr>
      <w:hyperlink r:id="rId47" w:history="1">
        <w:r w:rsidR="002D48EF" w:rsidRPr="002D48EF">
          <w:rPr>
            <w:rStyle w:val="ad"/>
            <w:rFonts w:ascii="Times New Roman" w:hAnsi="Times New Roman" w:cs="Times New Roman"/>
            <w:sz w:val="26"/>
            <w:szCs w:val="26"/>
          </w:rPr>
          <w:t>http://www.yandex.ru</w:t>
        </w:r>
      </w:hyperlink>
    </w:p>
    <w:p w:rsidR="002D48EF" w:rsidRPr="00803F36" w:rsidRDefault="002D48EF" w:rsidP="008E2EA1">
      <w:pPr>
        <w:pStyle w:val="2"/>
        <w:spacing w:before="0" w:line="360" w:lineRule="auto"/>
        <w:rPr>
          <w:rFonts w:ascii="Times New Roman" w:hAnsi="Times New Roman" w:cs="Times New Roman"/>
          <w:color w:val="auto"/>
        </w:rPr>
      </w:pPr>
      <w:r w:rsidRPr="00803F36">
        <w:rPr>
          <w:rFonts w:ascii="Times New Roman" w:hAnsi="Times New Roman" w:cs="Times New Roman"/>
          <w:color w:val="auto"/>
        </w:rPr>
        <w:t>Электронные образовательные ресурсы по УД и ПМ</w:t>
      </w:r>
    </w:p>
    <w:p w:rsidR="002D48EF" w:rsidRPr="002D48EF" w:rsidRDefault="002D48EF" w:rsidP="008E2EA1">
      <w:pPr>
        <w:spacing w:after="0" w:line="360" w:lineRule="auto"/>
        <w:rPr>
          <w:rFonts w:ascii="Times New Roman" w:hAnsi="Times New Roman" w:cs="Times New Roman"/>
          <w:sz w:val="26"/>
          <w:szCs w:val="26"/>
        </w:rPr>
      </w:pPr>
      <w:r w:rsidRPr="002D48EF">
        <w:rPr>
          <w:rStyle w:val="a8"/>
          <w:rFonts w:ascii="Times New Roman" w:hAnsi="Times New Roman" w:cs="Times New Roman"/>
          <w:b w:val="0"/>
          <w:sz w:val="26"/>
          <w:szCs w:val="26"/>
        </w:rPr>
        <w:t>1.</w:t>
      </w:r>
      <w:r w:rsidRPr="002D48EF">
        <w:rPr>
          <w:rFonts w:ascii="Times New Roman" w:hAnsi="Times New Roman" w:cs="Times New Roman"/>
          <w:sz w:val="26"/>
          <w:szCs w:val="26"/>
        </w:rPr>
        <w:t xml:space="preserve"> Английский язык </w:t>
      </w:r>
      <w:r w:rsidR="00B474AA">
        <w:rPr>
          <w:rFonts w:ascii="Times New Roman" w:hAnsi="Times New Roman" w:cs="Times New Roman"/>
          <w:sz w:val="26"/>
          <w:szCs w:val="26"/>
        </w:rPr>
        <w:t>–</w:t>
      </w:r>
      <w:r w:rsidRPr="002D48EF">
        <w:rPr>
          <w:rFonts w:ascii="Times New Roman" w:hAnsi="Times New Roman" w:cs="Times New Roman"/>
          <w:sz w:val="26"/>
          <w:szCs w:val="26"/>
        </w:rPr>
        <w:t xml:space="preserve"> преподаватель Антонова О.А.</w:t>
      </w:r>
    </w:p>
    <w:p w:rsidR="002D48EF" w:rsidRPr="002D48EF" w:rsidRDefault="002D48EF" w:rsidP="008E2EA1">
      <w:pPr>
        <w:spacing w:after="0" w:line="360" w:lineRule="auto"/>
        <w:rPr>
          <w:rFonts w:ascii="Times New Roman" w:hAnsi="Times New Roman" w:cs="Times New Roman"/>
          <w:sz w:val="26"/>
          <w:szCs w:val="26"/>
        </w:rPr>
      </w:pPr>
      <w:r w:rsidRPr="002D48EF">
        <w:rPr>
          <w:rStyle w:val="a8"/>
          <w:rFonts w:ascii="Times New Roman" w:hAnsi="Times New Roman" w:cs="Times New Roman"/>
          <w:b w:val="0"/>
          <w:sz w:val="26"/>
          <w:szCs w:val="26"/>
        </w:rPr>
        <w:t>2.</w:t>
      </w:r>
      <w:r w:rsidRPr="002D48EF">
        <w:rPr>
          <w:rFonts w:ascii="Times New Roman" w:hAnsi="Times New Roman" w:cs="Times New Roman"/>
          <w:sz w:val="26"/>
          <w:szCs w:val="26"/>
        </w:rPr>
        <w:t> </w:t>
      </w:r>
      <w:hyperlink r:id="rId48" w:history="1">
        <w:r w:rsidRPr="008C7B1E">
          <w:rPr>
            <w:rStyle w:val="ad"/>
            <w:rFonts w:ascii="Times New Roman" w:hAnsi="Times New Roman" w:cs="Times New Roman"/>
            <w:color w:val="auto"/>
            <w:sz w:val="26"/>
            <w:szCs w:val="26"/>
            <w:u w:val="none"/>
          </w:rPr>
          <w:t>Информатика и ИКТ</w:t>
        </w:r>
      </w:hyperlink>
      <w:r w:rsidRPr="002D48EF">
        <w:rPr>
          <w:rFonts w:ascii="Times New Roman" w:hAnsi="Times New Roman" w:cs="Times New Roman"/>
          <w:sz w:val="26"/>
          <w:szCs w:val="26"/>
        </w:rPr>
        <w:t xml:space="preserve"> </w:t>
      </w:r>
      <w:r w:rsidR="00B474AA">
        <w:rPr>
          <w:rFonts w:ascii="Times New Roman" w:hAnsi="Times New Roman" w:cs="Times New Roman"/>
          <w:sz w:val="26"/>
          <w:szCs w:val="26"/>
        </w:rPr>
        <w:t>–</w:t>
      </w:r>
      <w:r w:rsidRPr="002D48EF">
        <w:rPr>
          <w:rFonts w:ascii="Times New Roman" w:hAnsi="Times New Roman" w:cs="Times New Roman"/>
          <w:sz w:val="26"/>
          <w:szCs w:val="26"/>
        </w:rPr>
        <w:t xml:space="preserve"> преподаватель Осинцева О.С.</w:t>
      </w:r>
    </w:p>
    <w:p w:rsidR="002D48EF" w:rsidRPr="002D48EF" w:rsidRDefault="002D48EF" w:rsidP="008E2EA1">
      <w:pPr>
        <w:spacing w:after="0" w:line="360" w:lineRule="auto"/>
        <w:rPr>
          <w:rFonts w:ascii="Times New Roman" w:hAnsi="Times New Roman" w:cs="Times New Roman"/>
          <w:sz w:val="26"/>
          <w:szCs w:val="26"/>
        </w:rPr>
      </w:pPr>
      <w:r w:rsidRPr="002D48EF">
        <w:rPr>
          <w:rStyle w:val="a8"/>
          <w:rFonts w:ascii="Times New Roman" w:hAnsi="Times New Roman" w:cs="Times New Roman"/>
          <w:b w:val="0"/>
          <w:sz w:val="26"/>
          <w:szCs w:val="26"/>
        </w:rPr>
        <w:t>3. </w:t>
      </w:r>
      <w:r w:rsidRPr="002D48EF">
        <w:rPr>
          <w:rFonts w:ascii="Times New Roman" w:hAnsi="Times New Roman" w:cs="Times New Roman"/>
          <w:sz w:val="26"/>
          <w:szCs w:val="26"/>
        </w:rPr>
        <w:t xml:space="preserve">Экономика, экономические  и правовые основы производственной деятельности – преподаватель </w:t>
      </w:r>
      <w:proofErr w:type="spellStart"/>
      <w:r w:rsidR="008E2EA1">
        <w:rPr>
          <w:rFonts w:ascii="Times New Roman" w:hAnsi="Times New Roman" w:cs="Times New Roman"/>
          <w:sz w:val="26"/>
          <w:szCs w:val="26"/>
        </w:rPr>
        <w:t>Белопашенцева</w:t>
      </w:r>
      <w:proofErr w:type="spellEnd"/>
      <w:r w:rsidR="008E2EA1">
        <w:rPr>
          <w:rFonts w:ascii="Times New Roman" w:hAnsi="Times New Roman" w:cs="Times New Roman"/>
          <w:sz w:val="26"/>
          <w:szCs w:val="26"/>
        </w:rPr>
        <w:t xml:space="preserve"> Ю</w:t>
      </w:r>
      <w:r w:rsidRPr="002D48EF">
        <w:rPr>
          <w:rFonts w:ascii="Times New Roman" w:hAnsi="Times New Roman" w:cs="Times New Roman"/>
          <w:sz w:val="26"/>
          <w:szCs w:val="26"/>
        </w:rPr>
        <w:t>.В.</w:t>
      </w:r>
    </w:p>
    <w:p w:rsidR="002D48EF" w:rsidRPr="002D48EF" w:rsidRDefault="002D48EF" w:rsidP="008E2EA1">
      <w:pPr>
        <w:spacing w:after="0" w:line="360" w:lineRule="auto"/>
        <w:rPr>
          <w:rFonts w:ascii="Times New Roman" w:hAnsi="Times New Roman" w:cs="Times New Roman"/>
          <w:sz w:val="26"/>
          <w:szCs w:val="26"/>
        </w:rPr>
      </w:pPr>
      <w:r w:rsidRPr="002D48EF">
        <w:rPr>
          <w:rStyle w:val="a8"/>
          <w:rFonts w:ascii="Times New Roman" w:hAnsi="Times New Roman" w:cs="Times New Roman"/>
          <w:b w:val="0"/>
          <w:sz w:val="26"/>
          <w:szCs w:val="26"/>
        </w:rPr>
        <w:t>4.</w:t>
      </w:r>
      <w:r w:rsidRPr="002D48EF">
        <w:rPr>
          <w:rFonts w:ascii="Times New Roman" w:hAnsi="Times New Roman" w:cs="Times New Roman"/>
          <w:sz w:val="26"/>
          <w:szCs w:val="26"/>
        </w:rPr>
        <w:t xml:space="preserve"> </w:t>
      </w:r>
      <w:hyperlink r:id="rId49" w:history="1">
        <w:r w:rsidRPr="008C7B1E">
          <w:rPr>
            <w:rStyle w:val="ad"/>
            <w:rFonts w:ascii="Times New Roman" w:hAnsi="Times New Roman" w:cs="Times New Roman"/>
            <w:color w:val="auto"/>
            <w:sz w:val="26"/>
            <w:szCs w:val="26"/>
            <w:u w:val="none"/>
          </w:rPr>
          <w:t>История</w:t>
        </w:r>
      </w:hyperlink>
      <w:r w:rsidRPr="002D48EF">
        <w:rPr>
          <w:rFonts w:ascii="Times New Roman" w:hAnsi="Times New Roman" w:cs="Times New Roman"/>
          <w:sz w:val="26"/>
          <w:szCs w:val="26"/>
        </w:rPr>
        <w:t xml:space="preserve"> </w:t>
      </w:r>
      <w:r w:rsidR="00B474AA">
        <w:rPr>
          <w:rFonts w:ascii="Times New Roman" w:hAnsi="Times New Roman" w:cs="Times New Roman"/>
          <w:sz w:val="26"/>
          <w:szCs w:val="26"/>
        </w:rPr>
        <w:t>–</w:t>
      </w:r>
      <w:r w:rsidRPr="002D48EF">
        <w:rPr>
          <w:rFonts w:ascii="Times New Roman" w:hAnsi="Times New Roman" w:cs="Times New Roman"/>
          <w:sz w:val="26"/>
          <w:szCs w:val="26"/>
        </w:rPr>
        <w:t xml:space="preserve"> преподаватель </w:t>
      </w:r>
      <w:proofErr w:type="spellStart"/>
      <w:r w:rsidRPr="002D48EF">
        <w:rPr>
          <w:rFonts w:ascii="Times New Roman" w:hAnsi="Times New Roman" w:cs="Times New Roman"/>
          <w:sz w:val="26"/>
          <w:szCs w:val="26"/>
        </w:rPr>
        <w:t>Мухачева</w:t>
      </w:r>
      <w:proofErr w:type="spellEnd"/>
      <w:r w:rsidRPr="002D48EF">
        <w:rPr>
          <w:rFonts w:ascii="Times New Roman" w:hAnsi="Times New Roman" w:cs="Times New Roman"/>
          <w:sz w:val="26"/>
          <w:szCs w:val="26"/>
        </w:rPr>
        <w:t xml:space="preserve"> И.С.</w:t>
      </w:r>
    </w:p>
    <w:p w:rsidR="002D48EF" w:rsidRPr="002D48EF" w:rsidRDefault="002D48EF" w:rsidP="008E2EA1">
      <w:pPr>
        <w:spacing w:after="0" w:line="360" w:lineRule="auto"/>
        <w:rPr>
          <w:rFonts w:ascii="Times New Roman" w:hAnsi="Times New Roman" w:cs="Times New Roman"/>
          <w:sz w:val="26"/>
          <w:szCs w:val="26"/>
        </w:rPr>
      </w:pPr>
      <w:r w:rsidRPr="002D48EF">
        <w:rPr>
          <w:rStyle w:val="a8"/>
          <w:rFonts w:ascii="Times New Roman" w:hAnsi="Times New Roman" w:cs="Times New Roman"/>
          <w:b w:val="0"/>
          <w:sz w:val="26"/>
          <w:szCs w:val="26"/>
        </w:rPr>
        <w:t>5. </w:t>
      </w:r>
      <w:r w:rsidRPr="002D48EF">
        <w:rPr>
          <w:rFonts w:ascii="Times New Roman" w:hAnsi="Times New Roman" w:cs="Times New Roman"/>
          <w:sz w:val="26"/>
          <w:szCs w:val="26"/>
        </w:rPr>
        <w:t xml:space="preserve">Литература </w:t>
      </w:r>
      <w:r w:rsidR="00B474AA">
        <w:rPr>
          <w:rFonts w:ascii="Times New Roman" w:hAnsi="Times New Roman" w:cs="Times New Roman"/>
          <w:sz w:val="26"/>
          <w:szCs w:val="26"/>
        </w:rPr>
        <w:t>–</w:t>
      </w:r>
      <w:r w:rsidRPr="002D48EF">
        <w:rPr>
          <w:rFonts w:ascii="Times New Roman" w:hAnsi="Times New Roman" w:cs="Times New Roman"/>
          <w:sz w:val="26"/>
          <w:szCs w:val="26"/>
        </w:rPr>
        <w:t> преподаватель Орлова И.</w:t>
      </w:r>
      <w:proofErr w:type="gramStart"/>
      <w:r w:rsidRPr="002D48EF">
        <w:rPr>
          <w:rFonts w:ascii="Times New Roman" w:hAnsi="Times New Roman" w:cs="Times New Roman"/>
          <w:sz w:val="26"/>
          <w:szCs w:val="26"/>
        </w:rPr>
        <w:t>Р</w:t>
      </w:r>
      <w:proofErr w:type="gramEnd"/>
    </w:p>
    <w:p w:rsidR="002D48EF" w:rsidRPr="002D48EF" w:rsidRDefault="002D48EF" w:rsidP="008E2EA1">
      <w:pPr>
        <w:spacing w:after="0" w:line="360" w:lineRule="auto"/>
        <w:rPr>
          <w:rFonts w:ascii="Times New Roman" w:hAnsi="Times New Roman" w:cs="Times New Roman"/>
          <w:sz w:val="26"/>
          <w:szCs w:val="26"/>
        </w:rPr>
      </w:pPr>
      <w:r w:rsidRPr="002D48EF">
        <w:rPr>
          <w:rStyle w:val="a8"/>
          <w:rFonts w:ascii="Times New Roman" w:hAnsi="Times New Roman" w:cs="Times New Roman"/>
          <w:b w:val="0"/>
          <w:sz w:val="26"/>
          <w:szCs w:val="26"/>
        </w:rPr>
        <w:t>6.</w:t>
      </w:r>
      <w:r w:rsidRPr="002D48EF">
        <w:rPr>
          <w:rFonts w:ascii="Times New Roman" w:hAnsi="Times New Roman" w:cs="Times New Roman"/>
          <w:sz w:val="26"/>
          <w:szCs w:val="26"/>
        </w:rPr>
        <w:t xml:space="preserve"> </w:t>
      </w:r>
      <w:hyperlink r:id="rId50" w:history="1">
        <w:r w:rsidRPr="008C7B1E">
          <w:rPr>
            <w:rStyle w:val="ad"/>
            <w:rFonts w:ascii="Times New Roman" w:hAnsi="Times New Roman" w:cs="Times New Roman"/>
            <w:color w:val="auto"/>
            <w:sz w:val="26"/>
            <w:szCs w:val="26"/>
            <w:u w:val="none"/>
          </w:rPr>
          <w:t>Литература</w:t>
        </w:r>
      </w:hyperlink>
      <w:r w:rsidRPr="002D48EF">
        <w:rPr>
          <w:rFonts w:ascii="Times New Roman" w:hAnsi="Times New Roman" w:cs="Times New Roman"/>
          <w:sz w:val="26"/>
          <w:szCs w:val="26"/>
        </w:rPr>
        <w:t xml:space="preserve"> </w:t>
      </w:r>
      <w:r w:rsidR="00B474AA">
        <w:rPr>
          <w:rFonts w:ascii="Times New Roman" w:hAnsi="Times New Roman" w:cs="Times New Roman"/>
          <w:sz w:val="26"/>
          <w:szCs w:val="26"/>
        </w:rPr>
        <w:t>–</w:t>
      </w:r>
      <w:r w:rsidRPr="002D48EF">
        <w:rPr>
          <w:rFonts w:ascii="Times New Roman" w:hAnsi="Times New Roman" w:cs="Times New Roman"/>
          <w:sz w:val="26"/>
          <w:szCs w:val="26"/>
        </w:rPr>
        <w:t xml:space="preserve"> преподаватель </w:t>
      </w:r>
      <w:proofErr w:type="spellStart"/>
      <w:r w:rsidRPr="002D48EF">
        <w:rPr>
          <w:rFonts w:ascii="Times New Roman" w:hAnsi="Times New Roman" w:cs="Times New Roman"/>
          <w:sz w:val="26"/>
          <w:szCs w:val="26"/>
        </w:rPr>
        <w:t>Асланидис</w:t>
      </w:r>
      <w:proofErr w:type="spellEnd"/>
      <w:r w:rsidRPr="002D48EF">
        <w:rPr>
          <w:rFonts w:ascii="Times New Roman" w:hAnsi="Times New Roman" w:cs="Times New Roman"/>
          <w:sz w:val="26"/>
          <w:szCs w:val="26"/>
        </w:rPr>
        <w:t xml:space="preserve"> С.К.</w:t>
      </w:r>
    </w:p>
    <w:p w:rsidR="002D48EF" w:rsidRPr="002D48EF" w:rsidRDefault="002D48EF" w:rsidP="008E2EA1">
      <w:pPr>
        <w:spacing w:after="0" w:line="360" w:lineRule="auto"/>
        <w:rPr>
          <w:rFonts w:ascii="Times New Roman" w:hAnsi="Times New Roman" w:cs="Times New Roman"/>
          <w:sz w:val="26"/>
          <w:szCs w:val="26"/>
        </w:rPr>
      </w:pPr>
      <w:r w:rsidRPr="002D48EF">
        <w:rPr>
          <w:rStyle w:val="a8"/>
          <w:rFonts w:ascii="Times New Roman" w:hAnsi="Times New Roman" w:cs="Times New Roman"/>
          <w:b w:val="0"/>
          <w:sz w:val="26"/>
          <w:szCs w:val="26"/>
        </w:rPr>
        <w:t>7.</w:t>
      </w:r>
      <w:hyperlink r:id="rId51" w:history="1">
        <w:r w:rsidRPr="008C7B1E">
          <w:rPr>
            <w:rStyle w:val="ad"/>
            <w:rFonts w:ascii="Times New Roman" w:hAnsi="Times New Roman" w:cs="Times New Roman"/>
            <w:color w:val="auto"/>
            <w:sz w:val="26"/>
            <w:szCs w:val="26"/>
            <w:u w:val="none"/>
          </w:rPr>
          <w:t>Обществознание</w:t>
        </w:r>
      </w:hyperlink>
      <w:r w:rsidRPr="002D48EF">
        <w:rPr>
          <w:rFonts w:ascii="Times New Roman" w:hAnsi="Times New Roman" w:cs="Times New Roman"/>
          <w:sz w:val="26"/>
          <w:szCs w:val="26"/>
        </w:rPr>
        <w:t xml:space="preserve"> </w:t>
      </w:r>
      <w:r w:rsidR="00B474AA">
        <w:rPr>
          <w:rFonts w:ascii="Times New Roman" w:hAnsi="Times New Roman" w:cs="Times New Roman"/>
          <w:sz w:val="26"/>
          <w:szCs w:val="26"/>
        </w:rPr>
        <w:t>–</w:t>
      </w:r>
      <w:r w:rsidRPr="002D48EF">
        <w:rPr>
          <w:rFonts w:ascii="Times New Roman" w:hAnsi="Times New Roman" w:cs="Times New Roman"/>
          <w:sz w:val="26"/>
          <w:szCs w:val="26"/>
        </w:rPr>
        <w:t xml:space="preserve"> преподаватель </w:t>
      </w:r>
      <w:proofErr w:type="spellStart"/>
      <w:r w:rsidRPr="002D48EF">
        <w:rPr>
          <w:rFonts w:ascii="Times New Roman" w:hAnsi="Times New Roman" w:cs="Times New Roman"/>
          <w:sz w:val="26"/>
          <w:szCs w:val="26"/>
        </w:rPr>
        <w:t>Мухачева</w:t>
      </w:r>
      <w:proofErr w:type="spellEnd"/>
      <w:r w:rsidRPr="002D48EF">
        <w:rPr>
          <w:rFonts w:ascii="Times New Roman" w:hAnsi="Times New Roman" w:cs="Times New Roman"/>
          <w:sz w:val="26"/>
          <w:szCs w:val="26"/>
        </w:rPr>
        <w:t xml:space="preserve"> И.С.</w:t>
      </w:r>
    </w:p>
    <w:p w:rsidR="002D48EF" w:rsidRPr="002D48EF" w:rsidRDefault="002D48EF" w:rsidP="008E2EA1">
      <w:pPr>
        <w:spacing w:after="0" w:line="360" w:lineRule="auto"/>
        <w:rPr>
          <w:rFonts w:ascii="Times New Roman" w:hAnsi="Times New Roman" w:cs="Times New Roman"/>
          <w:sz w:val="26"/>
          <w:szCs w:val="26"/>
        </w:rPr>
      </w:pPr>
      <w:r w:rsidRPr="002D48EF">
        <w:rPr>
          <w:rStyle w:val="a8"/>
          <w:rFonts w:ascii="Times New Roman" w:hAnsi="Times New Roman" w:cs="Times New Roman"/>
          <w:b w:val="0"/>
          <w:sz w:val="26"/>
          <w:szCs w:val="26"/>
        </w:rPr>
        <w:t>8.</w:t>
      </w:r>
      <w:hyperlink r:id="rId52" w:history="1">
        <w:r w:rsidRPr="008C7B1E">
          <w:rPr>
            <w:rStyle w:val="ad"/>
            <w:rFonts w:ascii="Times New Roman" w:hAnsi="Times New Roman" w:cs="Times New Roman"/>
            <w:color w:val="auto"/>
            <w:sz w:val="26"/>
            <w:szCs w:val="26"/>
            <w:u w:val="none"/>
          </w:rPr>
          <w:t>Охрана труда</w:t>
        </w:r>
      </w:hyperlink>
      <w:r w:rsidRPr="002D48EF">
        <w:rPr>
          <w:rFonts w:ascii="Times New Roman" w:hAnsi="Times New Roman" w:cs="Times New Roman"/>
          <w:sz w:val="26"/>
          <w:szCs w:val="26"/>
        </w:rPr>
        <w:t xml:space="preserve"> – преподаватель- организатор ОБЖ  </w:t>
      </w:r>
      <w:proofErr w:type="spellStart"/>
      <w:r w:rsidRPr="002D48EF">
        <w:rPr>
          <w:rFonts w:ascii="Times New Roman" w:hAnsi="Times New Roman" w:cs="Times New Roman"/>
          <w:sz w:val="26"/>
          <w:szCs w:val="26"/>
        </w:rPr>
        <w:t>Ножков</w:t>
      </w:r>
      <w:proofErr w:type="spellEnd"/>
      <w:r w:rsidRPr="002D48EF">
        <w:rPr>
          <w:rFonts w:ascii="Times New Roman" w:hAnsi="Times New Roman" w:cs="Times New Roman"/>
          <w:sz w:val="26"/>
          <w:szCs w:val="26"/>
        </w:rPr>
        <w:t xml:space="preserve"> В.А., преподаватель </w:t>
      </w:r>
      <w:proofErr w:type="spellStart"/>
      <w:r w:rsidRPr="002D48EF">
        <w:rPr>
          <w:rFonts w:ascii="Times New Roman" w:hAnsi="Times New Roman" w:cs="Times New Roman"/>
          <w:sz w:val="26"/>
          <w:szCs w:val="26"/>
        </w:rPr>
        <w:t>Давлетгареева</w:t>
      </w:r>
      <w:proofErr w:type="spellEnd"/>
      <w:r w:rsidRPr="002D48EF">
        <w:rPr>
          <w:rFonts w:ascii="Times New Roman" w:hAnsi="Times New Roman" w:cs="Times New Roman"/>
          <w:sz w:val="26"/>
          <w:szCs w:val="26"/>
        </w:rPr>
        <w:t xml:space="preserve"> Е.А.</w:t>
      </w:r>
    </w:p>
    <w:p w:rsidR="002D48EF" w:rsidRPr="002D48EF" w:rsidRDefault="002D48EF" w:rsidP="008E2EA1">
      <w:pPr>
        <w:spacing w:after="0" w:line="360" w:lineRule="auto"/>
        <w:rPr>
          <w:rFonts w:ascii="Times New Roman" w:hAnsi="Times New Roman" w:cs="Times New Roman"/>
          <w:sz w:val="26"/>
          <w:szCs w:val="26"/>
        </w:rPr>
      </w:pPr>
      <w:r w:rsidRPr="002D48EF">
        <w:rPr>
          <w:rStyle w:val="a8"/>
          <w:rFonts w:ascii="Times New Roman" w:hAnsi="Times New Roman" w:cs="Times New Roman"/>
          <w:b w:val="0"/>
          <w:sz w:val="26"/>
          <w:szCs w:val="26"/>
        </w:rPr>
        <w:t>9.</w:t>
      </w:r>
      <w:r w:rsidRPr="002D48EF">
        <w:rPr>
          <w:rFonts w:ascii="Times New Roman" w:hAnsi="Times New Roman" w:cs="Times New Roman"/>
          <w:sz w:val="26"/>
          <w:szCs w:val="26"/>
        </w:rPr>
        <w:t> Право- преподаватель Антонова О.А.</w:t>
      </w:r>
    </w:p>
    <w:p w:rsidR="002D48EF" w:rsidRPr="002D48EF" w:rsidRDefault="002D48EF" w:rsidP="008E2EA1">
      <w:pPr>
        <w:spacing w:after="0" w:line="360" w:lineRule="auto"/>
        <w:rPr>
          <w:rFonts w:ascii="Times New Roman" w:hAnsi="Times New Roman" w:cs="Times New Roman"/>
          <w:sz w:val="26"/>
          <w:szCs w:val="26"/>
        </w:rPr>
      </w:pPr>
      <w:r w:rsidRPr="002D48EF">
        <w:rPr>
          <w:rStyle w:val="a8"/>
          <w:rFonts w:ascii="Times New Roman" w:hAnsi="Times New Roman" w:cs="Times New Roman"/>
          <w:b w:val="0"/>
          <w:sz w:val="26"/>
          <w:szCs w:val="26"/>
        </w:rPr>
        <w:t>10. </w:t>
      </w:r>
      <w:r w:rsidRPr="002D48EF">
        <w:rPr>
          <w:rFonts w:ascii="Times New Roman" w:hAnsi="Times New Roman" w:cs="Times New Roman"/>
          <w:sz w:val="26"/>
          <w:szCs w:val="26"/>
        </w:rPr>
        <w:t xml:space="preserve">Русский язык </w:t>
      </w:r>
      <w:r w:rsidR="00B474AA">
        <w:rPr>
          <w:rFonts w:ascii="Times New Roman" w:hAnsi="Times New Roman" w:cs="Times New Roman"/>
          <w:sz w:val="26"/>
          <w:szCs w:val="26"/>
        </w:rPr>
        <w:t>–</w:t>
      </w:r>
      <w:r w:rsidRPr="002D48EF">
        <w:rPr>
          <w:rFonts w:ascii="Times New Roman" w:hAnsi="Times New Roman" w:cs="Times New Roman"/>
          <w:sz w:val="26"/>
          <w:szCs w:val="26"/>
        </w:rPr>
        <w:t> преподаватель </w:t>
      </w:r>
      <w:proofErr w:type="spellStart"/>
      <w:r w:rsidRPr="002D48EF">
        <w:rPr>
          <w:rFonts w:ascii="Times New Roman" w:hAnsi="Times New Roman" w:cs="Times New Roman"/>
          <w:sz w:val="26"/>
          <w:szCs w:val="26"/>
        </w:rPr>
        <w:t>Асланидис</w:t>
      </w:r>
      <w:proofErr w:type="spellEnd"/>
      <w:r w:rsidRPr="002D48EF">
        <w:rPr>
          <w:rFonts w:ascii="Times New Roman" w:hAnsi="Times New Roman" w:cs="Times New Roman"/>
          <w:sz w:val="26"/>
          <w:szCs w:val="26"/>
        </w:rPr>
        <w:t xml:space="preserve"> С.К.</w:t>
      </w:r>
    </w:p>
    <w:p w:rsidR="002D48EF" w:rsidRPr="002D48EF" w:rsidRDefault="002D48EF" w:rsidP="008E2EA1">
      <w:pPr>
        <w:spacing w:after="0" w:line="360" w:lineRule="auto"/>
        <w:rPr>
          <w:rFonts w:ascii="Times New Roman" w:hAnsi="Times New Roman" w:cs="Times New Roman"/>
          <w:sz w:val="26"/>
          <w:szCs w:val="26"/>
        </w:rPr>
      </w:pPr>
      <w:r w:rsidRPr="002D48EF">
        <w:rPr>
          <w:rStyle w:val="a8"/>
          <w:rFonts w:ascii="Times New Roman" w:hAnsi="Times New Roman" w:cs="Times New Roman"/>
          <w:b w:val="0"/>
          <w:sz w:val="26"/>
          <w:szCs w:val="26"/>
        </w:rPr>
        <w:t>11.</w:t>
      </w:r>
      <w:r w:rsidRPr="002D48EF">
        <w:rPr>
          <w:rFonts w:ascii="Times New Roman" w:hAnsi="Times New Roman" w:cs="Times New Roman"/>
          <w:sz w:val="26"/>
          <w:szCs w:val="26"/>
        </w:rPr>
        <w:t xml:space="preserve"> Естествознание (физика) </w:t>
      </w:r>
      <w:r w:rsidR="00B474AA">
        <w:rPr>
          <w:rFonts w:ascii="Times New Roman" w:hAnsi="Times New Roman" w:cs="Times New Roman"/>
          <w:sz w:val="26"/>
          <w:szCs w:val="26"/>
        </w:rPr>
        <w:t>–</w:t>
      </w:r>
      <w:r w:rsidRPr="002D48EF">
        <w:rPr>
          <w:rFonts w:ascii="Times New Roman" w:hAnsi="Times New Roman" w:cs="Times New Roman"/>
          <w:sz w:val="26"/>
          <w:szCs w:val="26"/>
        </w:rPr>
        <w:t> преподаватель Черепанова Н.В.</w:t>
      </w:r>
    </w:p>
    <w:p w:rsidR="002D48EF" w:rsidRPr="002D48EF" w:rsidRDefault="002D48EF" w:rsidP="008E2EA1">
      <w:pPr>
        <w:spacing w:after="0" w:line="360" w:lineRule="auto"/>
        <w:rPr>
          <w:rFonts w:ascii="Times New Roman" w:hAnsi="Times New Roman" w:cs="Times New Roman"/>
          <w:sz w:val="26"/>
          <w:szCs w:val="26"/>
        </w:rPr>
      </w:pPr>
      <w:r w:rsidRPr="002D48EF">
        <w:rPr>
          <w:rFonts w:ascii="Times New Roman" w:hAnsi="Times New Roman" w:cs="Times New Roman"/>
          <w:sz w:val="26"/>
          <w:szCs w:val="26"/>
        </w:rPr>
        <w:t xml:space="preserve">12.УД </w:t>
      </w:r>
      <w:proofErr w:type="spellStart"/>
      <w:r w:rsidRPr="002D48EF">
        <w:rPr>
          <w:rFonts w:ascii="Times New Roman" w:hAnsi="Times New Roman" w:cs="Times New Roman"/>
          <w:sz w:val="26"/>
          <w:szCs w:val="26"/>
        </w:rPr>
        <w:t>общепрофессионального</w:t>
      </w:r>
      <w:proofErr w:type="spellEnd"/>
      <w:r w:rsidRPr="002D48EF">
        <w:rPr>
          <w:rFonts w:ascii="Times New Roman" w:hAnsi="Times New Roman" w:cs="Times New Roman"/>
          <w:sz w:val="26"/>
          <w:szCs w:val="26"/>
        </w:rPr>
        <w:t xml:space="preserve"> и профессионального циклов, ВОП, МДК.01, МДК.02, МДК.03, МДК.04, МДК.05, МДК.06, МДК.07, МДК.08, УП – </w:t>
      </w:r>
      <w:r w:rsidRPr="002D48EF">
        <w:rPr>
          <w:rFonts w:ascii="Times New Roman" w:hAnsi="Times New Roman" w:cs="Times New Roman"/>
          <w:sz w:val="26"/>
          <w:szCs w:val="26"/>
        </w:rPr>
        <w:lastRenderedPageBreak/>
        <w:t xml:space="preserve">преподаватель </w:t>
      </w:r>
      <w:proofErr w:type="spellStart"/>
      <w:r w:rsidRPr="002D48EF">
        <w:rPr>
          <w:rFonts w:ascii="Times New Roman" w:hAnsi="Times New Roman" w:cs="Times New Roman"/>
          <w:sz w:val="26"/>
          <w:szCs w:val="26"/>
        </w:rPr>
        <w:t>Карымова</w:t>
      </w:r>
      <w:proofErr w:type="spellEnd"/>
      <w:r w:rsidRPr="002D48EF">
        <w:rPr>
          <w:rFonts w:ascii="Times New Roman" w:hAnsi="Times New Roman" w:cs="Times New Roman"/>
          <w:sz w:val="26"/>
          <w:szCs w:val="26"/>
        </w:rPr>
        <w:t xml:space="preserve"> Н.Н. Универсальный учебно-методический компьютерный комплекс «Повар, кондитер», Корпорация «Диполь», 2012г. </w:t>
      </w:r>
    </w:p>
    <w:p w:rsidR="002D48EF" w:rsidRPr="002D48EF" w:rsidRDefault="002D48EF" w:rsidP="008E2EA1">
      <w:pPr>
        <w:spacing w:after="0" w:line="360" w:lineRule="auto"/>
        <w:rPr>
          <w:rFonts w:ascii="Times New Roman" w:hAnsi="Times New Roman" w:cs="Times New Roman"/>
          <w:sz w:val="26"/>
          <w:szCs w:val="26"/>
        </w:rPr>
      </w:pPr>
      <w:r w:rsidRPr="002D48EF">
        <w:rPr>
          <w:rFonts w:ascii="Times New Roman" w:hAnsi="Times New Roman" w:cs="Times New Roman"/>
          <w:sz w:val="26"/>
          <w:szCs w:val="26"/>
        </w:rPr>
        <w:t xml:space="preserve">13.УД </w:t>
      </w:r>
      <w:proofErr w:type="spellStart"/>
      <w:r w:rsidRPr="002D48EF">
        <w:rPr>
          <w:rFonts w:ascii="Times New Roman" w:hAnsi="Times New Roman" w:cs="Times New Roman"/>
          <w:sz w:val="26"/>
          <w:szCs w:val="26"/>
        </w:rPr>
        <w:t>общепрофессионального</w:t>
      </w:r>
      <w:proofErr w:type="spellEnd"/>
      <w:r w:rsidRPr="002D48EF">
        <w:rPr>
          <w:rFonts w:ascii="Times New Roman" w:hAnsi="Times New Roman" w:cs="Times New Roman"/>
          <w:sz w:val="26"/>
          <w:szCs w:val="26"/>
        </w:rPr>
        <w:t xml:space="preserve"> и профессионального циклов, ВОП, МДК.01, МДК.02, МДК.03, МДК.04, МДК.05, МДК.06, МДК.07, МДК.08, УП – преподаватель </w:t>
      </w:r>
      <w:proofErr w:type="spellStart"/>
      <w:r w:rsidRPr="002D48EF">
        <w:rPr>
          <w:rFonts w:ascii="Times New Roman" w:hAnsi="Times New Roman" w:cs="Times New Roman"/>
          <w:sz w:val="26"/>
          <w:szCs w:val="26"/>
        </w:rPr>
        <w:t>Давлетгареева</w:t>
      </w:r>
      <w:proofErr w:type="spellEnd"/>
      <w:r w:rsidRPr="002D48EF">
        <w:rPr>
          <w:rFonts w:ascii="Times New Roman" w:hAnsi="Times New Roman" w:cs="Times New Roman"/>
          <w:sz w:val="26"/>
          <w:szCs w:val="26"/>
        </w:rPr>
        <w:t xml:space="preserve"> Е.А. Универсальный учебно-методический компьютерный комплекс «Повар, кондитер», Корпорация «Диполь», 2012г.</w:t>
      </w:r>
    </w:p>
    <w:p w:rsidR="002D48EF" w:rsidRPr="002D48EF" w:rsidRDefault="002D48EF" w:rsidP="008E2EA1">
      <w:pPr>
        <w:spacing w:after="0" w:line="360" w:lineRule="auto"/>
        <w:rPr>
          <w:rFonts w:ascii="Times New Roman" w:hAnsi="Times New Roman" w:cs="Times New Roman"/>
          <w:sz w:val="26"/>
          <w:szCs w:val="26"/>
        </w:rPr>
      </w:pPr>
      <w:r w:rsidRPr="002D48EF">
        <w:rPr>
          <w:rFonts w:ascii="Times New Roman" w:hAnsi="Times New Roman" w:cs="Times New Roman"/>
          <w:sz w:val="26"/>
          <w:szCs w:val="26"/>
        </w:rPr>
        <w:t xml:space="preserve">14. Естествознание (биология) – преподаватель </w:t>
      </w:r>
      <w:proofErr w:type="spellStart"/>
      <w:r w:rsidRPr="002D48EF">
        <w:rPr>
          <w:rFonts w:ascii="Times New Roman" w:hAnsi="Times New Roman" w:cs="Times New Roman"/>
          <w:sz w:val="26"/>
          <w:szCs w:val="26"/>
        </w:rPr>
        <w:t>Темникова</w:t>
      </w:r>
      <w:proofErr w:type="spellEnd"/>
      <w:r w:rsidRPr="002D48EF">
        <w:rPr>
          <w:rFonts w:ascii="Times New Roman" w:hAnsi="Times New Roman" w:cs="Times New Roman"/>
          <w:sz w:val="26"/>
          <w:szCs w:val="26"/>
        </w:rPr>
        <w:t xml:space="preserve"> А.П.</w:t>
      </w:r>
    </w:p>
    <w:p w:rsidR="002D48EF" w:rsidRPr="002D48EF" w:rsidRDefault="002D48EF" w:rsidP="008E2EA1">
      <w:pPr>
        <w:spacing w:after="0" w:line="360" w:lineRule="auto"/>
        <w:rPr>
          <w:rFonts w:ascii="Times New Roman" w:hAnsi="Times New Roman" w:cs="Times New Roman"/>
          <w:sz w:val="26"/>
          <w:szCs w:val="26"/>
        </w:rPr>
      </w:pPr>
      <w:r w:rsidRPr="002D48EF">
        <w:rPr>
          <w:rFonts w:ascii="Times New Roman" w:hAnsi="Times New Roman" w:cs="Times New Roman"/>
          <w:sz w:val="26"/>
          <w:szCs w:val="26"/>
        </w:rPr>
        <w:t xml:space="preserve">15. Естествознание (химия) – </w:t>
      </w:r>
      <w:r w:rsidR="004A15BC">
        <w:rPr>
          <w:rFonts w:ascii="Times New Roman" w:hAnsi="Times New Roman" w:cs="Times New Roman"/>
          <w:sz w:val="26"/>
          <w:szCs w:val="26"/>
        </w:rPr>
        <w:t>Багун О.А.</w:t>
      </w:r>
      <w:r w:rsidRPr="002D48EF">
        <w:rPr>
          <w:rFonts w:ascii="Times New Roman" w:hAnsi="Times New Roman" w:cs="Times New Roman"/>
          <w:sz w:val="26"/>
          <w:szCs w:val="26"/>
        </w:rPr>
        <w:t>.</w:t>
      </w:r>
    </w:p>
    <w:p w:rsidR="002D48EF" w:rsidRPr="002D48EF" w:rsidRDefault="002D48EF" w:rsidP="008E2EA1">
      <w:pPr>
        <w:spacing w:after="0" w:line="360" w:lineRule="auto"/>
        <w:rPr>
          <w:rFonts w:ascii="Times New Roman" w:hAnsi="Times New Roman" w:cs="Times New Roman"/>
          <w:sz w:val="26"/>
          <w:szCs w:val="26"/>
        </w:rPr>
      </w:pPr>
      <w:r w:rsidRPr="002D48EF">
        <w:rPr>
          <w:rFonts w:ascii="Times New Roman" w:hAnsi="Times New Roman" w:cs="Times New Roman"/>
          <w:sz w:val="26"/>
          <w:szCs w:val="26"/>
        </w:rPr>
        <w:t xml:space="preserve">16. Физическая культура – руководитель физического воспитания – Позднякова О.И., преподаватель – </w:t>
      </w:r>
      <w:proofErr w:type="gramStart"/>
      <w:r w:rsidRPr="002D48EF">
        <w:rPr>
          <w:rFonts w:ascii="Times New Roman" w:hAnsi="Times New Roman" w:cs="Times New Roman"/>
          <w:sz w:val="26"/>
          <w:szCs w:val="26"/>
        </w:rPr>
        <w:t>Голых</w:t>
      </w:r>
      <w:proofErr w:type="gramEnd"/>
      <w:r w:rsidRPr="002D48EF">
        <w:rPr>
          <w:rFonts w:ascii="Times New Roman" w:hAnsi="Times New Roman" w:cs="Times New Roman"/>
          <w:sz w:val="26"/>
          <w:szCs w:val="26"/>
        </w:rPr>
        <w:t xml:space="preserve"> М.Н.</w:t>
      </w:r>
      <w:r w:rsidRPr="002D48EF">
        <w:rPr>
          <w:rFonts w:ascii="Times New Roman" w:hAnsi="Times New Roman" w:cs="Times New Roman"/>
          <w:sz w:val="26"/>
          <w:szCs w:val="26"/>
        </w:rPr>
        <w:tab/>
      </w:r>
      <w:r w:rsidRPr="002D48EF">
        <w:rPr>
          <w:rFonts w:ascii="Times New Roman" w:hAnsi="Times New Roman" w:cs="Times New Roman"/>
          <w:sz w:val="26"/>
          <w:szCs w:val="26"/>
        </w:rPr>
        <w:tab/>
      </w:r>
    </w:p>
    <w:p w:rsidR="002D48EF" w:rsidRPr="002D48EF" w:rsidRDefault="002D48EF" w:rsidP="008E2EA1">
      <w:pPr>
        <w:spacing w:after="0" w:line="360" w:lineRule="auto"/>
        <w:jc w:val="both"/>
        <w:rPr>
          <w:rFonts w:ascii="Times New Roman" w:eastAsia="Calibri" w:hAnsi="Times New Roman" w:cs="Times New Roman"/>
          <w:sz w:val="26"/>
          <w:szCs w:val="26"/>
        </w:rPr>
      </w:pPr>
      <w:r w:rsidRPr="002D48EF">
        <w:rPr>
          <w:rFonts w:ascii="Times New Roman" w:hAnsi="Times New Roman" w:cs="Times New Roman"/>
          <w:sz w:val="26"/>
          <w:szCs w:val="26"/>
        </w:rPr>
        <w:t>17. Основы культуры профессионального общения – преподаватель Истомин А.А.</w:t>
      </w:r>
    </w:p>
    <w:p w:rsidR="00611638" w:rsidRPr="00611638" w:rsidRDefault="00723A6F" w:rsidP="007710BB">
      <w:pPr>
        <w:spacing w:after="200" w:line="360" w:lineRule="auto"/>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В 201</w:t>
      </w:r>
      <w:r w:rsidR="007710BB">
        <w:rPr>
          <w:rFonts w:ascii="Times New Roman" w:eastAsia="Calibri" w:hAnsi="Times New Roman" w:cs="Times New Roman"/>
          <w:sz w:val="26"/>
          <w:szCs w:val="26"/>
        </w:rPr>
        <w:t>5</w:t>
      </w:r>
      <w:r>
        <w:rPr>
          <w:rFonts w:ascii="Times New Roman" w:eastAsia="Calibri" w:hAnsi="Times New Roman" w:cs="Times New Roman"/>
          <w:sz w:val="26"/>
          <w:szCs w:val="26"/>
        </w:rPr>
        <w:t>-201</w:t>
      </w:r>
      <w:r w:rsidR="007710BB">
        <w:rPr>
          <w:rFonts w:ascii="Times New Roman" w:eastAsia="Calibri" w:hAnsi="Times New Roman" w:cs="Times New Roman"/>
          <w:sz w:val="26"/>
          <w:szCs w:val="26"/>
        </w:rPr>
        <w:t>6</w:t>
      </w:r>
      <w:r>
        <w:rPr>
          <w:rFonts w:ascii="Times New Roman" w:eastAsia="Calibri" w:hAnsi="Times New Roman" w:cs="Times New Roman"/>
          <w:sz w:val="26"/>
          <w:szCs w:val="26"/>
        </w:rPr>
        <w:t xml:space="preserve"> учебном году </w:t>
      </w:r>
      <w:r w:rsidR="00611638" w:rsidRPr="00611638">
        <w:rPr>
          <w:rFonts w:ascii="Times New Roman" w:eastAsia="Calibri" w:hAnsi="Times New Roman" w:cs="Times New Roman"/>
          <w:sz w:val="26"/>
          <w:szCs w:val="26"/>
        </w:rPr>
        <w:t>библиотечный фонд пополнился новой учебной литературой (</w:t>
      </w:r>
      <w:r w:rsidR="007710BB">
        <w:rPr>
          <w:rFonts w:ascii="Times New Roman" w:eastAsia="Calibri" w:hAnsi="Times New Roman" w:cs="Times New Roman"/>
          <w:sz w:val="26"/>
          <w:szCs w:val="26"/>
        </w:rPr>
        <w:t>7</w:t>
      </w:r>
      <w:r w:rsidR="00611638" w:rsidRPr="00611638">
        <w:rPr>
          <w:rFonts w:ascii="Times New Roman" w:eastAsia="Calibri" w:hAnsi="Times New Roman" w:cs="Times New Roman"/>
          <w:sz w:val="26"/>
          <w:szCs w:val="26"/>
        </w:rPr>
        <w:t>5 шт.), приобретенной в соответствии с ФГОС СПО по программам ОПОП «</w:t>
      </w:r>
      <w:r w:rsidR="007710BB">
        <w:rPr>
          <w:rFonts w:ascii="Times New Roman" w:eastAsia="Calibri" w:hAnsi="Times New Roman" w:cs="Times New Roman"/>
          <w:sz w:val="26"/>
          <w:szCs w:val="26"/>
        </w:rPr>
        <w:t>Повар, кондитер</w:t>
      </w:r>
      <w:r w:rsidR="00611638" w:rsidRPr="00611638">
        <w:rPr>
          <w:rFonts w:ascii="Times New Roman" w:eastAsia="Calibri" w:hAnsi="Times New Roman" w:cs="Times New Roman"/>
          <w:sz w:val="26"/>
          <w:szCs w:val="26"/>
        </w:rPr>
        <w:t>», «</w:t>
      </w:r>
      <w:r w:rsidR="007710BB">
        <w:rPr>
          <w:rFonts w:ascii="Times New Roman" w:eastAsia="Calibri" w:hAnsi="Times New Roman" w:cs="Times New Roman"/>
          <w:sz w:val="26"/>
          <w:szCs w:val="26"/>
        </w:rPr>
        <w:t>Парикмахер»</w:t>
      </w:r>
      <w:r w:rsidR="00611638" w:rsidRPr="00611638">
        <w:rPr>
          <w:rFonts w:ascii="Times New Roman" w:eastAsia="Calibri" w:hAnsi="Times New Roman" w:cs="Times New Roman"/>
          <w:sz w:val="26"/>
          <w:szCs w:val="26"/>
        </w:rPr>
        <w:t>, «</w:t>
      </w:r>
      <w:r w:rsidR="007710BB">
        <w:rPr>
          <w:rFonts w:ascii="Times New Roman" w:eastAsia="Calibri" w:hAnsi="Times New Roman" w:cs="Times New Roman"/>
          <w:sz w:val="26"/>
          <w:szCs w:val="26"/>
        </w:rPr>
        <w:t>Сварщик</w:t>
      </w:r>
      <w:r>
        <w:rPr>
          <w:rFonts w:ascii="Times New Roman" w:eastAsia="Calibri" w:hAnsi="Times New Roman" w:cs="Times New Roman"/>
          <w:sz w:val="26"/>
          <w:szCs w:val="26"/>
        </w:rPr>
        <w:t xml:space="preserve">». Приобретены  новейшие сборники </w:t>
      </w:r>
      <w:r w:rsidR="00611638" w:rsidRPr="00611638">
        <w:rPr>
          <w:rFonts w:ascii="Times New Roman" w:eastAsia="Calibri" w:hAnsi="Times New Roman" w:cs="Times New Roman"/>
          <w:sz w:val="26"/>
          <w:szCs w:val="26"/>
        </w:rPr>
        <w:t>технических нормативов (рецептур). Осуществлялась подп</w:t>
      </w:r>
      <w:r>
        <w:rPr>
          <w:rFonts w:ascii="Times New Roman" w:eastAsia="Calibri" w:hAnsi="Times New Roman" w:cs="Times New Roman"/>
          <w:sz w:val="26"/>
          <w:szCs w:val="26"/>
        </w:rPr>
        <w:t xml:space="preserve">иска на периодические издания </w:t>
      </w:r>
      <w:r w:rsidR="00B474AA">
        <w:rPr>
          <w:rFonts w:ascii="Times New Roman" w:eastAsia="Calibri" w:hAnsi="Times New Roman" w:cs="Times New Roman"/>
          <w:sz w:val="26"/>
          <w:szCs w:val="26"/>
        </w:rPr>
        <w:t>–</w:t>
      </w:r>
      <w:r w:rsidR="005B264A">
        <w:rPr>
          <w:rFonts w:ascii="Times New Roman" w:eastAsia="Calibri" w:hAnsi="Times New Roman" w:cs="Times New Roman"/>
          <w:sz w:val="26"/>
          <w:szCs w:val="26"/>
        </w:rPr>
        <w:t xml:space="preserve"> журналы и газеты.</w:t>
      </w:r>
      <w:r w:rsidR="00611638" w:rsidRPr="00611638">
        <w:rPr>
          <w:rFonts w:ascii="Times New Roman" w:eastAsia="Calibri" w:hAnsi="Times New Roman" w:cs="Times New Roman"/>
          <w:sz w:val="26"/>
          <w:szCs w:val="26"/>
        </w:rPr>
        <w:t xml:space="preserve"> </w:t>
      </w:r>
    </w:p>
    <w:p w:rsidR="00611638" w:rsidRDefault="00611638" w:rsidP="00723A6F">
      <w:pPr>
        <w:spacing w:after="200" w:line="360" w:lineRule="auto"/>
        <w:jc w:val="both"/>
        <w:rPr>
          <w:rFonts w:ascii="Times New Roman" w:eastAsia="Calibri" w:hAnsi="Times New Roman" w:cs="Times New Roman"/>
          <w:sz w:val="26"/>
          <w:szCs w:val="26"/>
        </w:rPr>
      </w:pPr>
      <w:r w:rsidRPr="00611638">
        <w:rPr>
          <w:rFonts w:ascii="Times New Roman" w:eastAsia="Calibri" w:hAnsi="Times New Roman" w:cs="Times New Roman"/>
          <w:sz w:val="26"/>
          <w:szCs w:val="26"/>
        </w:rPr>
        <w:tab/>
        <w:t>Инновационной деятельностью библиотеки являлось подключение к Электронно-библиотечной системе «</w:t>
      </w:r>
      <w:r w:rsidR="005B264A">
        <w:rPr>
          <w:rFonts w:ascii="Times New Roman" w:eastAsia="Calibri" w:hAnsi="Times New Roman" w:cs="Times New Roman"/>
          <w:sz w:val="26"/>
          <w:szCs w:val="26"/>
        </w:rPr>
        <w:t>Лань</w:t>
      </w:r>
      <w:r w:rsidRPr="00611638">
        <w:rPr>
          <w:rFonts w:ascii="Times New Roman" w:eastAsia="Calibri" w:hAnsi="Times New Roman" w:cs="Times New Roman"/>
          <w:sz w:val="26"/>
          <w:szCs w:val="26"/>
        </w:rPr>
        <w:t>», приобретение электронных</w:t>
      </w:r>
      <w:r w:rsidR="00723A6F">
        <w:rPr>
          <w:rFonts w:ascii="Times New Roman" w:eastAsia="Calibri" w:hAnsi="Times New Roman" w:cs="Times New Roman"/>
          <w:sz w:val="26"/>
          <w:szCs w:val="26"/>
        </w:rPr>
        <w:t xml:space="preserve"> </w:t>
      </w:r>
      <w:r w:rsidR="005B264A">
        <w:rPr>
          <w:rFonts w:ascii="Times New Roman" w:eastAsia="Calibri" w:hAnsi="Times New Roman" w:cs="Times New Roman"/>
          <w:sz w:val="26"/>
          <w:szCs w:val="26"/>
        </w:rPr>
        <w:t>учебно-методических комплексов</w:t>
      </w:r>
      <w:r w:rsidR="00723A6F">
        <w:rPr>
          <w:rFonts w:ascii="Times New Roman" w:eastAsia="Calibri" w:hAnsi="Times New Roman" w:cs="Times New Roman"/>
          <w:sz w:val="26"/>
          <w:szCs w:val="26"/>
        </w:rPr>
        <w:t>, соответствующих ФГОС СПО.</w:t>
      </w:r>
    </w:p>
    <w:p w:rsidR="00611638" w:rsidRPr="00F96D52" w:rsidRDefault="005B264A" w:rsidP="00217DBE">
      <w:pPr>
        <w:pStyle w:val="a3"/>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3245F" w:rsidRPr="00F96D52">
        <w:rPr>
          <w:rFonts w:ascii="Times New Roman" w:hAnsi="Times New Roman" w:cs="Times New Roman"/>
          <w:b/>
          <w:sz w:val="24"/>
          <w:szCs w:val="24"/>
        </w:rPr>
        <w:t>Наличие производственной базы для прохождения практических занятий.</w:t>
      </w:r>
    </w:p>
    <w:p w:rsidR="00F34821" w:rsidRPr="00F34821" w:rsidRDefault="00E97FBF" w:rsidP="002121C6">
      <w:pPr>
        <w:shd w:val="clear" w:color="auto" w:fill="FFFFFF"/>
        <w:spacing w:after="0" w:line="360" w:lineRule="auto"/>
        <w:ind w:firstLine="357"/>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F34821" w:rsidRPr="00F34821">
        <w:rPr>
          <w:rFonts w:ascii="Times New Roman" w:eastAsia="Times New Roman" w:hAnsi="Times New Roman" w:cs="Times New Roman"/>
          <w:sz w:val="24"/>
          <w:szCs w:val="24"/>
          <w:lang w:eastAsia="ru-RU"/>
        </w:rPr>
        <w:t>Т</w:t>
      </w:r>
      <w:r w:rsidR="00F34821" w:rsidRPr="00F34821">
        <w:rPr>
          <w:rFonts w:ascii="Times New Roman" w:hAnsi="Times New Roman" w:cs="Times New Roman"/>
          <w:color w:val="000000"/>
          <w:sz w:val="24"/>
          <w:szCs w:val="24"/>
          <w:shd w:val="clear" w:color="auto" w:fill="FFFFFF"/>
        </w:rPr>
        <w:t>ехникум располагает системой учебных кабинетов для подготовки по всем специальностям в соответствии с требованиями ФГОС.</w:t>
      </w:r>
    </w:p>
    <w:p w:rsidR="00E97FBF" w:rsidRPr="00E97FBF" w:rsidRDefault="00E97FBF" w:rsidP="002121C6">
      <w:pPr>
        <w:shd w:val="clear" w:color="auto" w:fill="FFFFFF"/>
        <w:spacing w:after="0" w:line="360" w:lineRule="auto"/>
        <w:ind w:firstLine="357"/>
        <w:contextualSpacing/>
        <w:jc w:val="both"/>
        <w:textAlignment w:val="baseline"/>
        <w:rPr>
          <w:rFonts w:ascii="Times New Roman" w:eastAsia="Times New Roman" w:hAnsi="Times New Roman" w:cs="Times New Roman"/>
          <w:sz w:val="24"/>
          <w:szCs w:val="24"/>
          <w:lang w:eastAsia="ru-RU"/>
        </w:rPr>
      </w:pPr>
      <w:r w:rsidRPr="00E97FBF">
        <w:rPr>
          <w:rFonts w:ascii="Times New Roman" w:eastAsia="Times New Roman" w:hAnsi="Times New Roman" w:cs="Times New Roman"/>
          <w:sz w:val="24"/>
          <w:szCs w:val="24"/>
          <w:lang w:eastAsia="ru-RU"/>
        </w:rPr>
        <w:t>Учебная пр</w:t>
      </w:r>
      <w:r>
        <w:rPr>
          <w:rFonts w:ascii="Times New Roman" w:eastAsia="Times New Roman" w:hAnsi="Times New Roman" w:cs="Times New Roman"/>
          <w:sz w:val="24"/>
          <w:szCs w:val="24"/>
          <w:lang w:eastAsia="ru-RU"/>
        </w:rPr>
        <w:t>актика осуществляется в учебно-</w:t>
      </w:r>
      <w:r w:rsidRPr="00E97FBF">
        <w:rPr>
          <w:rFonts w:ascii="Times New Roman" w:eastAsia="Times New Roman" w:hAnsi="Times New Roman" w:cs="Times New Roman"/>
          <w:sz w:val="24"/>
          <w:szCs w:val="24"/>
          <w:lang w:eastAsia="ru-RU"/>
        </w:rPr>
        <w:t>производст</w:t>
      </w:r>
      <w:r w:rsidR="00F34821">
        <w:rPr>
          <w:rFonts w:ascii="Times New Roman" w:eastAsia="Times New Roman" w:hAnsi="Times New Roman" w:cs="Times New Roman"/>
          <w:sz w:val="24"/>
          <w:szCs w:val="24"/>
          <w:lang w:eastAsia="ru-RU"/>
        </w:rPr>
        <w:t>венных мастерских, лабораториях.</w:t>
      </w:r>
      <w:r w:rsidRPr="00E97FBF">
        <w:rPr>
          <w:rFonts w:ascii="Times New Roman" w:eastAsia="Times New Roman" w:hAnsi="Times New Roman" w:cs="Times New Roman"/>
          <w:sz w:val="24"/>
          <w:szCs w:val="24"/>
          <w:lang w:eastAsia="ru-RU"/>
        </w:rPr>
        <w:t xml:space="preserve"> </w:t>
      </w:r>
    </w:p>
    <w:p w:rsidR="00E97FBF" w:rsidRDefault="00F34821" w:rsidP="002121C6">
      <w:pPr>
        <w:shd w:val="clear" w:color="auto" w:fill="FFFFFF"/>
        <w:spacing w:after="360" w:line="360" w:lineRule="auto"/>
        <w:ind w:firstLine="357"/>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E97FBF" w:rsidRPr="00E97FBF">
        <w:rPr>
          <w:rFonts w:ascii="Times New Roman" w:eastAsia="Times New Roman" w:hAnsi="Times New Roman" w:cs="Times New Roman"/>
          <w:sz w:val="24"/>
          <w:szCs w:val="24"/>
          <w:lang w:eastAsia="ru-RU"/>
        </w:rPr>
        <w:t>По професси</w:t>
      </w:r>
      <w:r w:rsidR="000F5C2F">
        <w:rPr>
          <w:rFonts w:ascii="Times New Roman" w:eastAsia="Times New Roman" w:hAnsi="Times New Roman" w:cs="Times New Roman"/>
          <w:sz w:val="24"/>
          <w:szCs w:val="24"/>
          <w:lang w:eastAsia="ru-RU"/>
        </w:rPr>
        <w:t>ям и</w:t>
      </w:r>
      <w:r w:rsidR="00E97FBF">
        <w:rPr>
          <w:rFonts w:ascii="Times New Roman" w:eastAsia="Times New Roman" w:hAnsi="Times New Roman" w:cs="Times New Roman"/>
          <w:sz w:val="24"/>
          <w:szCs w:val="24"/>
          <w:lang w:eastAsia="ru-RU"/>
        </w:rPr>
        <w:t xml:space="preserve"> </w:t>
      </w:r>
      <w:r w:rsidR="000F5C2F">
        <w:rPr>
          <w:rFonts w:ascii="Times New Roman" w:eastAsia="Times New Roman" w:hAnsi="Times New Roman" w:cs="Times New Roman"/>
          <w:sz w:val="24"/>
          <w:szCs w:val="24"/>
          <w:lang w:eastAsia="ru-RU"/>
        </w:rPr>
        <w:t>специальностям</w:t>
      </w:r>
      <w:r w:rsidR="00E97FBF" w:rsidRPr="00E97FBF">
        <w:rPr>
          <w:rFonts w:ascii="Times New Roman" w:eastAsia="Times New Roman" w:hAnsi="Times New Roman" w:cs="Times New Roman"/>
          <w:sz w:val="24"/>
          <w:szCs w:val="24"/>
          <w:lang w:eastAsia="ru-RU"/>
        </w:rPr>
        <w:t xml:space="preserve"> первоначальные практические навыки учащиеся получают в учебно</w:t>
      </w:r>
      <w:r w:rsidR="00E97FBF">
        <w:rPr>
          <w:rFonts w:ascii="Times New Roman" w:eastAsia="Times New Roman" w:hAnsi="Times New Roman" w:cs="Times New Roman"/>
          <w:sz w:val="24"/>
          <w:szCs w:val="24"/>
          <w:lang w:eastAsia="ru-RU"/>
        </w:rPr>
        <w:t>-производственн</w:t>
      </w:r>
      <w:r w:rsidR="000F5C2F">
        <w:rPr>
          <w:rFonts w:ascii="Times New Roman" w:eastAsia="Times New Roman" w:hAnsi="Times New Roman" w:cs="Times New Roman"/>
          <w:sz w:val="24"/>
          <w:szCs w:val="24"/>
          <w:lang w:eastAsia="ru-RU"/>
        </w:rPr>
        <w:t>ых</w:t>
      </w:r>
      <w:r w:rsidR="00E97FBF">
        <w:rPr>
          <w:rFonts w:ascii="Times New Roman" w:eastAsia="Times New Roman" w:hAnsi="Times New Roman" w:cs="Times New Roman"/>
          <w:sz w:val="24"/>
          <w:szCs w:val="24"/>
          <w:lang w:eastAsia="ru-RU"/>
        </w:rPr>
        <w:t xml:space="preserve">  </w:t>
      </w:r>
      <w:r w:rsidR="000F5C2F">
        <w:rPr>
          <w:rFonts w:ascii="Times New Roman" w:eastAsia="Times New Roman" w:hAnsi="Times New Roman" w:cs="Times New Roman"/>
          <w:sz w:val="24"/>
          <w:szCs w:val="24"/>
          <w:lang w:eastAsia="ru-RU"/>
        </w:rPr>
        <w:t>мастерских и лабораториях</w:t>
      </w:r>
      <w:r w:rsidR="00E97FBF">
        <w:rPr>
          <w:rFonts w:ascii="Times New Roman" w:eastAsia="Times New Roman" w:hAnsi="Times New Roman" w:cs="Times New Roman"/>
          <w:sz w:val="24"/>
          <w:szCs w:val="24"/>
          <w:lang w:eastAsia="ru-RU"/>
        </w:rPr>
        <w:t xml:space="preserve"> на базе</w:t>
      </w:r>
      <w:r w:rsidR="00E97FBF" w:rsidRPr="00E97FBF">
        <w:rPr>
          <w:rFonts w:ascii="Times New Roman" w:eastAsia="Times New Roman" w:hAnsi="Times New Roman" w:cs="Times New Roman"/>
          <w:sz w:val="24"/>
          <w:szCs w:val="24"/>
          <w:lang w:eastAsia="ru-RU"/>
        </w:rPr>
        <w:t xml:space="preserve"> техникума. </w:t>
      </w:r>
    </w:p>
    <w:p w:rsidR="0083245F" w:rsidRPr="00723A6F" w:rsidRDefault="00F34821" w:rsidP="002121C6">
      <w:pPr>
        <w:shd w:val="clear" w:color="auto" w:fill="FFFFFF"/>
        <w:spacing w:after="360" w:line="360" w:lineRule="auto"/>
        <w:ind w:firstLine="357"/>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Производственную практику (практику по профилю специальности) студенты техникума проходят на предприятиях города</w:t>
      </w:r>
      <w:r w:rsidR="00723A6F">
        <w:rPr>
          <w:rFonts w:ascii="Times New Roman" w:eastAsia="Times New Roman" w:hAnsi="Times New Roman" w:cs="Times New Roman"/>
          <w:sz w:val="24"/>
          <w:szCs w:val="24"/>
          <w:lang w:eastAsia="ru-RU"/>
        </w:rPr>
        <w:t xml:space="preserve"> на основе договоров.</w:t>
      </w:r>
    </w:p>
    <w:p w:rsidR="0083245F" w:rsidRPr="00F96D52" w:rsidRDefault="005B264A" w:rsidP="00723A6F">
      <w:pPr>
        <w:pStyle w:val="a3"/>
        <w:numPr>
          <w:ilvl w:val="1"/>
          <w:numId w:val="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3245F" w:rsidRPr="00F96D52">
        <w:rPr>
          <w:rFonts w:ascii="Times New Roman" w:hAnsi="Times New Roman" w:cs="Times New Roman"/>
          <w:b/>
          <w:sz w:val="24"/>
          <w:szCs w:val="24"/>
        </w:rPr>
        <w:t>Кадровый потенциал.</w:t>
      </w:r>
    </w:p>
    <w:p w:rsidR="00F96D52" w:rsidRDefault="00F96D52" w:rsidP="00723A6F">
      <w:pPr>
        <w:spacing w:after="200" w:line="360" w:lineRule="auto"/>
        <w:ind w:left="-142" w:firstLine="862"/>
        <w:contextualSpacing/>
        <w:jc w:val="both"/>
        <w:rPr>
          <w:rFonts w:ascii="Times New Roman" w:eastAsia="Calibri" w:hAnsi="Times New Roman" w:cs="Times New Roman"/>
          <w:sz w:val="24"/>
          <w:szCs w:val="24"/>
          <w:shd w:val="clear" w:color="auto" w:fill="FFFFFF"/>
        </w:rPr>
      </w:pPr>
      <w:r w:rsidRPr="009B67EA">
        <w:rPr>
          <w:rFonts w:ascii="Times New Roman" w:eastAsia="Calibri" w:hAnsi="Times New Roman" w:cs="Times New Roman"/>
          <w:sz w:val="24"/>
          <w:szCs w:val="24"/>
          <w:shd w:val="clear" w:color="auto" w:fill="FFFFFF"/>
        </w:rPr>
        <w:t>Обеспеченность педагогическими кадрами в техникуме составляет 100%. В образовательном учреждении работает 3</w:t>
      </w:r>
      <w:r w:rsidR="000F5C2F">
        <w:rPr>
          <w:rFonts w:ascii="Times New Roman" w:eastAsia="Calibri" w:hAnsi="Times New Roman" w:cs="Times New Roman"/>
          <w:sz w:val="24"/>
          <w:szCs w:val="24"/>
          <w:shd w:val="clear" w:color="auto" w:fill="FFFFFF"/>
        </w:rPr>
        <w:t>7</w:t>
      </w:r>
      <w:r w:rsidRPr="009B67EA">
        <w:rPr>
          <w:rFonts w:ascii="Times New Roman" w:eastAsia="Calibri" w:hAnsi="Times New Roman" w:cs="Times New Roman"/>
          <w:sz w:val="24"/>
          <w:szCs w:val="24"/>
          <w:shd w:val="clear" w:color="auto" w:fill="FFFFFF"/>
        </w:rPr>
        <w:t xml:space="preserve"> преподавателей и мастеров производственного </w:t>
      </w:r>
      <w:r w:rsidRPr="009B67EA">
        <w:rPr>
          <w:rFonts w:ascii="Times New Roman" w:eastAsia="Calibri" w:hAnsi="Times New Roman" w:cs="Times New Roman"/>
          <w:sz w:val="24"/>
          <w:szCs w:val="24"/>
          <w:shd w:val="clear" w:color="auto" w:fill="FFFFFF"/>
        </w:rPr>
        <w:lastRenderedPageBreak/>
        <w:t xml:space="preserve">обучения, среди которых </w:t>
      </w:r>
      <w:r w:rsidR="000F5C2F">
        <w:rPr>
          <w:rFonts w:ascii="Times New Roman" w:eastAsia="Calibri" w:hAnsi="Times New Roman" w:cs="Times New Roman"/>
          <w:sz w:val="24"/>
          <w:szCs w:val="24"/>
          <w:shd w:val="clear" w:color="auto" w:fill="FFFFFF"/>
        </w:rPr>
        <w:t>95</w:t>
      </w:r>
      <w:r w:rsidRPr="009B67EA">
        <w:rPr>
          <w:rFonts w:ascii="Times New Roman" w:eastAsia="Calibri" w:hAnsi="Times New Roman" w:cs="Times New Roman"/>
          <w:sz w:val="24"/>
          <w:szCs w:val="24"/>
          <w:shd w:val="clear" w:color="auto" w:fill="FFFFFF"/>
        </w:rPr>
        <w:t xml:space="preserve">% имеют высшее образование. В соответствии с требованиями ФГОС СПО профессий и специальностей все преподаватели профессионального цикла и мастера производственного обучения имеют опыт </w:t>
      </w:r>
      <w:r w:rsidRPr="009B67EA">
        <w:rPr>
          <w:rFonts w:ascii="Times New Roman" w:eastAsia="Calibri" w:hAnsi="Times New Roman" w:cs="Times New Roman"/>
          <w:sz w:val="24"/>
          <w:szCs w:val="24"/>
        </w:rPr>
        <w:t>деятельности в организациях соответствующей профессиональной сферы</w:t>
      </w:r>
      <w:r w:rsidRPr="009B67EA">
        <w:rPr>
          <w:rFonts w:ascii="Times New Roman" w:eastAsia="Calibri" w:hAnsi="Times New Roman" w:cs="Times New Roman"/>
          <w:sz w:val="24"/>
          <w:szCs w:val="24"/>
          <w:shd w:val="clear" w:color="auto" w:fill="FFFFFF"/>
        </w:rPr>
        <w:t>. Все работники включены в штатное расписание.</w:t>
      </w:r>
    </w:p>
    <w:p w:rsidR="004F09FE" w:rsidRDefault="004F09FE" w:rsidP="004F09FE">
      <w:pPr>
        <w:spacing w:after="200" w:line="360" w:lineRule="auto"/>
        <w:ind w:left="-142" w:firstLine="142"/>
        <w:contextualSpacing/>
        <w:jc w:val="right"/>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Таблица </w:t>
      </w:r>
      <w:r w:rsidR="00DC376D">
        <w:rPr>
          <w:rFonts w:ascii="Times New Roman" w:eastAsia="Calibri" w:hAnsi="Times New Roman" w:cs="Times New Roman"/>
          <w:sz w:val="24"/>
          <w:szCs w:val="24"/>
          <w:shd w:val="clear" w:color="auto" w:fill="FFFFFF"/>
        </w:rPr>
        <w:t>5</w:t>
      </w:r>
      <w:r>
        <w:rPr>
          <w:rFonts w:ascii="Times New Roman" w:eastAsia="Calibri" w:hAnsi="Times New Roman" w:cs="Times New Roman"/>
          <w:sz w:val="24"/>
          <w:szCs w:val="24"/>
          <w:shd w:val="clear" w:color="auto" w:fil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4360"/>
      </w:tblGrid>
      <w:tr w:rsidR="005B264A" w:rsidRPr="005B264A" w:rsidTr="005B264A">
        <w:tc>
          <w:tcPr>
            <w:tcW w:w="5211" w:type="dxa"/>
            <w:tcBorders>
              <w:top w:val="single" w:sz="4" w:space="0" w:color="auto"/>
              <w:left w:val="single" w:sz="4" w:space="0" w:color="auto"/>
              <w:bottom w:val="single" w:sz="4" w:space="0" w:color="auto"/>
              <w:right w:val="single" w:sz="4" w:space="0" w:color="auto"/>
            </w:tcBorders>
          </w:tcPr>
          <w:p w:rsidR="005B264A" w:rsidRPr="005B264A" w:rsidRDefault="005B264A" w:rsidP="005B264A">
            <w:pPr>
              <w:spacing w:after="0" w:line="240" w:lineRule="auto"/>
              <w:rPr>
                <w:rFonts w:ascii="Times New Roman" w:eastAsia="Calibri" w:hAnsi="Times New Roman" w:cs="Times New Roman"/>
                <w:b/>
                <w:sz w:val="24"/>
                <w:szCs w:val="24"/>
              </w:rPr>
            </w:pPr>
            <w:r w:rsidRPr="005B264A">
              <w:rPr>
                <w:rFonts w:ascii="Times New Roman" w:eastAsia="Calibri" w:hAnsi="Times New Roman" w:cs="Times New Roman"/>
                <w:b/>
                <w:sz w:val="24"/>
                <w:szCs w:val="24"/>
              </w:rPr>
              <w:t>Общая численность работников</w:t>
            </w:r>
          </w:p>
          <w:p w:rsidR="005B264A" w:rsidRPr="005B264A" w:rsidRDefault="005B264A" w:rsidP="005B264A">
            <w:pPr>
              <w:spacing w:after="0" w:line="240" w:lineRule="auto"/>
              <w:rPr>
                <w:rFonts w:ascii="Times New Roman" w:eastAsia="Calibri" w:hAnsi="Times New Roman" w:cs="Times New Roman"/>
                <w:sz w:val="24"/>
                <w:szCs w:val="24"/>
              </w:rPr>
            </w:pPr>
            <w:r w:rsidRPr="005B264A">
              <w:rPr>
                <w:rFonts w:ascii="Times New Roman" w:eastAsia="Calibri" w:hAnsi="Times New Roman" w:cs="Times New Roman"/>
                <w:sz w:val="24"/>
                <w:szCs w:val="24"/>
              </w:rPr>
              <w:t>в том числе:</w:t>
            </w:r>
          </w:p>
        </w:tc>
        <w:tc>
          <w:tcPr>
            <w:tcW w:w="4360" w:type="dxa"/>
            <w:tcBorders>
              <w:top w:val="single" w:sz="4" w:space="0" w:color="auto"/>
              <w:left w:val="single" w:sz="4" w:space="0" w:color="auto"/>
              <w:bottom w:val="single" w:sz="4" w:space="0" w:color="auto"/>
              <w:right w:val="single" w:sz="4" w:space="0" w:color="auto"/>
            </w:tcBorders>
          </w:tcPr>
          <w:p w:rsidR="005B264A" w:rsidRPr="005B264A" w:rsidRDefault="005B264A" w:rsidP="005B264A">
            <w:pPr>
              <w:spacing w:after="0" w:line="240" w:lineRule="auto"/>
              <w:rPr>
                <w:rFonts w:ascii="Times New Roman" w:eastAsia="Calibri" w:hAnsi="Times New Roman" w:cs="Times New Roman"/>
                <w:sz w:val="24"/>
                <w:szCs w:val="24"/>
              </w:rPr>
            </w:pPr>
            <w:r w:rsidRPr="005B264A">
              <w:rPr>
                <w:rFonts w:ascii="Times New Roman" w:eastAsia="Calibri" w:hAnsi="Times New Roman" w:cs="Times New Roman"/>
                <w:sz w:val="24"/>
                <w:szCs w:val="24"/>
              </w:rPr>
              <w:t>7</w:t>
            </w:r>
            <w:r w:rsidR="00F23B72">
              <w:rPr>
                <w:rFonts w:ascii="Times New Roman" w:eastAsia="Calibri" w:hAnsi="Times New Roman" w:cs="Times New Roman"/>
                <w:sz w:val="24"/>
                <w:szCs w:val="24"/>
              </w:rPr>
              <w:t>6</w:t>
            </w:r>
          </w:p>
          <w:p w:rsidR="005B264A" w:rsidRPr="005B264A" w:rsidRDefault="005B264A" w:rsidP="005B264A">
            <w:pPr>
              <w:spacing w:after="0" w:line="240" w:lineRule="auto"/>
              <w:rPr>
                <w:rFonts w:ascii="Times New Roman" w:eastAsia="Calibri" w:hAnsi="Times New Roman" w:cs="Times New Roman"/>
                <w:sz w:val="24"/>
                <w:szCs w:val="24"/>
              </w:rPr>
            </w:pPr>
          </w:p>
        </w:tc>
      </w:tr>
      <w:tr w:rsidR="005B264A" w:rsidRPr="005B264A" w:rsidTr="005B264A">
        <w:tc>
          <w:tcPr>
            <w:tcW w:w="5211" w:type="dxa"/>
            <w:tcBorders>
              <w:top w:val="single" w:sz="4" w:space="0" w:color="auto"/>
              <w:left w:val="single" w:sz="4" w:space="0" w:color="auto"/>
              <w:bottom w:val="single" w:sz="4" w:space="0" w:color="auto"/>
              <w:right w:val="single" w:sz="4" w:space="0" w:color="auto"/>
            </w:tcBorders>
          </w:tcPr>
          <w:p w:rsidR="005B264A" w:rsidRPr="005B264A" w:rsidRDefault="005B264A" w:rsidP="005B264A">
            <w:pPr>
              <w:spacing w:after="0" w:line="240" w:lineRule="auto"/>
              <w:rPr>
                <w:rFonts w:ascii="Times New Roman" w:eastAsia="Calibri" w:hAnsi="Times New Roman" w:cs="Times New Roman"/>
                <w:sz w:val="24"/>
                <w:szCs w:val="24"/>
              </w:rPr>
            </w:pPr>
            <w:r w:rsidRPr="005B264A">
              <w:rPr>
                <w:rFonts w:ascii="Times New Roman" w:eastAsia="Calibri" w:hAnsi="Times New Roman" w:cs="Times New Roman"/>
                <w:sz w:val="24"/>
                <w:szCs w:val="24"/>
              </w:rPr>
              <w:t xml:space="preserve">педагогов дополнительного образования </w:t>
            </w:r>
          </w:p>
          <w:p w:rsidR="005B264A" w:rsidRPr="005B264A" w:rsidRDefault="005B264A" w:rsidP="005B264A">
            <w:pPr>
              <w:spacing w:after="0" w:line="240" w:lineRule="auto"/>
              <w:rPr>
                <w:rFonts w:ascii="Times New Roman" w:eastAsia="Calibri" w:hAnsi="Times New Roman" w:cs="Times New Roman"/>
                <w:sz w:val="24"/>
                <w:szCs w:val="24"/>
              </w:rPr>
            </w:pPr>
            <w:proofErr w:type="gramStart"/>
            <w:r w:rsidRPr="005B264A">
              <w:rPr>
                <w:rFonts w:ascii="Times New Roman" w:eastAsia="Calibri" w:hAnsi="Times New Roman" w:cs="Times New Roman"/>
                <w:sz w:val="24"/>
                <w:szCs w:val="24"/>
              </w:rPr>
              <w:t>(основной работник/ внутреннее/внешнее совмещение</w:t>
            </w:r>
            <w:proofErr w:type="gramEnd"/>
          </w:p>
        </w:tc>
        <w:tc>
          <w:tcPr>
            <w:tcW w:w="4360" w:type="dxa"/>
            <w:tcBorders>
              <w:top w:val="single" w:sz="4" w:space="0" w:color="auto"/>
              <w:left w:val="single" w:sz="4" w:space="0" w:color="auto"/>
              <w:bottom w:val="single" w:sz="4" w:space="0" w:color="auto"/>
              <w:right w:val="single" w:sz="4" w:space="0" w:color="auto"/>
            </w:tcBorders>
          </w:tcPr>
          <w:p w:rsidR="005B264A" w:rsidRPr="005B264A" w:rsidRDefault="005B264A" w:rsidP="005B264A">
            <w:pPr>
              <w:spacing w:after="0" w:line="240" w:lineRule="auto"/>
              <w:rPr>
                <w:rFonts w:ascii="Times New Roman" w:eastAsia="Calibri" w:hAnsi="Times New Roman" w:cs="Times New Roman"/>
                <w:sz w:val="24"/>
                <w:szCs w:val="24"/>
              </w:rPr>
            </w:pPr>
            <w:r w:rsidRPr="005B264A">
              <w:rPr>
                <w:rFonts w:ascii="Times New Roman" w:eastAsia="Calibri" w:hAnsi="Times New Roman" w:cs="Times New Roman"/>
                <w:sz w:val="24"/>
                <w:szCs w:val="24"/>
              </w:rPr>
              <w:t>3- внутреннее совместительство</w:t>
            </w:r>
          </w:p>
        </w:tc>
      </w:tr>
      <w:tr w:rsidR="005B264A" w:rsidRPr="005B264A" w:rsidTr="005B264A">
        <w:tc>
          <w:tcPr>
            <w:tcW w:w="5211" w:type="dxa"/>
            <w:tcBorders>
              <w:top w:val="single" w:sz="4" w:space="0" w:color="auto"/>
              <w:left w:val="single" w:sz="4" w:space="0" w:color="auto"/>
              <w:bottom w:val="single" w:sz="4" w:space="0" w:color="auto"/>
              <w:right w:val="single" w:sz="4" w:space="0" w:color="auto"/>
            </w:tcBorders>
          </w:tcPr>
          <w:p w:rsidR="005B264A" w:rsidRPr="005B264A" w:rsidRDefault="005B264A" w:rsidP="005B264A">
            <w:pPr>
              <w:spacing w:after="0" w:line="240" w:lineRule="auto"/>
              <w:rPr>
                <w:rFonts w:ascii="Times New Roman" w:eastAsia="Calibri" w:hAnsi="Times New Roman" w:cs="Times New Roman"/>
                <w:sz w:val="24"/>
                <w:szCs w:val="24"/>
              </w:rPr>
            </w:pPr>
            <w:r w:rsidRPr="005B264A">
              <w:rPr>
                <w:rFonts w:ascii="Times New Roman" w:eastAsia="Calibri" w:hAnsi="Times New Roman" w:cs="Times New Roman"/>
                <w:sz w:val="24"/>
                <w:szCs w:val="24"/>
              </w:rPr>
              <w:t>социальных педагогов</w:t>
            </w:r>
          </w:p>
        </w:tc>
        <w:tc>
          <w:tcPr>
            <w:tcW w:w="4360" w:type="dxa"/>
            <w:tcBorders>
              <w:top w:val="single" w:sz="4" w:space="0" w:color="auto"/>
              <w:left w:val="single" w:sz="4" w:space="0" w:color="auto"/>
              <w:bottom w:val="single" w:sz="4" w:space="0" w:color="auto"/>
              <w:right w:val="single" w:sz="4" w:space="0" w:color="auto"/>
            </w:tcBorders>
          </w:tcPr>
          <w:p w:rsidR="005B264A" w:rsidRPr="005B264A" w:rsidRDefault="005B264A" w:rsidP="005B264A">
            <w:pPr>
              <w:spacing w:after="0" w:line="240" w:lineRule="auto"/>
              <w:rPr>
                <w:rFonts w:ascii="Times New Roman" w:eastAsia="Calibri" w:hAnsi="Times New Roman" w:cs="Times New Roman"/>
                <w:sz w:val="24"/>
                <w:szCs w:val="24"/>
              </w:rPr>
            </w:pPr>
            <w:r w:rsidRPr="005B264A">
              <w:rPr>
                <w:rFonts w:ascii="Times New Roman" w:eastAsia="Calibri" w:hAnsi="Times New Roman" w:cs="Times New Roman"/>
                <w:sz w:val="24"/>
                <w:szCs w:val="24"/>
              </w:rPr>
              <w:t xml:space="preserve">2 </w:t>
            </w:r>
          </w:p>
        </w:tc>
      </w:tr>
      <w:tr w:rsidR="005B264A" w:rsidRPr="005B264A" w:rsidTr="005B264A">
        <w:tc>
          <w:tcPr>
            <w:tcW w:w="5211" w:type="dxa"/>
            <w:tcBorders>
              <w:top w:val="single" w:sz="4" w:space="0" w:color="auto"/>
              <w:left w:val="single" w:sz="4" w:space="0" w:color="auto"/>
              <w:bottom w:val="single" w:sz="4" w:space="0" w:color="auto"/>
              <w:right w:val="single" w:sz="4" w:space="0" w:color="auto"/>
            </w:tcBorders>
          </w:tcPr>
          <w:p w:rsidR="005B264A" w:rsidRPr="005B264A" w:rsidRDefault="005B264A" w:rsidP="005B264A">
            <w:pPr>
              <w:spacing w:after="0" w:line="240" w:lineRule="auto"/>
              <w:rPr>
                <w:rFonts w:ascii="Times New Roman" w:eastAsia="Calibri" w:hAnsi="Times New Roman" w:cs="Times New Roman"/>
                <w:sz w:val="24"/>
                <w:szCs w:val="24"/>
              </w:rPr>
            </w:pPr>
            <w:r w:rsidRPr="005B264A">
              <w:rPr>
                <w:rFonts w:ascii="Times New Roman" w:eastAsia="Calibri" w:hAnsi="Times New Roman" w:cs="Times New Roman"/>
                <w:sz w:val="24"/>
                <w:szCs w:val="24"/>
              </w:rPr>
              <w:t>педагогов-организаторов</w:t>
            </w:r>
          </w:p>
        </w:tc>
        <w:tc>
          <w:tcPr>
            <w:tcW w:w="4360" w:type="dxa"/>
            <w:tcBorders>
              <w:top w:val="single" w:sz="4" w:space="0" w:color="auto"/>
              <w:left w:val="single" w:sz="4" w:space="0" w:color="auto"/>
              <w:bottom w:val="single" w:sz="4" w:space="0" w:color="auto"/>
              <w:right w:val="single" w:sz="4" w:space="0" w:color="auto"/>
            </w:tcBorders>
          </w:tcPr>
          <w:p w:rsidR="005B264A" w:rsidRPr="005B264A" w:rsidRDefault="005B264A" w:rsidP="005B264A">
            <w:pPr>
              <w:spacing w:after="0" w:line="240" w:lineRule="auto"/>
              <w:rPr>
                <w:rFonts w:ascii="Times New Roman" w:eastAsia="Calibri" w:hAnsi="Times New Roman" w:cs="Times New Roman"/>
                <w:sz w:val="24"/>
                <w:szCs w:val="24"/>
              </w:rPr>
            </w:pPr>
            <w:r w:rsidRPr="005B264A">
              <w:rPr>
                <w:rFonts w:ascii="Times New Roman" w:eastAsia="Calibri" w:hAnsi="Times New Roman" w:cs="Times New Roman"/>
                <w:sz w:val="24"/>
                <w:szCs w:val="24"/>
              </w:rPr>
              <w:t>1</w:t>
            </w:r>
          </w:p>
        </w:tc>
      </w:tr>
      <w:tr w:rsidR="005B264A" w:rsidRPr="005B264A" w:rsidTr="005B264A">
        <w:tc>
          <w:tcPr>
            <w:tcW w:w="5211" w:type="dxa"/>
            <w:tcBorders>
              <w:top w:val="single" w:sz="4" w:space="0" w:color="auto"/>
              <w:left w:val="single" w:sz="4" w:space="0" w:color="auto"/>
              <w:bottom w:val="single" w:sz="4" w:space="0" w:color="auto"/>
              <w:right w:val="single" w:sz="4" w:space="0" w:color="auto"/>
            </w:tcBorders>
          </w:tcPr>
          <w:p w:rsidR="005B264A" w:rsidRPr="005B264A" w:rsidRDefault="005B264A" w:rsidP="005B264A">
            <w:pPr>
              <w:spacing w:after="0" w:line="240" w:lineRule="auto"/>
              <w:rPr>
                <w:rFonts w:ascii="Times New Roman" w:eastAsia="Calibri" w:hAnsi="Times New Roman" w:cs="Times New Roman"/>
                <w:sz w:val="24"/>
                <w:szCs w:val="24"/>
              </w:rPr>
            </w:pPr>
            <w:r w:rsidRPr="005B264A">
              <w:rPr>
                <w:rFonts w:ascii="Times New Roman" w:eastAsia="Calibri" w:hAnsi="Times New Roman" w:cs="Times New Roman"/>
                <w:sz w:val="24"/>
                <w:szCs w:val="24"/>
              </w:rPr>
              <w:t>педагогов-психологов</w:t>
            </w:r>
          </w:p>
        </w:tc>
        <w:tc>
          <w:tcPr>
            <w:tcW w:w="4360" w:type="dxa"/>
            <w:tcBorders>
              <w:top w:val="single" w:sz="4" w:space="0" w:color="auto"/>
              <w:left w:val="single" w:sz="4" w:space="0" w:color="auto"/>
              <w:bottom w:val="single" w:sz="4" w:space="0" w:color="auto"/>
              <w:right w:val="single" w:sz="4" w:space="0" w:color="auto"/>
            </w:tcBorders>
          </w:tcPr>
          <w:p w:rsidR="005B264A" w:rsidRPr="005B264A" w:rsidRDefault="005B264A" w:rsidP="005B264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1</w:t>
            </w:r>
          </w:p>
        </w:tc>
      </w:tr>
      <w:tr w:rsidR="005B264A" w:rsidRPr="005B264A" w:rsidTr="005B264A">
        <w:tc>
          <w:tcPr>
            <w:tcW w:w="5211" w:type="dxa"/>
            <w:tcBorders>
              <w:top w:val="single" w:sz="4" w:space="0" w:color="auto"/>
              <w:left w:val="single" w:sz="4" w:space="0" w:color="auto"/>
              <w:bottom w:val="single" w:sz="4" w:space="0" w:color="auto"/>
              <w:right w:val="single" w:sz="4" w:space="0" w:color="auto"/>
            </w:tcBorders>
          </w:tcPr>
          <w:p w:rsidR="005B264A" w:rsidRPr="005B264A" w:rsidRDefault="005B264A" w:rsidP="005B264A">
            <w:pPr>
              <w:spacing w:after="0" w:line="240" w:lineRule="auto"/>
              <w:rPr>
                <w:rFonts w:ascii="Times New Roman" w:eastAsia="Calibri" w:hAnsi="Times New Roman" w:cs="Times New Roman"/>
                <w:sz w:val="24"/>
                <w:szCs w:val="24"/>
              </w:rPr>
            </w:pPr>
            <w:r w:rsidRPr="005B264A">
              <w:rPr>
                <w:rFonts w:ascii="Times New Roman" w:eastAsia="Calibri" w:hAnsi="Times New Roman" w:cs="Times New Roman"/>
                <w:b/>
                <w:sz w:val="24"/>
                <w:szCs w:val="24"/>
              </w:rPr>
              <w:t>Численность педагогических работников</w:t>
            </w:r>
            <w:r w:rsidRPr="005B264A">
              <w:rPr>
                <w:rFonts w:ascii="Times New Roman" w:eastAsia="Calibri" w:hAnsi="Times New Roman" w:cs="Times New Roman"/>
                <w:sz w:val="24"/>
                <w:szCs w:val="24"/>
              </w:rPr>
              <w:t>, имеющих высшую квалификационную категорию</w:t>
            </w:r>
          </w:p>
        </w:tc>
        <w:tc>
          <w:tcPr>
            <w:tcW w:w="4360" w:type="dxa"/>
            <w:tcBorders>
              <w:top w:val="single" w:sz="4" w:space="0" w:color="auto"/>
              <w:left w:val="single" w:sz="4" w:space="0" w:color="auto"/>
              <w:bottom w:val="single" w:sz="4" w:space="0" w:color="auto"/>
              <w:right w:val="single" w:sz="4" w:space="0" w:color="auto"/>
            </w:tcBorders>
          </w:tcPr>
          <w:p w:rsidR="005B264A" w:rsidRPr="005B264A" w:rsidRDefault="005B264A" w:rsidP="005B264A">
            <w:pPr>
              <w:spacing w:after="0" w:line="240" w:lineRule="auto"/>
              <w:rPr>
                <w:rFonts w:ascii="Times New Roman" w:eastAsia="Calibri" w:hAnsi="Times New Roman" w:cs="Times New Roman"/>
                <w:sz w:val="24"/>
                <w:szCs w:val="24"/>
              </w:rPr>
            </w:pPr>
            <w:r w:rsidRPr="005B264A">
              <w:rPr>
                <w:rFonts w:ascii="Times New Roman" w:eastAsia="Calibri" w:hAnsi="Times New Roman" w:cs="Times New Roman"/>
                <w:sz w:val="24"/>
                <w:szCs w:val="24"/>
              </w:rPr>
              <w:t>13</w:t>
            </w:r>
          </w:p>
        </w:tc>
      </w:tr>
      <w:tr w:rsidR="005B264A" w:rsidRPr="005B264A" w:rsidTr="005B264A">
        <w:tc>
          <w:tcPr>
            <w:tcW w:w="5211" w:type="dxa"/>
            <w:tcBorders>
              <w:top w:val="single" w:sz="4" w:space="0" w:color="auto"/>
              <w:left w:val="single" w:sz="4" w:space="0" w:color="auto"/>
              <w:bottom w:val="single" w:sz="4" w:space="0" w:color="auto"/>
              <w:right w:val="single" w:sz="4" w:space="0" w:color="auto"/>
            </w:tcBorders>
          </w:tcPr>
          <w:p w:rsidR="005B264A" w:rsidRPr="005B264A" w:rsidRDefault="005B264A" w:rsidP="005B264A">
            <w:pPr>
              <w:spacing w:after="0" w:line="240" w:lineRule="auto"/>
              <w:rPr>
                <w:rFonts w:ascii="Times New Roman" w:eastAsia="Calibri" w:hAnsi="Times New Roman" w:cs="Times New Roman"/>
                <w:sz w:val="24"/>
                <w:szCs w:val="24"/>
              </w:rPr>
            </w:pPr>
            <w:r w:rsidRPr="005B264A">
              <w:rPr>
                <w:rFonts w:ascii="Times New Roman" w:eastAsia="Calibri" w:hAnsi="Times New Roman" w:cs="Times New Roman"/>
                <w:sz w:val="24"/>
                <w:szCs w:val="24"/>
              </w:rPr>
              <w:t>первую квалификационную категорию</w:t>
            </w:r>
          </w:p>
        </w:tc>
        <w:tc>
          <w:tcPr>
            <w:tcW w:w="4360" w:type="dxa"/>
            <w:tcBorders>
              <w:top w:val="single" w:sz="4" w:space="0" w:color="auto"/>
              <w:left w:val="single" w:sz="4" w:space="0" w:color="auto"/>
              <w:bottom w:val="single" w:sz="4" w:space="0" w:color="auto"/>
              <w:right w:val="single" w:sz="4" w:space="0" w:color="auto"/>
            </w:tcBorders>
          </w:tcPr>
          <w:p w:rsidR="005B264A" w:rsidRPr="005B264A" w:rsidRDefault="005B264A" w:rsidP="005B264A">
            <w:pPr>
              <w:spacing w:after="0" w:line="240" w:lineRule="auto"/>
              <w:rPr>
                <w:rFonts w:ascii="Times New Roman" w:eastAsia="Calibri" w:hAnsi="Times New Roman" w:cs="Times New Roman"/>
                <w:sz w:val="24"/>
                <w:szCs w:val="24"/>
              </w:rPr>
            </w:pPr>
            <w:r w:rsidRPr="005B264A">
              <w:rPr>
                <w:rFonts w:ascii="Times New Roman" w:eastAsia="Calibri" w:hAnsi="Times New Roman" w:cs="Times New Roman"/>
                <w:sz w:val="24"/>
                <w:szCs w:val="24"/>
              </w:rPr>
              <w:t>19</w:t>
            </w:r>
          </w:p>
        </w:tc>
      </w:tr>
      <w:tr w:rsidR="005B264A" w:rsidRPr="005B264A" w:rsidTr="005B264A">
        <w:tc>
          <w:tcPr>
            <w:tcW w:w="5211" w:type="dxa"/>
            <w:tcBorders>
              <w:top w:val="single" w:sz="4" w:space="0" w:color="auto"/>
              <w:left w:val="single" w:sz="4" w:space="0" w:color="auto"/>
              <w:bottom w:val="single" w:sz="4" w:space="0" w:color="auto"/>
              <w:right w:val="single" w:sz="4" w:space="0" w:color="auto"/>
            </w:tcBorders>
          </w:tcPr>
          <w:p w:rsidR="005B264A" w:rsidRPr="005B264A" w:rsidRDefault="005B264A" w:rsidP="005B264A">
            <w:pPr>
              <w:spacing w:after="0" w:line="240" w:lineRule="auto"/>
              <w:rPr>
                <w:rFonts w:ascii="Times New Roman" w:eastAsia="Calibri" w:hAnsi="Times New Roman" w:cs="Times New Roman"/>
                <w:sz w:val="24"/>
                <w:szCs w:val="24"/>
              </w:rPr>
            </w:pPr>
            <w:r w:rsidRPr="005B264A">
              <w:rPr>
                <w:rFonts w:ascii="Times New Roman" w:eastAsia="Calibri" w:hAnsi="Times New Roman" w:cs="Times New Roman"/>
                <w:sz w:val="24"/>
                <w:szCs w:val="24"/>
              </w:rPr>
              <w:t>без категории</w:t>
            </w:r>
          </w:p>
        </w:tc>
        <w:tc>
          <w:tcPr>
            <w:tcW w:w="4360" w:type="dxa"/>
            <w:tcBorders>
              <w:top w:val="single" w:sz="4" w:space="0" w:color="auto"/>
              <w:left w:val="single" w:sz="4" w:space="0" w:color="auto"/>
              <w:bottom w:val="single" w:sz="4" w:space="0" w:color="auto"/>
              <w:right w:val="single" w:sz="4" w:space="0" w:color="auto"/>
            </w:tcBorders>
          </w:tcPr>
          <w:p w:rsidR="005B264A" w:rsidRPr="005B264A" w:rsidRDefault="005B264A" w:rsidP="005B264A">
            <w:pPr>
              <w:spacing w:after="0" w:line="240" w:lineRule="auto"/>
              <w:rPr>
                <w:rFonts w:ascii="Times New Roman" w:eastAsia="Calibri" w:hAnsi="Times New Roman" w:cs="Times New Roman"/>
                <w:sz w:val="24"/>
                <w:szCs w:val="24"/>
              </w:rPr>
            </w:pPr>
            <w:r w:rsidRPr="005B264A">
              <w:rPr>
                <w:rFonts w:ascii="Times New Roman" w:eastAsia="Calibri" w:hAnsi="Times New Roman" w:cs="Times New Roman"/>
                <w:sz w:val="24"/>
                <w:szCs w:val="24"/>
              </w:rPr>
              <w:t>5</w:t>
            </w:r>
          </w:p>
        </w:tc>
      </w:tr>
    </w:tbl>
    <w:p w:rsidR="005B264A" w:rsidRDefault="005B264A" w:rsidP="005B264A">
      <w:pPr>
        <w:spacing w:after="0" w:line="240" w:lineRule="auto"/>
        <w:ind w:left="-142" w:firstLine="862"/>
        <w:contextualSpacing/>
        <w:jc w:val="both"/>
        <w:rPr>
          <w:rFonts w:ascii="Times New Roman" w:eastAsia="Calibri" w:hAnsi="Times New Roman" w:cs="Times New Roman"/>
          <w:sz w:val="24"/>
          <w:szCs w:val="24"/>
          <w:shd w:val="clear" w:color="auto" w:fill="FFFFFF"/>
        </w:rPr>
      </w:pPr>
    </w:p>
    <w:p w:rsidR="0083245F" w:rsidRPr="00217DBE" w:rsidRDefault="00394200" w:rsidP="00217DBE">
      <w:pPr>
        <w:pStyle w:val="a3"/>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3245F" w:rsidRPr="00217DBE">
        <w:rPr>
          <w:rFonts w:ascii="Times New Roman" w:hAnsi="Times New Roman" w:cs="Times New Roman"/>
          <w:b/>
          <w:sz w:val="24"/>
          <w:szCs w:val="24"/>
        </w:rPr>
        <w:t xml:space="preserve">Условия для </w:t>
      </w:r>
      <w:r w:rsidR="003604D9" w:rsidRPr="00217DBE">
        <w:rPr>
          <w:rFonts w:ascii="Times New Roman" w:hAnsi="Times New Roman" w:cs="Times New Roman"/>
          <w:b/>
          <w:sz w:val="24"/>
          <w:szCs w:val="24"/>
        </w:rPr>
        <w:t>обучения лиц с ОВЗ.</w:t>
      </w:r>
    </w:p>
    <w:p w:rsidR="005D768E" w:rsidRPr="005D768E" w:rsidRDefault="005D768E" w:rsidP="005D768E">
      <w:pPr>
        <w:spacing w:after="0" w:line="360" w:lineRule="auto"/>
        <w:ind w:firstLine="709"/>
        <w:contextualSpacing/>
        <w:jc w:val="both"/>
        <w:rPr>
          <w:rFonts w:ascii="Times New Roman" w:eastAsia="Times New Roman" w:hAnsi="Times New Roman" w:cs="Times New Roman"/>
          <w:sz w:val="24"/>
          <w:szCs w:val="24"/>
        </w:rPr>
      </w:pPr>
      <w:r w:rsidRPr="005D768E">
        <w:rPr>
          <w:rFonts w:ascii="Times New Roman" w:eastAsia="Calibri" w:hAnsi="Times New Roman" w:cs="Times New Roman"/>
          <w:color w:val="232323"/>
          <w:sz w:val="24"/>
          <w:szCs w:val="24"/>
        </w:rPr>
        <w:t>Г</w:t>
      </w:r>
      <w:r w:rsidR="00C044CF">
        <w:rPr>
          <w:rFonts w:ascii="Times New Roman" w:eastAsia="Calibri" w:hAnsi="Times New Roman" w:cs="Times New Roman"/>
          <w:color w:val="232323"/>
          <w:sz w:val="24"/>
          <w:szCs w:val="24"/>
        </w:rPr>
        <w:t>Б</w:t>
      </w:r>
      <w:r w:rsidRPr="005D768E">
        <w:rPr>
          <w:rFonts w:ascii="Times New Roman" w:eastAsia="Calibri" w:hAnsi="Times New Roman" w:cs="Times New Roman"/>
          <w:color w:val="232323"/>
          <w:sz w:val="24"/>
          <w:szCs w:val="24"/>
        </w:rPr>
        <w:t xml:space="preserve">ПОУ </w:t>
      </w:r>
      <w:proofErr w:type="gramStart"/>
      <w:r w:rsidRPr="005D768E">
        <w:rPr>
          <w:rFonts w:ascii="Times New Roman" w:eastAsia="Calibri" w:hAnsi="Times New Roman" w:cs="Times New Roman"/>
          <w:color w:val="232323"/>
          <w:sz w:val="24"/>
          <w:szCs w:val="24"/>
        </w:rPr>
        <w:t>СО</w:t>
      </w:r>
      <w:proofErr w:type="gramEnd"/>
      <w:r w:rsidRPr="005D768E">
        <w:rPr>
          <w:rFonts w:ascii="Times New Roman" w:eastAsia="Calibri" w:hAnsi="Times New Roman" w:cs="Times New Roman"/>
          <w:color w:val="232323"/>
          <w:sz w:val="24"/>
          <w:szCs w:val="24"/>
        </w:rPr>
        <w:t xml:space="preserve"> «</w:t>
      </w:r>
      <w:r w:rsidR="00C044CF">
        <w:rPr>
          <w:rFonts w:ascii="Times New Roman" w:eastAsia="Calibri" w:hAnsi="Times New Roman" w:cs="Times New Roman"/>
          <w:color w:val="232323"/>
          <w:sz w:val="24"/>
          <w:szCs w:val="24"/>
        </w:rPr>
        <w:t>Екатеринбургский техникум химического машиностроения</w:t>
      </w:r>
      <w:r w:rsidRPr="005D768E">
        <w:rPr>
          <w:rFonts w:ascii="Times New Roman" w:eastAsia="Calibri" w:hAnsi="Times New Roman" w:cs="Times New Roman"/>
          <w:color w:val="232323"/>
          <w:sz w:val="24"/>
          <w:szCs w:val="24"/>
        </w:rPr>
        <w:t>» созда</w:t>
      </w:r>
      <w:r w:rsidR="00C044CF">
        <w:rPr>
          <w:rFonts w:ascii="Times New Roman" w:eastAsia="Calibri" w:hAnsi="Times New Roman" w:cs="Times New Roman"/>
          <w:color w:val="232323"/>
          <w:sz w:val="24"/>
          <w:szCs w:val="24"/>
        </w:rPr>
        <w:t>ются</w:t>
      </w:r>
      <w:r w:rsidRPr="005D768E">
        <w:rPr>
          <w:rFonts w:ascii="Times New Roman" w:eastAsia="Calibri" w:hAnsi="Times New Roman" w:cs="Times New Roman"/>
          <w:color w:val="232323"/>
          <w:sz w:val="24"/>
          <w:szCs w:val="24"/>
        </w:rPr>
        <w:t xml:space="preserve"> условия для получения образования студентами с ограниченными возможностями здоровья и студентами-инвалидами. </w:t>
      </w:r>
      <w:r w:rsidRPr="005D768E">
        <w:rPr>
          <w:rFonts w:ascii="Times New Roman" w:eastAsia="Times New Roman" w:hAnsi="Times New Roman" w:cs="Times New Roman"/>
          <w:sz w:val="24"/>
          <w:szCs w:val="24"/>
        </w:rPr>
        <w:t>Обеспечение доступной среды для инвалидов осуществляется на основании Паспорта доступности объекта социальной инфраструктуры, согласованного с представителями 3-х общественных организаци</w:t>
      </w:r>
      <w:r w:rsidR="00723A6F">
        <w:rPr>
          <w:rFonts w:ascii="Times New Roman" w:eastAsia="Times New Roman" w:hAnsi="Times New Roman" w:cs="Times New Roman"/>
          <w:sz w:val="24"/>
          <w:szCs w:val="24"/>
        </w:rPr>
        <w:t xml:space="preserve">й инвалидов </w:t>
      </w:r>
      <w:proofErr w:type="gramStart"/>
      <w:r w:rsidR="00723A6F">
        <w:rPr>
          <w:rFonts w:ascii="Times New Roman" w:eastAsia="Times New Roman" w:hAnsi="Times New Roman" w:cs="Times New Roman"/>
          <w:sz w:val="24"/>
          <w:szCs w:val="24"/>
        </w:rPr>
        <w:t>г</w:t>
      </w:r>
      <w:proofErr w:type="gramEnd"/>
      <w:r w:rsidR="00723A6F">
        <w:rPr>
          <w:rFonts w:ascii="Times New Roman" w:eastAsia="Times New Roman" w:hAnsi="Times New Roman" w:cs="Times New Roman"/>
          <w:sz w:val="24"/>
          <w:szCs w:val="24"/>
        </w:rPr>
        <w:t>.</w:t>
      </w:r>
      <w:r w:rsidRPr="005D768E">
        <w:rPr>
          <w:rFonts w:ascii="Times New Roman" w:eastAsia="Times New Roman" w:hAnsi="Times New Roman" w:cs="Times New Roman"/>
          <w:sz w:val="24"/>
          <w:szCs w:val="24"/>
        </w:rPr>
        <w:t xml:space="preserve"> </w:t>
      </w:r>
      <w:r w:rsidR="00C044CF">
        <w:rPr>
          <w:rFonts w:ascii="Times New Roman" w:eastAsia="Times New Roman" w:hAnsi="Times New Roman" w:cs="Times New Roman"/>
          <w:sz w:val="24"/>
          <w:szCs w:val="24"/>
        </w:rPr>
        <w:t>Екатеринбурга</w:t>
      </w:r>
      <w:r w:rsidRPr="005D768E">
        <w:rPr>
          <w:rFonts w:ascii="Times New Roman" w:eastAsia="Times New Roman" w:hAnsi="Times New Roman" w:cs="Times New Roman"/>
          <w:sz w:val="24"/>
          <w:szCs w:val="24"/>
        </w:rPr>
        <w:t xml:space="preserve">, утвержденного директором техникума </w:t>
      </w:r>
      <w:r w:rsidR="00C044CF">
        <w:rPr>
          <w:rFonts w:ascii="Times New Roman" w:eastAsia="Times New Roman" w:hAnsi="Times New Roman" w:cs="Times New Roman"/>
          <w:sz w:val="24"/>
          <w:szCs w:val="24"/>
        </w:rPr>
        <w:t>16</w:t>
      </w:r>
      <w:r w:rsidRPr="005D768E">
        <w:rPr>
          <w:rFonts w:ascii="Times New Roman" w:eastAsia="Times New Roman" w:hAnsi="Times New Roman" w:cs="Times New Roman"/>
          <w:sz w:val="24"/>
          <w:szCs w:val="24"/>
        </w:rPr>
        <w:t>.0</w:t>
      </w:r>
      <w:r w:rsidR="00C044CF">
        <w:rPr>
          <w:rFonts w:ascii="Times New Roman" w:eastAsia="Times New Roman" w:hAnsi="Times New Roman" w:cs="Times New Roman"/>
          <w:sz w:val="24"/>
          <w:szCs w:val="24"/>
        </w:rPr>
        <w:t>2</w:t>
      </w:r>
      <w:r w:rsidRPr="005D768E">
        <w:rPr>
          <w:rFonts w:ascii="Times New Roman" w:eastAsia="Times New Roman" w:hAnsi="Times New Roman" w:cs="Times New Roman"/>
          <w:sz w:val="24"/>
          <w:szCs w:val="24"/>
        </w:rPr>
        <w:t>.201</w:t>
      </w:r>
      <w:r w:rsidR="00C044CF">
        <w:rPr>
          <w:rFonts w:ascii="Times New Roman" w:eastAsia="Times New Roman" w:hAnsi="Times New Roman" w:cs="Times New Roman"/>
          <w:sz w:val="24"/>
          <w:szCs w:val="24"/>
        </w:rPr>
        <w:t>6</w:t>
      </w:r>
      <w:r w:rsidRPr="005D768E">
        <w:rPr>
          <w:rFonts w:ascii="Times New Roman" w:eastAsia="Times New Roman" w:hAnsi="Times New Roman" w:cs="Times New Roman"/>
          <w:sz w:val="24"/>
          <w:szCs w:val="24"/>
        </w:rPr>
        <w:t xml:space="preserve"> г.</w:t>
      </w:r>
    </w:p>
    <w:p w:rsidR="005D768E" w:rsidRPr="005D768E" w:rsidRDefault="005D768E" w:rsidP="005D768E">
      <w:pPr>
        <w:widowControl w:val="0"/>
        <w:autoSpaceDE w:val="0"/>
        <w:autoSpaceDN w:val="0"/>
        <w:adjustRightInd w:val="0"/>
        <w:spacing w:after="0" w:line="360" w:lineRule="auto"/>
        <w:contextualSpacing/>
        <w:jc w:val="both"/>
        <w:rPr>
          <w:rFonts w:ascii="Times New Roman" w:eastAsia="Calibri" w:hAnsi="Times New Roman" w:cs="Times New Roman"/>
          <w:color w:val="232323"/>
          <w:sz w:val="24"/>
          <w:szCs w:val="24"/>
        </w:rPr>
      </w:pPr>
      <w:r>
        <w:rPr>
          <w:rFonts w:ascii="Times New Roman" w:eastAsia="Times New Roman" w:hAnsi="Times New Roman" w:cs="Times New Roman"/>
          <w:sz w:val="24"/>
          <w:szCs w:val="24"/>
        </w:rPr>
        <w:tab/>
      </w:r>
      <w:r w:rsidRPr="005D768E">
        <w:rPr>
          <w:rFonts w:ascii="Times New Roman" w:eastAsia="Times New Roman" w:hAnsi="Times New Roman" w:cs="Times New Roman"/>
          <w:sz w:val="24"/>
          <w:szCs w:val="24"/>
        </w:rPr>
        <w:t>При входе в учебные корпуса установлены кнопки вызова для инвалидов, имеются специальные знаки</w:t>
      </w:r>
      <w:r w:rsidR="00C044CF">
        <w:rPr>
          <w:rFonts w:ascii="Times New Roman" w:eastAsia="Times New Roman" w:hAnsi="Times New Roman" w:cs="Times New Roman"/>
          <w:sz w:val="24"/>
          <w:szCs w:val="24"/>
        </w:rPr>
        <w:t>, организованы пандусы. На территории техникума организованы 2 парковачных места для автомашин лиц с ОВЗ.</w:t>
      </w:r>
      <w:r w:rsidRPr="005D768E">
        <w:rPr>
          <w:rFonts w:ascii="Times New Roman" w:eastAsia="Calibri" w:hAnsi="Times New Roman" w:cs="Times New Roman"/>
          <w:color w:val="232323"/>
          <w:sz w:val="24"/>
          <w:szCs w:val="24"/>
        </w:rPr>
        <w:t xml:space="preserve"> </w:t>
      </w:r>
    </w:p>
    <w:p w:rsidR="005D768E" w:rsidRPr="005D768E" w:rsidRDefault="005D768E" w:rsidP="005D768E">
      <w:pPr>
        <w:widowControl w:val="0"/>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color w:val="232323"/>
          <w:sz w:val="24"/>
          <w:szCs w:val="24"/>
        </w:rPr>
        <w:tab/>
      </w:r>
      <w:r w:rsidRPr="005D768E">
        <w:rPr>
          <w:rFonts w:ascii="Times New Roman" w:eastAsia="Calibri" w:hAnsi="Times New Roman" w:cs="Times New Roman"/>
          <w:color w:val="232323"/>
          <w:sz w:val="24"/>
          <w:szCs w:val="24"/>
        </w:rPr>
        <w:t>В настоящее время разработ</w:t>
      </w:r>
      <w:r w:rsidR="000E067E">
        <w:rPr>
          <w:rFonts w:ascii="Times New Roman" w:eastAsia="Calibri" w:hAnsi="Times New Roman" w:cs="Times New Roman"/>
          <w:color w:val="232323"/>
          <w:sz w:val="24"/>
          <w:szCs w:val="24"/>
        </w:rPr>
        <w:t>аны</w:t>
      </w:r>
      <w:r w:rsidRPr="005D768E">
        <w:rPr>
          <w:rFonts w:ascii="Times New Roman" w:eastAsia="Calibri" w:hAnsi="Times New Roman" w:cs="Times New Roman"/>
          <w:color w:val="232323"/>
          <w:sz w:val="24"/>
          <w:szCs w:val="24"/>
        </w:rPr>
        <w:t xml:space="preserve">  локальны</w:t>
      </w:r>
      <w:r w:rsidR="000E067E">
        <w:rPr>
          <w:rFonts w:ascii="Times New Roman" w:eastAsia="Calibri" w:hAnsi="Times New Roman" w:cs="Times New Roman"/>
          <w:color w:val="232323"/>
          <w:sz w:val="24"/>
          <w:szCs w:val="24"/>
        </w:rPr>
        <w:t>е</w:t>
      </w:r>
      <w:r w:rsidRPr="005D768E">
        <w:rPr>
          <w:rFonts w:ascii="Times New Roman" w:eastAsia="Calibri" w:hAnsi="Times New Roman" w:cs="Times New Roman"/>
          <w:color w:val="232323"/>
          <w:sz w:val="24"/>
          <w:szCs w:val="24"/>
        </w:rPr>
        <w:t xml:space="preserve"> нормативны</w:t>
      </w:r>
      <w:r w:rsidR="000E067E">
        <w:rPr>
          <w:rFonts w:ascii="Times New Roman" w:eastAsia="Calibri" w:hAnsi="Times New Roman" w:cs="Times New Roman"/>
          <w:color w:val="232323"/>
          <w:sz w:val="24"/>
          <w:szCs w:val="24"/>
        </w:rPr>
        <w:t>е</w:t>
      </w:r>
      <w:r w:rsidRPr="005D768E">
        <w:rPr>
          <w:rFonts w:ascii="Times New Roman" w:eastAsia="Calibri" w:hAnsi="Times New Roman" w:cs="Times New Roman"/>
          <w:color w:val="232323"/>
          <w:sz w:val="24"/>
          <w:szCs w:val="24"/>
        </w:rPr>
        <w:t xml:space="preserve"> документ</w:t>
      </w:r>
      <w:r w:rsidR="000E067E">
        <w:rPr>
          <w:rFonts w:ascii="Times New Roman" w:eastAsia="Calibri" w:hAnsi="Times New Roman" w:cs="Times New Roman"/>
          <w:color w:val="232323"/>
          <w:sz w:val="24"/>
          <w:szCs w:val="24"/>
        </w:rPr>
        <w:t>ы</w:t>
      </w:r>
      <w:r w:rsidRPr="005D768E">
        <w:rPr>
          <w:rFonts w:ascii="Times New Roman" w:eastAsia="Calibri" w:hAnsi="Times New Roman" w:cs="Times New Roman"/>
          <w:color w:val="232323"/>
          <w:sz w:val="24"/>
          <w:szCs w:val="24"/>
        </w:rPr>
        <w:t xml:space="preserve">, регламентирующих процедуру организации образовательного процесса для инвалидов и лиц с ограниченными возможностями здоровья.  </w:t>
      </w:r>
    </w:p>
    <w:p w:rsidR="003604D9" w:rsidRDefault="005D768E" w:rsidP="00187041">
      <w:pPr>
        <w:spacing w:after="0" w:line="360" w:lineRule="auto"/>
        <w:ind w:firstLine="709"/>
        <w:contextualSpacing/>
        <w:jc w:val="both"/>
        <w:rPr>
          <w:rFonts w:ascii="Times New Roman" w:eastAsia="Times New Roman" w:hAnsi="Times New Roman" w:cs="Times New Roman"/>
          <w:sz w:val="24"/>
          <w:szCs w:val="24"/>
        </w:rPr>
      </w:pPr>
      <w:r w:rsidRPr="005D768E">
        <w:rPr>
          <w:rFonts w:ascii="Times New Roman" w:eastAsia="Times New Roman" w:hAnsi="Times New Roman" w:cs="Times New Roman"/>
          <w:sz w:val="24"/>
          <w:szCs w:val="24"/>
        </w:rPr>
        <w:t xml:space="preserve">В </w:t>
      </w:r>
      <w:r w:rsidR="000E067E">
        <w:rPr>
          <w:rFonts w:ascii="Times New Roman" w:eastAsia="Times New Roman" w:hAnsi="Times New Roman" w:cs="Times New Roman"/>
          <w:sz w:val="24"/>
          <w:szCs w:val="24"/>
        </w:rPr>
        <w:t>настоящее время студентов с ОВЗ нет</w:t>
      </w:r>
      <w:r w:rsidRPr="005D76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D768E">
        <w:rPr>
          <w:rFonts w:ascii="Times New Roman" w:eastAsia="Times New Roman" w:hAnsi="Times New Roman" w:cs="Times New Roman"/>
          <w:sz w:val="24"/>
          <w:szCs w:val="24"/>
        </w:rPr>
        <w:t xml:space="preserve">Для </w:t>
      </w:r>
      <w:r w:rsidR="009D4402">
        <w:rPr>
          <w:rFonts w:ascii="Times New Roman" w:eastAsia="Times New Roman" w:hAnsi="Times New Roman" w:cs="Times New Roman"/>
          <w:sz w:val="24"/>
          <w:szCs w:val="24"/>
        </w:rPr>
        <w:t xml:space="preserve">будущих </w:t>
      </w:r>
      <w:r w:rsidRPr="005D768E">
        <w:rPr>
          <w:rFonts w:ascii="Times New Roman" w:eastAsia="Times New Roman" w:hAnsi="Times New Roman" w:cs="Times New Roman"/>
          <w:sz w:val="24"/>
          <w:szCs w:val="24"/>
        </w:rPr>
        <w:t>потребителей образовательных услуг с ОВЗ разраб</w:t>
      </w:r>
      <w:r w:rsidR="009D4402">
        <w:rPr>
          <w:rFonts w:ascii="Times New Roman" w:eastAsia="Times New Roman" w:hAnsi="Times New Roman" w:cs="Times New Roman"/>
          <w:sz w:val="24"/>
          <w:szCs w:val="24"/>
        </w:rPr>
        <w:t>отана</w:t>
      </w:r>
      <w:r w:rsidRPr="005D768E">
        <w:rPr>
          <w:rFonts w:ascii="Times New Roman" w:eastAsia="Times New Roman" w:hAnsi="Times New Roman" w:cs="Times New Roman"/>
          <w:sz w:val="24"/>
          <w:szCs w:val="24"/>
        </w:rPr>
        <w:t xml:space="preserve"> адаптированн</w:t>
      </w:r>
      <w:r w:rsidR="009D4402">
        <w:rPr>
          <w:rFonts w:ascii="Times New Roman" w:eastAsia="Times New Roman" w:hAnsi="Times New Roman" w:cs="Times New Roman"/>
          <w:sz w:val="24"/>
          <w:szCs w:val="24"/>
        </w:rPr>
        <w:t>ая</w:t>
      </w:r>
      <w:r w:rsidRPr="005D768E">
        <w:rPr>
          <w:rFonts w:ascii="Times New Roman" w:eastAsia="Times New Roman" w:hAnsi="Times New Roman" w:cs="Times New Roman"/>
          <w:sz w:val="24"/>
          <w:szCs w:val="24"/>
        </w:rPr>
        <w:t xml:space="preserve"> программ</w:t>
      </w:r>
      <w:r w:rsidR="009D4402">
        <w:rPr>
          <w:rFonts w:ascii="Times New Roman" w:eastAsia="Times New Roman" w:hAnsi="Times New Roman" w:cs="Times New Roman"/>
          <w:sz w:val="24"/>
          <w:szCs w:val="24"/>
        </w:rPr>
        <w:t>а «Экономика и бухгалтерский учет»</w:t>
      </w:r>
      <w:r w:rsidRPr="005D768E">
        <w:rPr>
          <w:rFonts w:ascii="Times New Roman" w:eastAsia="Times New Roman" w:hAnsi="Times New Roman" w:cs="Times New Roman"/>
          <w:sz w:val="24"/>
          <w:szCs w:val="24"/>
        </w:rPr>
        <w:t>, котор</w:t>
      </w:r>
      <w:r w:rsidR="009D4402">
        <w:rPr>
          <w:rFonts w:ascii="Times New Roman" w:eastAsia="Times New Roman" w:hAnsi="Times New Roman" w:cs="Times New Roman"/>
          <w:sz w:val="24"/>
          <w:szCs w:val="24"/>
        </w:rPr>
        <w:t>ая</w:t>
      </w:r>
      <w:r w:rsidRPr="005D768E">
        <w:rPr>
          <w:rFonts w:ascii="Times New Roman" w:eastAsia="Times New Roman" w:hAnsi="Times New Roman" w:cs="Times New Roman"/>
          <w:sz w:val="24"/>
          <w:szCs w:val="24"/>
        </w:rPr>
        <w:t xml:space="preserve"> </w:t>
      </w:r>
      <w:r w:rsidR="009D4402">
        <w:rPr>
          <w:rFonts w:ascii="Times New Roman" w:eastAsia="Times New Roman" w:hAnsi="Times New Roman" w:cs="Times New Roman"/>
          <w:sz w:val="24"/>
          <w:szCs w:val="24"/>
        </w:rPr>
        <w:t>готова к</w:t>
      </w:r>
      <w:r w:rsidRPr="005D768E">
        <w:rPr>
          <w:rFonts w:ascii="Times New Roman" w:eastAsia="Times New Roman" w:hAnsi="Times New Roman" w:cs="Times New Roman"/>
          <w:sz w:val="24"/>
          <w:szCs w:val="24"/>
        </w:rPr>
        <w:t xml:space="preserve"> реализ</w:t>
      </w:r>
      <w:r w:rsidR="009D4402">
        <w:rPr>
          <w:rFonts w:ascii="Times New Roman" w:eastAsia="Times New Roman" w:hAnsi="Times New Roman" w:cs="Times New Roman"/>
          <w:sz w:val="24"/>
          <w:szCs w:val="24"/>
        </w:rPr>
        <w:t>ации,</w:t>
      </w:r>
      <w:r w:rsidRPr="005D76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 том числе </w:t>
      </w:r>
      <w:r w:rsidRPr="005D768E">
        <w:rPr>
          <w:rFonts w:ascii="Times New Roman" w:eastAsia="Times New Roman" w:hAnsi="Times New Roman" w:cs="Times New Roman"/>
          <w:sz w:val="24"/>
          <w:szCs w:val="24"/>
        </w:rPr>
        <w:t>с применением дистанционных образовательных технологий.</w:t>
      </w:r>
    </w:p>
    <w:p w:rsidR="00DE7FE1" w:rsidRDefault="00DE7FE1" w:rsidP="00187041">
      <w:pPr>
        <w:spacing w:after="0" w:line="360" w:lineRule="auto"/>
        <w:ind w:firstLine="709"/>
        <w:contextualSpacing/>
        <w:jc w:val="both"/>
        <w:rPr>
          <w:rFonts w:ascii="Times New Roman" w:eastAsia="Times New Roman" w:hAnsi="Times New Roman" w:cs="Times New Roman"/>
          <w:sz w:val="24"/>
          <w:szCs w:val="24"/>
        </w:rPr>
      </w:pPr>
    </w:p>
    <w:p w:rsidR="00DE7FE1" w:rsidRDefault="00DE7FE1" w:rsidP="00187041">
      <w:pPr>
        <w:spacing w:after="0" w:line="360" w:lineRule="auto"/>
        <w:ind w:firstLine="709"/>
        <w:contextualSpacing/>
        <w:jc w:val="both"/>
        <w:rPr>
          <w:rFonts w:ascii="Times New Roman" w:eastAsia="Times New Roman" w:hAnsi="Times New Roman" w:cs="Times New Roman"/>
          <w:sz w:val="24"/>
          <w:szCs w:val="24"/>
        </w:rPr>
      </w:pPr>
    </w:p>
    <w:p w:rsidR="003604D9" w:rsidRPr="00F75C9E" w:rsidRDefault="00A5453A" w:rsidP="00187041">
      <w:pPr>
        <w:pStyle w:val="a3"/>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75C9E" w:rsidRPr="00F75C9E">
        <w:rPr>
          <w:rFonts w:ascii="Times New Roman" w:hAnsi="Times New Roman" w:cs="Times New Roman"/>
          <w:b/>
          <w:sz w:val="24"/>
          <w:szCs w:val="24"/>
        </w:rPr>
        <w:t>Организация питания и медицинского обслуживания.</w:t>
      </w:r>
    </w:p>
    <w:p w:rsidR="00F75C9E" w:rsidRDefault="006F43B9" w:rsidP="00187041">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5C9E" w:rsidRPr="00F75C9E">
        <w:rPr>
          <w:rFonts w:ascii="Times New Roman" w:eastAsia="Times New Roman" w:hAnsi="Times New Roman" w:cs="Times New Roman"/>
          <w:sz w:val="24"/>
          <w:szCs w:val="24"/>
        </w:rPr>
        <w:t xml:space="preserve">100% </w:t>
      </w:r>
      <w:proofErr w:type="gramStart"/>
      <w:r w:rsidR="00F75C9E" w:rsidRPr="00F75C9E">
        <w:rPr>
          <w:rFonts w:ascii="Times New Roman" w:eastAsia="Times New Roman" w:hAnsi="Times New Roman" w:cs="Times New Roman"/>
          <w:sz w:val="24"/>
          <w:szCs w:val="24"/>
        </w:rPr>
        <w:t>обучающихся</w:t>
      </w:r>
      <w:proofErr w:type="gramEnd"/>
      <w:r w:rsidR="00F75C9E" w:rsidRPr="00F75C9E">
        <w:rPr>
          <w:rFonts w:ascii="Times New Roman" w:eastAsia="Times New Roman" w:hAnsi="Times New Roman" w:cs="Times New Roman"/>
          <w:sz w:val="24"/>
          <w:szCs w:val="24"/>
        </w:rPr>
        <w:t xml:space="preserve"> </w:t>
      </w:r>
      <w:r w:rsidR="00F75C9E">
        <w:rPr>
          <w:rFonts w:ascii="Times New Roman" w:eastAsia="Times New Roman" w:hAnsi="Times New Roman" w:cs="Times New Roman"/>
          <w:sz w:val="24"/>
          <w:szCs w:val="24"/>
        </w:rPr>
        <w:t xml:space="preserve">техникума </w:t>
      </w:r>
      <w:r w:rsidR="00F75C9E" w:rsidRPr="00F75C9E">
        <w:rPr>
          <w:rFonts w:ascii="Times New Roman" w:eastAsia="Times New Roman" w:hAnsi="Times New Roman" w:cs="Times New Roman"/>
          <w:sz w:val="24"/>
          <w:szCs w:val="24"/>
        </w:rPr>
        <w:t>обеспечены горячим питанием.</w:t>
      </w:r>
      <w:r w:rsidR="00F75C9E">
        <w:rPr>
          <w:rFonts w:ascii="Times New Roman" w:eastAsia="Times New Roman" w:hAnsi="Times New Roman" w:cs="Times New Roman"/>
          <w:sz w:val="24"/>
          <w:szCs w:val="24"/>
        </w:rPr>
        <w:t xml:space="preserve"> </w:t>
      </w:r>
      <w:r w:rsidR="00F75C9E" w:rsidRPr="00F75C9E">
        <w:rPr>
          <w:rFonts w:ascii="Times New Roman" w:eastAsia="Times New Roman" w:hAnsi="Times New Roman" w:cs="Times New Roman"/>
          <w:sz w:val="24"/>
          <w:szCs w:val="24"/>
        </w:rPr>
        <w:t>Имеется учебно-производственная столовая на 50 посадочных мест.</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F75C9E" w:rsidRPr="00F75C9E">
        <w:rPr>
          <w:rFonts w:ascii="Times New Roman" w:eastAsia="Times New Roman" w:hAnsi="Times New Roman" w:cs="Times New Roman"/>
          <w:sz w:val="24"/>
          <w:szCs w:val="24"/>
        </w:rPr>
        <w:t xml:space="preserve">Имеется медицинский кабинет, лицензия № </w:t>
      </w:r>
      <w:r w:rsidR="0097672C" w:rsidRPr="0097672C">
        <w:rPr>
          <w:rFonts w:ascii="Times New Roman" w:hAnsi="Times New Roman" w:cs="Times New Roman"/>
          <w:sz w:val="24"/>
          <w:szCs w:val="24"/>
        </w:rPr>
        <w:t>ЛО-66-01-003664</w:t>
      </w:r>
      <w:r w:rsidR="00F75C9E" w:rsidRPr="00F75C9E">
        <w:rPr>
          <w:rFonts w:ascii="Times New Roman" w:eastAsia="Times New Roman" w:hAnsi="Times New Roman" w:cs="Times New Roman"/>
          <w:sz w:val="24"/>
          <w:szCs w:val="24"/>
        </w:rPr>
        <w:t xml:space="preserve"> от 2</w:t>
      </w:r>
      <w:r w:rsidR="0097672C">
        <w:rPr>
          <w:rFonts w:ascii="Times New Roman" w:eastAsia="Times New Roman" w:hAnsi="Times New Roman" w:cs="Times New Roman"/>
          <w:sz w:val="24"/>
          <w:szCs w:val="24"/>
        </w:rPr>
        <w:t>9</w:t>
      </w:r>
      <w:r w:rsidR="00F75C9E" w:rsidRPr="00F75C9E">
        <w:rPr>
          <w:rFonts w:ascii="Times New Roman" w:eastAsia="Times New Roman" w:hAnsi="Times New Roman" w:cs="Times New Roman"/>
          <w:sz w:val="24"/>
          <w:szCs w:val="24"/>
        </w:rPr>
        <w:t xml:space="preserve"> </w:t>
      </w:r>
      <w:r w:rsidR="0097672C">
        <w:rPr>
          <w:rFonts w:ascii="Times New Roman" w:eastAsia="Times New Roman" w:hAnsi="Times New Roman" w:cs="Times New Roman"/>
          <w:sz w:val="24"/>
          <w:szCs w:val="24"/>
        </w:rPr>
        <w:t>октября</w:t>
      </w:r>
      <w:r w:rsidR="00F75C9E" w:rsidRPr="00F75C9E">
        <w:rPr>
          <w:rFonts w:ascii="Times New Roman" w:eastAsia="Times New Roman" w:hAnsi="Times New Roman" w:cs="Times New Roman"/>
          <w:sz w:val="24"/>
          <w:szCs w:val="24"/>
        </w:rPr>
        <w:t xml:space="preserve"> 201</w:t>
      </w:r>
      <w:r w:rsidR="0097672C">
        <w:rPr>
          <w:rFonts w:ascii="Times New Roman" w:eastAsia="Times New Roman" w:hAnsi="Times New Roman" w:cs="Times New Roman"/>
          <w:sz w:val="24"/>
          <w:szCs w:val="24"/>
        </w:rPr>
        <w:t>5</w:t>
      </w:r>
      <w:r w:rsidR="00F75C9E" w:rsidRPr="00F75C9E">
        <w:rPr>
          <w:rFonts w:ascii="Times New Roman" w:eastAsia="Times New Roman" w:hAnsi="Times New Roman" w:cs="Times New Roman"/>
          <w:sz w:val="24"/>
          <w:szCs w:val="24"/>
        </w:rPr>
        <w:t xml:space="preserve"> г., 2 медицинских работника </w:t>
      </w:r>
      <w:proofErr w:type="gramStart"/>
      <w:r w:rsidR="00F75C9E" w:rsidRPr="00F75C9E">
        <w:rPr>
          <w:rFonts w:ascii="Times New Roman" w:eastAsia="Times New Roman" w:hAnsi="Times New Roman" w:cs="Times New Roman"/>
          <w:sz w:val="24"/>
          <w:szCs w:val="24"/>
        </w:rPr>
        <w:t>–ф</w:t>
      </w:r>
      <w:proofErr w:type="gramEnd"/>
      <w:r w:rsidR="00F75C9E" w:rsidRPr="00F75C9E">
        <w:rPr>
          <w:rFonts w:ascii="Times New Roman" w:eastAsia="Times New Roman" w:hAnsi="Times New Roman" w:cs="Times New Roman"/>
          <w:sz w:val="24"/>
          <w:szCs w:val="24"/>
        </w:rPr>
        <w:t>ельдшер</w:t>
      </w:r>
      <w:r w:rsidR="00CD27F0">
        <w:rPr>
          <w:rFonts w:ascii="Times New Roman" w:eastAsia="Times New Roman" w:hAnsi="Times New Roman" w:cs="Times New Roman"/>
          <w:sz w:val="24"/>
          <w:szCs w:val="24"/>
        </w:rPr>
        <w:t>, медицинская сестра</w:t>
      </w:r>
      <w:r w:rsidR="00F75C9E">
        <w:rPr>
          <w:rFonts w:ascii="Times New Roman" w:eastAsia="Times New Roman" w:hAnsi="Times New Roman" w:cs="Times New Roman"/>
          <w:sz w:val="24"/>
          <w:szCs w:val="24"/>
        </w:rPr>
        <w:t>.</w:t>
      </w:r>
    </w:p>
    <w:p w:rsidR="006F43B9" w:rsidRDefault="006F43B9" w:rsidP="006F43B9">
      <w:pPr>
        <w:spacing w:after="0" w:line="360" w:lineRule="auto"/>
        <w:contextualSpacing/>
        <w:jc w:val="both"/>
        <w:rPr>
          <w:rFonts w:ascii="Times New Roman" w:eastAsia="Times New Roman" w:hAnsi="Times New Roman" w:cs="Times New Roman"/>
          <w:sz w:val="24"/>
          <w:szCs w:val="24"/>
        </w:rPr>
      </w:pPr>
    </w:p>
    <w:p w:rsidR="00217DBE" w:rsidRPr="00187041" w:rsidRDefault="0097672C" w:rsidP="00187041">
      <w:pPr>
        <w:pStyle w:val="a3"/>
        <w:numPr>
          <w:ilvl w:val="1"/>
          <w:numId w:val="1"/>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F43B9" w:rsidRPr="00217DBE">
        <w:rPr>
          <w:rFonts w:ascii="Times New Roman" w:eastAsia="Times New Roman" w:hAnsi="Times New Roman" w:cs="Times New Roman"/>
          <w:b/>
          <w:sz w:val="24"/>
          <w:szCs w:val="24"/>
        </w:rPr>
        <w:t>Обеспечение безопасности жизнедеятельности.</w:t>
      </w:r>
    </w:p>
    <w:p w:rsidR="00E97FBF" w:rsidRDefault="00217DBE" w:rsidP="00217DBE">
      <w:pPr>
        <w:spacing w:after="0" w:line="36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ab/>
      </w:r>
      <w:r w:rsidR="00E97FBF" w:rsidRPr="00E97FBF">
        <w:rPr>
          <w:rFonts w:ascii="Times New Roman" w:hAnsi="Times New Roman" w:cs="Times New Roman"/>
          <w:sz w:val="24"/>
          <w:szCs w:val="24"/>
        </w:rPr>
        <w:t xml:space="preserve">Одним из приоритетных направлений деятельности </w:t>
      </w:r>
      <w:r w:rsidR="00E97FBF">
        <w:rPr>
          <w:rFonts w:ascii="Times New Roman" w:hAnsi="Times New Roman" w:cs="Times New Roman"/>
          <w:sz w:val="24"/>
          <w:szCs w:val="24"/>
        </w:rPr>
        <w:t>техникума</w:t>
      </w:r>
      <w:r w:rsidR="00E97FBF" w:rsidRPr="00E97FBF">
        <w:rPr>
          <w:rFonts w:ascii="Times New Roman" w:hAnsi="Times New Roman" w:cs="Times New Roman"/>
          <w:sz w:val="24"/>
          <w:szCs w:val="24"/>
        </w:rPr>
        <w:t xml:space="preserve"> является создание безопасной образовательной среды. В </w:t>
      </w:r>
      <w:r w:rsidR="00E97FBF">
        <w:rPr>
          <w:rFonts w:ascii="Times New Roman" w:hAnsi="Times New Roman" w:cs="Times New Roman"/>
          <w:sz w:val="24"/>
          <w:szCs w:val="24"/>
        </w:rPr>
        <w:t>Г</w:t>
      </w:r>
      <w:r w:rsidR="00AD4E15">
        <w:rPr>
          <w:rFonts w:ascii="Times New Roman" w:hAnsi="Times New Roman" w:cs="Times New Roman"/>
          <w:sz w:val="24"/>
          <w:szCs w:val="24"/>
        </w:rPr>
        <w:t>Б</w:t>
      </w:r>
      <w:r w:rsidR="00E97FBF">
        <w:rPr>
          <w:rFonts w:ascii="Times New Roman" w:hAnsi="Times New Roman" w:cs="Times New Roman"/>
          <w:sz w:val="24"/>
          <w:szCs w:val="24"/>
        </w:rPr>
        <w:t>ПОУ СО «</w:t>
      </w:r>
      <w:r w:rsidR="00AD4E15">
        <w:rPr>
          <w:rFonts w:ascii="Times New Roman" w:hAnsi="Times New Roman" w:cs="Times New Roman"/>
          <w:sz w:val="24"/>
          <w:szCs w:val="24"/>
        </w:rPr>
        <w:t>ЕХТМ</w:t>
      </w:r>
      <w:r w:rsidR="00E97FBF">
        <w:rPr>
          <w:rFonts w:ascii="Times New Roman" w:hAnsi="Times New Roman" w:cs="Times New Roman"/>
          <w:sz w:val="24"/>
          <w:szCs w:val="24"/>
        </w:rPr>
        <w:t>»</w:t>
      </w:r>
      <w:r w:rsidR="00E97FBF" w:rsidRPr="00E97FBF">
        <w:rPr>
          <w:rFonts w:ascii="Times New Roman" w:hAnsi="Times New Roman" w:cs="Times New Roman"/>
          <w:sz w:val="24"/>
          <w:szCs w:val="24"/>
        </w:rPr>
        <w:t xml:space="preserve"> регулярно реализуются предупредительные мероприятия по противопожарной безопасности, ГО ЧС и терактов, которые предусматривают оптимальное сочетание организационных, технических и физических мер предупреждения. Все помещения </w:t>
      </w:r>
      <w:r w:rsidR="00E97FBF">
        <w:rPr>
          <w:rFonts w:ascii="Times New Roman" w:hAnsi="Times New Roman" w:cs="Times New Roman"/>
          <w:sz w:val="24"/>
          <w:szCs w:val="24"/>
        </w:rPr>
        <w:t>техникума</w:t>
      </w:r>
      <w:r w:rsidR="00E97FBF" w:rsidRPr="00E97FBF">
        <w:rPr>
          <w:rFonts w:ascii="Times New Roman" w:hAnsi="Times New Roman" w:cs="Times New Roman"/>
          <w:sz w:val="24"/>
          <w:szCs w:val="24"/>
        </w:rPr>
        <w:t xml:space="preserve"> соответствуют требованиям пожарной безопасности и санитарно-эпидемиологическим требованиям, что подтверждено соответствующими заключениями. Таким образом, строительные, санитарные и гигиенические нормы образовательным учреждением выполняются; уровень обеспечения охраны здоровья обучающихся и работников соответствует установленным требованиям.</w:t>
      </w:r>
    </w:p>
    <w:p w:rsidR="00217DBE" w:rsidRPr="00217DBE" w:rsidRDefault="00217DBE" w:rsidP="00217DBE">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DBE">
        <w:rPr>
          <w:rFonts w:ascii="Times New Roman" w:eastAsia="Times New Roman" w:hAnsi="Times New Roman" w:cs="Times New Roman"/>
          <w:sz w:val="24"/>
          <w:szCs w:val="24"/>
        </w:rPr>
        <w:t>Комплексная безопасность техникума достигается в процессе работы по следующим направлениям:</w:t>
      </w:r>
    </w:p>
    <w:p w:rsidR="00217DBE" w:rsidRPr="00217DBE" w:rsidRDefault="00217DBE" w:rsidP="00217DBE">
      <w:pPr>
        <w:spacing w:after="0" w:line="360" w:lineRule="auto"/>
        <w:contextualSpacing/>
        <w:jc w:val="both"/>
        <w:rPr>
          <w:rFonts w:ascii="Times New Roman" w:eastAsia="Times New Roman" w:hAnsi="Times New Roman" w:cs="Times New Roman"/>
          <w:sz w:val="24"/>
          <w:szCs w:val="24"/>
        </w:rPr>
      </w:pPr>
      <w:r w:rsidRPr="00217DBE">
        <w:rPr>
          <w:rFonts w:ascii="Times New Roman" w:eastAsia="Times New Roman" w:hAnsi="Times New Roman" w:cs="Times New Roman"/>
          <w:sz w:val="24"/>
          <w:szCs w:val="24"/>
        </w:rPr>
        <w:t></w:t>
      </w:r>
      <w:r w:rsidRPr="00217DBE">
        <w:rPr>
          <w:rFonts w:ascii="Times New Roman" w:eastAsia="Times New Roman" w:hAnsi="Times New Roman" w:cs="Times New Roman"/>
          <w:sz w:val="24"/>
          <w:szCs w:val="24"/>
        </w:rPr>
        <w:tab/>
        <w:t xml:space="preserve">Обеспечение </w:t>
      </w:r>
      <w:proofErr w:type="spellStart"/>
      <w:r w:rsidRPr="00217DBE">
        <w:rPr>
          <w:rFonts w:ascii="Times New Roman" w:eastAsia="Times New Roman" w:hAnsi="Times New Roman" w:cs="Times New Roman"/>
          <w:sz w:val="24"/>
          <w:szCs w:val="24"/>
        </w:rPr>
        <w:t>энергобезопасности</w:t>
      </w:r>
      <w:proofErr w:type="spellEnd"/>
      <w:r w:rsidRPr="00217DBE">
        <w:rPr>
          <w:rFonts w:ascii="Times New Roman" w:eastAsia="Times New Roman" w:hAnsi="Times New Roman" w:cs="Times New Roman"/>
          <w:sz w:val="24"/>
          <w:szCs w:val="24"/>
        </w:rPr>
        <w:t>;</w:t>
      </w:r>
    </w:p>
    <w:p w:rsidR="00217DBE" w:rsidRPr="00217DBE" w:rsidRDefault="00217DBE" w:rsidP="00217DBE">
      <w:pPr>
        <w:spacing w:after="0" w:line="360" w:lineRule="auto"/>
        <w:contextualSpacing/>
        <w:jc w:val="both"/>
        <w:rPr>
          <w:rFonts w:ascii="Times New Roman" w:eastAsia="Times New Roman" w:hAnsi="Times New Roman" w:cs="Times New Roman"/>
          <w:sz w:val="24"/>
          <w:szCs w:val="24"/>
        </w:rPr>
      </w:pPr>
      <w:r w:rsidRPr="00217DBE">
        <w:rPr>
          <w:rFonts w:ascii="Times New Roman" w:eastAsia="Times New Roman" w:hAnsi="Times New Roman" w:cs="Times New Roman"/>
          <w:sz w:val="24"/>
          <w:szCs w:val="24"/>
        </w:rPr>
        <w:t></w:t>
      </w:r>
      <w:r w:rsidRPr="00217DBE">
        <w:rPr>
          <w:rFonts w:ascii="Times New Roman" w:eastAsia="Times New Roman" w:hAnsi="Times New Roman" w:cs="Times New Roman"/>
          <w:sz w:val="24"/>
          <w:szCs w:val="24"/>
        </w:rPr>
        <w:tab/>
        <w:t>Санитарно-эпидемиологическая безопасность;</w:t>
      </w:r>
    </w:p>
    <w:p w:rsidR="00217DBE" w:rsidRPr="00217DBE" w:rsidRDefault="00217DBE" w:rsidP="00217DBE">
      <w:pPr>
        <w:spacing w:after="0" w:line="360" w:lineRule="auto"/>
        <w:contextualSpacing/>
        <w:jc w:val="both"/>
        <w:rPr>
          <w:rFonts w:ascii="Times New Roman" w:eastAsia="Times New Roman" w:hAnsi="Times New Roman" w:cs="Times New Roman"/>
          <w:sz w:val="24"/>
          <w:szCs w:val="24"/>
        </w:rPr>
      </w:pPr>
      <w:r w:rsidRPr="00217DBE">
        <w:rPr>
          <w:rFonts w:ascii="Times New Roman" w:eastAsia="Times New Roman" w:hAnsi="Times New Roman" w:cs="Times New Roman"/>
          <w:sz w:val="24"/>
          <w:szCs w:val="24"/>
        </w:rPr>
        <w:t></w:t>
      </w:r>
      <w:r w:rsidRPr="00217DBE">
        <w:rPr>
          <w:rFonts w:ascii="Times New Roman" w:eastAsia="Times New Roman" w:hAnsi="Times New Roman" w:cs="Times New Roman"/>
          <w:sz w:val="24"/>
          <w:szCs w:val="24"/>
        </w:rPr>
        <w:tab/>
        <w:t>Террористическая защищенность;</w:t>
      </w:r>
    </w:p>
    <w:p w:rsidR="00217DBE" w:rsidRPr="00217DBE" w:rsidRDefault="00217DBE" w:rsidP="00217DBE">
      <w:pPr>
        <w:spacing w:after="0" w:line="360" w:lineRule="auto"/>
        <w:contextualSpacing/>
        <w:jc w:val="both"/>
        <w:rPr>
          <w:rFonts w:ascii="Times New Roman" w:eastAsia="Times New Roman" w:hAnsi="Times New Roman" w:cs="Times New Roman"/>
          <w:sz w:val="24"/>
          <w:szCs w:val="24"/>
        </w:rPr>
      </w:pPr>
      <w:r w:rsidRPr="00217DBE">
        <w:rPr>
          <w:rFonts w:ascii="Times New Roman" w:eastAsia="Times New Roman" w:hAnsi="Times New Roman" w:cs="Times New Roman"/>
          <w:sz w:val="24"/>
          <w:szCs w:val="24"/>
        </w:rPr>
        <w:t></w:t>
      </w:r>
      <w:r w:rsidRPr="00217DBE">
        <w:rPr>
          <w:rFonts w:ascii="Times New Roman" w:eastAsia="Times New Roman" w:hAnsi="Times New Roman" w:cs="Times New Roman"/>
          <w:sz w:val="24"/>
          <w:szCs w:val="24"/>
        </w:rPr>
        <w:tab/>
        <w:t>Пожарная безопасность;</w:t>
      </w:r>
    </w:p>
    <w:p w:rsidR="00217DBE" w:rsidRPr="00217DBE" w:rsidRDefault="00217DBE" w:rsidP="00217DBE">
      <w:pPr>
        <w:spacing w:after="0" w:line="360" w:lineRule="auto"/>
        <w:contextualSpacing/>
        <w:jc w:val="both"/>
        <w:rPr>
          <w:rFonts w:ascii="Times New Roman" w:eastAsia="Times New Roman" w:hAnsi="Times New Roman" w:cs="Times New Roman"/>
          <w:sz w:val="24"/>
          <w:szCs w:val="24"/>
        </w:rPr>
      </w:pPr>
      <w:r w:rsidRPr="00217DBE">
        <w:rPr>
          <w:rFonts w:ascii="Times New Roman" w:eastAsia="Times New Roman" w:hAnsi="Times New Roman" w:cs="Times New Roman"/>
          <w:sz w:val="24"/>
          <w:szCs w:val="24"/>
        </w:rPr>
        <w:t></w:t>
      </w:r>
      <w:r w:rsidRPr="00217DBE">
        <w:rPr>
          <w:rFonts w:ascii="Times New Roman" w:eastAsia="Times New Roman" w:hAnsi="Times New Roman" w:cs="Times New Roman"/>
          <w:sz w:val="24"/>
          <w:szCs w:val="24"/>
        </w:rPr>
        <w:tab/>
        <w:t>Предотвращение детского травматизма;</w:t>
      </w:r>
    </w:p>
    <w:p w:rsidR="00217DBE" w:rsidRPr="00217DBE" w:rsidRDefault="00217DBE" w:rsidP="00217DBE">
      <w:pPr>
        <w:spacing w:after="0" w:line="360" w:lineRule="auto"/>
        <w:contextualSpacing/>
        <w:jc w:val="both"/>
        <w:rPr>
          <w:rFonts w:ascii="Times New Roman" w:eastAsia="Times New Roman" w:hAnsi="Times New Roman" w:cs="Times New Roman"/>
          <w:sz w:val="24"/>
          <w:szCs w:val="24"/>
        </w:rPr>
      </w:pPr>
      <w:r w:rsidRPr="00217DBE">
        <w:rPr>
          <w:rFonts w:ascii="Times New Roman" w:eastAsia="Times New Roman" w:hAnsi="Times New Roman" w:cs="Times New Roman"/>
          <w:sz w:val="24"/>
          <w:szCs w:val="24"/>
        </w:rPr>
        <w:t></w:t>
      </w:r>
      <w:r w:rsidRPr="00217DBE">
        <w:rPr>
          <w:rFonts w:ascii="Times New Roman" w:eastAsia="Times New Roman" w:hAnsi="Times New Roman" w:cs="Times New Roman"/>
          <w:sz w:val="24"/>
          <w:szCs w:val="24"/>
        </w:rPr>
        <w:tab/>
        <w:t>Охрана труда и техника безопасности;</w:t>
      </w:r>
    </w:p>
    <w:p w:rsidR="006F43B9" w:rsidRDefault="00217DBE" w:rsidP="00217DBE">
      <w:pPr>
        <w:spacing w:after="0" w:line="360" w:lineRule="auto"/>
        <w:contextualSpacing/>
        <w:jc w:val="both"/>
        <w:rPr>
          <w:rFonts w:ascii="Times New Roman" w:eastAsia="Times New Roman" w:hAnsi="Times New Roman" w:cs="Times New Roman"/>
          <w:sz w:val="24"/>
          <w:szCs w:val="24"/>
        </w:rPr>
      </w:pPr>
      <w:r w:rsidRPr="00217DBE">
        <w:rPr>
          <w:rFonts w:ascii="Times New Roman" w:eastAsia="Times New Roman" w:hAnsi="Times New Roman" w:cs="Times New Roman"/>
          <w:sz w:val="24"/>
          <w:szCs w:val="24"/>
        </w:rPr>
        <w:t></w:t>
      </w:r>
      <w:r w:rsidRPr="00217DBE">
        <w:rPr>
          <w:rFonts w:ascii="Times New Roman" w:eastAsia="Times New Roman" w:hAnsi="Times New Roman" w:cs="Times New Roman"/>
          <w:sz w:val="24"/>
          <w:szCs w:val="24"/>
        </w:rPr>
        <w:tab/>
        <w:t>Социально-психологическая безопасность.</w:t>
      </w:r>
    </w:p>
    <w:p w:rsidR="00217DBE" w:rsidRDefault="00217DBE" w:rsidP="00217DBE">
      <w:pPr>
        <w:spacing w:after="0" w:line="360" w:lineRule="auto"/>
        <w:contextualSpacing/>
        <w:jc w:val="both"/>
        <w:rPr>
          <w:rFonts w:ascii="Times New Roman" w:eastAsia="Times New Roman" w:hAnsi="Times New Roman" w:cs="Times New Roman"/>
          <w:sz w:val="24"/>
          <w:szCs w:val="24"/>
        </w:rPr>
      </w:pPr>
    </w:p>
    <w:p w:rsidR="00CD1395" w:rsidRPr="00AD4E15" w:rsidRDefault="006F43B9" w:rsidP="00AD4E15">
      <w:pPr>
        <w:pStyle w:val="a3"/>
        <w:numPr>
          <w:ilvl w:val="1"/>
          <w:numId w:val="1"/>
        </w:numPr>
        <w:spacing w:after="0" w:line="360" w:lineRule="auto"/>
        <w:jc w:val="both"/>
        <w:rPr>
          <w:rFonts w:ascii="Times New Roman" w:eastAsia="Times New Roman" w:hAnsi="Times New Roman" w:cs="Times New Roman"/>
          <w:b/>
          <w:sz w:val="24"/>
          <w:szCs w:val="24"/>
        </w:rPr>
      </w:pPr>
      <w:r w:rsidRPr="00217DBE">
        <w:rPr>
          <w:rFonts w:ascii="Times New Roman" w:eastAsia="Times New Roman" w:hAnsi="Times New Roman" w:cs="Times New Roman"/>
          <w:b/>
          <w:sz w:val="24"/>
          <w:szCs w:val="24"/>
        </w:rPr>
        <w:t>Условия для занятий физкультурой и спортом.</w:t>
      </w:r>
    </w:p>
    <w:p w:rsidR="006F43B9" w:rsidRDefault="00CD1395" w:rsidP="00E06606">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06606" w:rsidRPr="00E06606">
        <w:rPr>
          <w:rFonts w:ascii="Times New Roman" w:eastAsia="Times New Roman" w:hAnsi="Times New Roman" w:cs="Times New Roman"/>
          <w:sz w:val="24"/>
          <w:szCs w:val="24"/>
        </w:rPr>
        <w:t>Основной задачей спортивно-оздоровитель</w:t>
      </w:r>
      <w:r w:rsidR="00E06606">
        <w:rPr>
          <w:rFonts w:ascii="Times New Roman" w:eastAsia="Times New Roman" w:hAnsi="Times New Roman" w:cs="Times New Roman"/>
          <w:sz w:val="24"/>
          <w:szCs w:val="24"/>
        </w:rPr>
        <w:t xml:space="preserve">ной работы является привлечение </w:t>
      </w:r>
      <w:proofErr w:type="gramStart"/>
      <w:r w:rsidR="00E06606" w:rsidRPr="00E06606">
        <w:rPr>
          <w:rFonts w:ascii="Times New Roman" w:eastAsia="Times New Roman" w:hAnsi="Times New Roman" w:cs="Times New Roman"/>
          <w:sz w:val="24"/>
          <w:szCs w:val="24"/>
        </w:rPr>
        <w:t>обучающихся</w:t>
      </w:r>
      <w:proofErr w:type="gramEnd"/>
      <w:r w:rsidR="00E06606" w:rsidRPr="00E06606">
        <w:rPr>
          <w:rFonts w:ascii="Times New Roman" w:eastAsia="Times New Roman" w:hAnsi="Times New Roman" w:cs="Times New Roman"/>
          <w:sz w:val="24"/>
          <w:szCs w:val="24"/>
        </w:rPr>
        <w:t xml:space="preserve"> к занятиям физической культурой и спорт</w:t>
      </w:r>
      <w:r w:rsidR="00E06606">
        <w:rPr>
          <w:rFonts w:ascii="Times New Roman" w:eastAsia="Times New Roman" w:hAnsi="Times New Roman" w:cs="Times New Roman"/>
          <w:sz w:val="24"/>
          <w:szCs w:val="24"/>
        </w:rPr>
        <w:t xml:space="preserve">ом, пропаганда здорового образа </w:t>
      </w:r>
      <w:r w:rsidR="00E06606" w:rsidRPr="00E06606">
        <w:rPr>
          <w:rFonts w:ascii="Times New Roman" w:eastAsia="Times New Roman" w:hAnsi="Times New Roman" w:cs="Times New Roman"/>
          <w:sz w:val="24"/>
          <w:szCs w:val="24"/>
        </w:rPr>
        <w:t>жизни.</w:t>
      </w:r>
      <w:r>
        <w:rPr>
          <w:rFonts w:ascii="Times New Roman" w:eastAsia="Times New Roman" w:hAnsi="Times New Roman" w:cs="Times New Roman"/>
          <w:sz w:val="24"/>
          <w:szCs w:val="24"/>
        </w:rPr>
        <w:t xml:space="preserve"> Одним из любимых </w:t>
      </w:r>
      <w:r w:rsidR="00723A6F">
        <w:rPr>
          <w:rFonts w:ascii="Times New Roman" w:eastAsia="Times New Roman" w:hAnsi="Times New Roman" w:cs="Times New Roman"/>
          <w:sz w:val="24"/>
          <w:szCs w:val="24"/>
        </w:rPr>
        <w:t>в</w:t>
      </w:r>
      <w:r>
        <w:rPr>
          <w:rFonts w:ascii="Times New Roman" w:eastAsia="Times New Roman" w:hAnsi="Times New Roman" w:cs="Times New Roman"/>
          <w:sz w:val="24"/>
          <w:szCs w:val="24"/>
        </w:rPr>
        <w:t>о</w:t>
      </w:r>
      <w:r w:rsidR="00E06606" w:rsidRPr="00E06606">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w:t>
      </w:r>
      <w:r w:rsidR="00E06606" w:rsidRPr="00E06606">
        <w:rPr>
          <w:rFonts w:ascii="Times New Roman" w:eastAsia="Times New Roman" w:hAnsi="Times New Roman" w:cs="Times New Roman"/>
          <w:sz w:val="24"/>
          <w:szCs w:val="24"/>
        </w:rPr>
        <w:t>неучебное</w:t>
      </w:r>
      <w:proofErr w:type="spellEnd"/>
      <w:r w:rsidR="00E06606" w:rsidRPr="00E06606">
        <w:rPr>
          <w:rFonts w:ascii="Times New Roman" w:eastAsia="Times New Roman" w:hAnsi="Times New Roman" w:cs="Times New Roman"/>
          <w:sz w:val="24"/>
          <w:szCs w:val="24"/>
        </w:rPr>
        <w:t xml:space="preserve"> время в техникуме работают секц</w:t>
      </w:r>
      <w:r>
        <w:rPr>
          <w:rFonts w:ascii="Times New Roman" w:eastAsia="Times New Roman" w:hAnsi="Times New Roman" w:cs="Times New Roman"/>
          <w:sz w:val="24"/>
          <w:szCs w:val="24"/>
        </w:rPr>
        <w:t>ии по баскетболу и волейболу</w:t>
      </w:r>
      <w:r w:rsidR="0050280B">
        <w:rPr>
          <w:rFonts w:ascii="Times New Roman" w:eastAsia="Times New Roman" w:hAnsi="Times New Roman" w:cs="Times New Roman"/>
          <w:sz w:val="24"/>
          <w:szCs w:val="24"/>
        </w:rPr>
        <w:t xml:space="preserve">, </w:t>
      </w:r>
      <w:proofErr w:type="spellStart"/>
      <w:r w:rsidR="0050280B">
        <w:rPr>
          <w:rFonts w:ascii="Times New Roman" w:eastAsia="Times New Roman" w:hAnsi="Times New Roman" w:cs="Times New Roman"/>
          <w:sz w:val="24"/>
          <w:szCs w:val="24"/>
        </w:rPr>
        <w:t>тоэквондо</w:t>
      </w:r>
      <w:proofErr w:type="spellEnd"/>
      <w:r>
        <w:rPr>
          <w:rFonts w:ascii="Times New Roman" w:eastAsia="Times New Roman" w:hAnsi="Times New Roman" w:cs="Times New Roman"/>
          <w:sz w:val="24"/>
          <w:szCs w:val="24"/>
        </w:rPr>
        <w:t xml:space="preserve">. В </w:t>
      </w:r>
      <w:r w:rsidR="00E06606" w:rsidRPr="00E06606">
        <w:rPr>
          <w:rFonts w:ascii="Times New Roman" w:eastAsia="Times New Roman" w:hAnsi="Times New Roman" w:cs="Times New Roman"/>
          <w:sz w:val="24"/>
          <w:szCs w:val="24"/>
        </w:rPr>
        <w:t>течение учебного года провод</w:t>
      </w:r>
      <w:r>
        <w:rPr>
          <w:rFonts w:ascii="Times New Roman" w:eastAsia="Times New Roman" w:hAnsi="Times New Roman" w:cs="Times New Roman"/>
          <w:sz w:val="24"/>
          <w:szCs w:val="24"/>
        </w:rPr>
        <w:t>я</w:t>
      </w:r>
      <w:r w:rsidR="00E06606" w:rsidRPr="00E06606">
        <w:rPr>
          <w:rFonts w:ascii="Times New Roman" w:eastAsia="Times New Roman" w:hAnsi="Times New Roman" w:cs="Times New Roman"/>
          <w:sz w:val="24"/>
          <w:szCs w:val="24"/>
        </w:rPr>
        <w:t>тся соревнования н</w:t>
      </w:r>
      <w:r>
        <w:rPr>
          <w:rFonts w:ascii="Times New Roman" w:eastAsia="Times New Roman" w:hAnsi="Times New Roman" w:cs="Times New Roman"/>
          <w:sz w:val="24"/>
          <w:szCs w:val="24"/>
        </w:rPr>
        <w:t xml:space="preserve">а первенство групп техникума по </w:t>
      </w:r>
      <w:r w:rsidR="00E06606" w:rsidRPr="00E06606">
        <w:rPr>
          <w:rFonts w:ascii="Times New Roman" w:eastAsia="Times New Roman" w:hAnsi="Times New Roman" w:cs="Times New Roman"/>
          <w:sz w:val="24"/>
          <w:szCs w:val="24"/>
        </w:rPr>
        <w:t>различным видам спорта. Спортивные команд</w:t>
      </w:r>
      <w:r>
        <w:rPr>
          <w:rFonts w:ascii="Times New Roman" w:eastAsia="Times New Roman" w:hAnsi="Times New Roman" w:cs="Times New Roman"/>
          <w:sz w:val="24"/>
          <w:szCs w:val="24"/>
        </w:rPr>
        <w:t xml:space="preserve">ы техникума активно участвуют в </w:t>
      </w:r>
      <w:r w:rsidR="00E06606" w:rsidRPr="00E06606">
        <w:rPr>
          <w:rFonts w:ascii="Times New Roman" w:eastAsia="Times New Roman" w:hAnsi="Times New Roman" w:cs="Times New Roman"/>
          <w:sz w:val="24"/>
          <w:szCs w:val="24"/>
        </w:rPr>
        <w:t xml:space="preserve">городских соревнованиях. </w:t>
      </w:r>
      <w:r w:rsidR="00B474AA" w:rsidRPr="00E06606">
        <w:rPr>
          <w:rFonts w:ascii="Times New Roman" w:eastAsia="Times New Roman" w:hAnsi="Times New Roman" w:cs="Times New Roman"/>
          <w:sz w:val="24"/>
          <w:szCs w:val="24"/>
        </w:rPr>
        <w:t>Е</w:t>
      </w:r>
      <w:r w:rsidR="00E06606" w:rsidRPr="00E06606">
        <w:rPr>
          <w:rFonts w:ascii="Times New Roman" w:eastAsia="Times New Roman" w:hAnsi="Times New Roman" w:cs="Times New Roman"/>
          <w:sz w:val="24"/>
          <w:szCs w:val="24"/>
        </w:rPr>
        <w:t>жегодно принимают уча</w:t>
      </w:r>
      <w:r>
        <w:rPr>
          <w:rFonts w:ascii="Times New Roman" w:eastAsia="Times New Roman" w:hAnsi="Times New Roman" w:cs="Times New Roman"/>
          <w:sz w:val="24"/>
          <w:szCs w:val="24"/>
        </w:rPr>
        <w:t xml:space="preserve">стие в «Кроссе наций» и стартах </w:t>
      </w:r>
      <w:r w:rsidR="00E06606" w:rsidRPr="00E06606">
        <w:rPr>
          <w:rFonts w:ascii="Times New Roman" w:eastAsia="Times New Roman" w:hAnsi="Times New Roman" w:cs="Times New Roman"/>
          <w:sz w:val="24"/>
          <w:szCs w:val="24"/>
        </w:rPr>
        <w:t>Всероссийской массовой гонки «Лыжня России».</w:t>
      </w:r>
    </w:p>
    <w:p w:rsidR="00AD4E15" w:rsidRPr="00AD4E15" w:rsidRDefault="00AD4E15" w:rsidP="0050280B">
      <w:pPr>
        <w:pStyle w:val="p47"/>
        <w:spacing w:before="0" w:beforeAutospacing="0" w:after="0" w:afterAutospacing="0" w:line="360" w:lineRule="auto"/>
        <w:ind w:firstLine="708"/>
        <w:jc w:val="both"/>
      </w:pPr>
      <w:r w:rsidRPr="00AD4E15">
        <w:rPr>
          <w:rStyle w:val="s7"/>
        </w:rPr>
        <w:lastRenderedPageBreak/>
        <w:t>Условия для сохранения и укрепления здоровья создаются  посредством улучшения учебно-материальной базы для занятий физ</w:t>
      </w:r>
      <w:r w:rsidR="0050280B">
        <w:rPr>
          <w:rStyle w:val="s7"/>
        </w:rPr>
        <w:t xml:space="preserve">культурой и спортом. </w:t>
      </w:r>
      <w:proofErr w:type="gramStart"/>
      <w:r w:rsidR="0050280B">
        <w:rPr>
          <w:rStyle w:val="s7"/>
        </w:rPr>
        <w:t>Оборудован</w:t>
      </w:r>
      <w:r w:rsidRPr="00AD4E15">
        <w:rPr>
          <w:rStyle w:val="s7"/>
        </w:rPr>
        <w:t xml:space="preserve"> спортивны</w:t>
      </w:r>
      <w:r w:rsidR="0050280B">
        <w:rPr>
          <w:rStyle w:val="s7"/>
        </w:rPr>
        <w:t>й зал, 2 тренажерных зала</w:t>
      </w:r>
      <w:r w:rsidRPr="00AD4E15">
        <w:rPr>
          <w:rStyle w:val="s7"/>
        </w:rPr>
        <w:t>.</w:t>
      </w:r>
      <w:proofErr w:type="gramEnd"/>
      <w:r w:rsidRPr="00AD4E15">
        <w:rPr>
          <w:rStyle w:val="s7"/>
        </w:rPr>
        <w:t xml:space="preserve"> Для занятий с </w:t>
      </w:r>
      <w:proofErr w:type="gramStart"/>
      <w:r w:rsidRPr="00AD4E15">
        <w:rPr>
          <w:rStyle w:val="s7"/>
        </w:rPr>
        <w:t>обучающимися</w:t>
      </w:r>
      <w:proofErr w:type="gramEnd"/>
      <w:r w:rsidRPr="00AD4E15">
        <w:rPr>
          <w:rStyle w:val="s7"/>
        </w:rPr>
        <w:t xml:space="preserve"> в зале имеется необходимое современное оборудование: гимнастическая стенка, тренажеры, маты, мячи,  настольный теннис. Для активной двигательной деятельности </w:t>
      </w:r>
      <w:proofErr w:type="gramStart"/>
      <w:r w:rsidRPr="00AD4E15">
        <w:rPr>
          <w:rStyle w:val="s7"/>
        </w:rPr>
        <w:t>обучающихся</w:t>
      </w:r>
      <w:proofErr w:type="gramEnd"/>
      <w:r w:rsidRPr="00AD4E15">
        <w:rPr>
          <w:rStyle w:val="s7"/>
        </w:rPr>
        <w:t xml:space="preserve"> на свежем воздухе используются волейбольная сетка, баскетбольные, волейбольные мячи, скакалки. </w:t>
      </w:r>
    </w:p>
    <w:p w:rsidR="00AD4E15" w:rsidRPr="00AD4E15" w:rsidRDefault="00AD4E15" w:rsidP="0050280B">
      <w:pPr>
        <w:pStyle w:val="p47"/>
        <w:spacing w:before="0" w:beforeAutospacing="0" w:after="0" w:afterAutospacing="0" w:line="360" w:lineRule="auto"/>
        <w:ind w:firstLine="708"/>
        <w:jc w:val="both"/>
      </w:pPr>
      <w:r w:rsidRPr="00AD4E15">
        <w:rPr>
          <w:rStyle w:val="s7"/>
        </w:rPr>
        <w:t xml:space="preserve">Педагогический коллектив </w:t>
      </w:r>
      <w:r w:rsidR="0050280B">
        <w:rPr>
          <w:rStyle w:val="s7"/>
        </w:rPr>
        <w:t>техникума</w:t>
      </w:r>
      <w:r w:rsidRPr="00AD4E15">
        <w:rPr>
          <w:rStyle w:val="s7"/>
        </w:rPr>
        <w:t xml:space="preserve"> большое внимание уделяет здоровью </w:t>
      </w:r>
      <w:proofErr w:type="gramStart"/>
      <w:r w:rsidRPr="00AD4E15">
        <w:rPr>
          <w:rStyle w:val="s7"/>
        </w:rPr>
        <w:t>обучающихся</w:t>
      </w:r>
      <w:proofErr w:type="gramEnd"/>
      <w:r w:rsidRPr="00AD4E15">
        <w:rPr>
          <w:rStyle w:val="s7"/>
        </w:rPr>
        <w:t xml:space="preserve">, используя современные </w:t>
      </w:r>
      <w:proofErr w:type="spellStart"/>
      <w:r w:rsidRPr="00AD4E15">
        <w:rPr>
          <w:rStyle w:val="s7"/>
        </w:rPr>
        <w:t>здоровьесберегающие</w:t>
      </w:r>
      <w:proofErr w:type="spellEnd"/>
      <w:r w:rsidRPr="00AD4E15">
        <w:rPr>
          <w:rStyle w:val="s7"/>
        </w:rPr>
        <w:t xml:space="preserve"> технологии. </w:t>
      </w:r>
    </w:p>
    <w:p w:rsidR="00AD4E15" w:rsidRPr="0050280B" w:rsidRDefault="00AD4E15" w:rsidP="0050280B">
      <w:pPr>
        <w:spacing w:after="0" w:line="360" w:lineRule="auto"/>
        <w:ind w:firstLine="708"/>
        <w:jc w:val="both"/>
        <w:rPr>
          <w:rFonts w:ascii="Times New Roman" w:eastAsia="Times New Roman" w:hAnsi="Times New Roman" w:cs="Times New Roman"/>
          <w:sz w:val="24"/>
          <w:szCs w:val="24"/>
          <w:lang w:eastAsia="ru-RU"/>
        </w:rPr>
      </w:pPr>
      <w:r w:rsidRPr="00AD4E15">
        <w:rPr>
          <w:rFonts w:ascii="Times New Roman" w:eastAsia="Times New Roman" w:hAnsi="Times New Roman" w:cs="Times New Roman"/>
          <w:sz w:val="24"/>
          <w:szCs w:val="24"/>
          <w:lang w:eastAsia="ru-RU"/>
        </w:rPr>
        <w:t xml:space="preserve">Физическая культура и спорт в </w:t>
      </w:r>
      <w:r w:rsidR="0050280B">
        <w:rPr>
          <w:rFonts w:ascii="Times New Roman" w:eastAsia="Times New Roman" w:hAnsi="Times New Roman" w:cs="Times New Roman"/>
          <w:sz w:val="24"/>
          <w:szCs w:val="24"/>
          <w:lang w:eastAsia="ru-RU"/>
        </w:rPr>
        <w:t>техникуме</w:t>
      </w:r>
      <w:r w:rsidRPr="00AD4E15">
        <w:rPr>
          <w:rFonts w:ascii="Times New Roman" w:eastAsia="Times New Roman" w:hAnsi="Times New Roman" w:cs="Times New Roman"/>
          <w:sz w:val="24"/>
          <w:szCs w:val="24"/>
          <w:lang w:eastAsia="ru-RU"/>
        </w:rPr>
        <w:t xml:space="preserve"> представляет собой разнообразную и обширную систему, состоящую из уроков физической культурой, внеурочных занятий в спортивных </w:t>
      </w:r>
      <w:r w:rsidR="0050280B">
        <w:rPr>
          <w:rFonts w:ascii="Times New Roman" w:eastAsia="Times New Roman" w:hAnsi="Times New Roman" w:cs="Times New Roman"/>
          <w:sz w:val="24"/>
          <w:szCs w:val="24"/>
          <w:lang w:eastAsia="ru-RU"/>
        </w:rPr>
        <w:t>секциях</w:t>
      </w:r>
      <w:r w:rsidRPr="00AD4E15">
        <w:rPr>
          <w:rFonts w:ascii="Times New Roman" w:eastAsia="Times New Roman" w:hAnsi="Times New Roman" w:cs="Times New Roman"/>
          <w:sz w:val="24"/>
          <w:szCs w:val="24"/>
          <w:lang w:eastAsia="ru-RU"/>
        </w:rPr>
        <w:t xml:space="preserve"> </w:t>
      </w:r>
      <w:r w:rsidR="0050280B">
        <w:rPr>
          <w:rFonts w:ascii="Times New Roman" w:eastAsia="Times New Roman" w:hAnsi="Times New Roman" w:cs="Times New Roman"/>
          <w:sz w:val="24"/>
          <w:szCs w:val="24"/>
          <w:lang w:eastAsia="ru-RU"/>
        </w:rPr>
        <w:t>техникума</w:t>
      </w:r>
      <w:r w:rsidRPr="00AD4E15">
        <w:rPr>
          <w:rFonts w:ascii="Times New Roman" w:eastAsia="Times New Roman" w:hAnsi="Times New Roman" w:cs="Times New Roman"/>
          <w:sz w:val="24"/>
          <w:szCs w:val="24"/>
          <w:lang w:eastAsia="ru-RU"/>
        </w:rPr>
        <w:t xml:space="preserve">, участие студентов в ежегодных </w:t>
      </w:r>
      <w:proofErr w:type="spellStart"/>
      <w:r w:rsidRPr="00AD4E15">
        <w:rPr>
          <w:rFonts w:ascii="Times New Roman" w:eastAsia="Times New Roman" w:hAnsi="Times New Roman" w:cs="Times New Roman"/>
          <w:sz w:val="24"/>
          <w:szCs w:val="24"/>
          <w:lang w:eastAsia="ru-RU"/>
        </w:rPr>
        <w:t>физкультурно</w:t>
      </w:r>
      <w:proofErr w:type="spellEnd"/>
      <w:r w:rsidRPr="00AD4E15">
        <w:rPr>
          <w:rFonts w:ascii="Times New Roman" w:eastAsia="Times New Roman" w:hAnsi="Times New Roman" w:cs="Times New Roman"/>
          <w:sz w:val="24"/>
          <w:szCs w:val="24"/>
          <w:lang w:eastAsia="ru-RU"/>
        </w:rPr>
        <w:t xml:space="preserve"> – оздоровительных и спортивно – массовых мероприятиях,</w:t>
      </w:r>
      <w:r w:rsidR="0050280B">
        <w:rPr>
          <w:rFonts w:ascii="Times New Roman" w:eastAsia="Times New Roman" w:hAnsi="Times New Roman" w:cs="Times New Roman"/>
          <w:sz w:val="24"/>
          <w:szCs w:val="24"/>
          <w:lang w:eastAsia="ru-RU"/>
        </w:rPr>
        <w:t xml:space="preserve"> </w:t>
      </w:r>
      <w:r w:rsidRPr="00AD4E15">
        <w:rPr>
          <w:rFonts w:ascii="Times New Roman" w:eastAsia="Times New Roman" w:hAnsi="Times New Roman" w:cs="Times New Roman"/>
          <w:sz w:val="24"/>
          <w:szCs w:val="24"/>
          <w:lang w:eastAsia="ru-RU"/>
        </w:rPr>
        <w:t>внутренних и районных, областных и городских соревнованиях по  различным видам спорта, успешное участие сб</w:t>
      </w:r>
      <w:r w:rsidR="009D6FF3">
        <w:rPr>
          <w:rFonts w:ascii="Times New Roman" w:eastAsia="Times New Roman" w:hAnsi="Times New Roman" w:cs="Times New Roman"/>
          <w:sz w:val="24"/>
          <w:szCs w:val="24"/>
          <w:lang w:eastAsia="ru-RU"/>
        </w:rPr>
        <w:t xml:space="preserve">орных команд Спартакиаде </w:t>
      </w:r>
      <w:proofErr w:type="spellStart"/>
      <w:r w:rsidR="009D6FF3">
        <w:rPr>
          <w:rFonts w:ascii="Times New Roman" w:eastAsia="Times New Roman" w:hAnsi="Times New Roman" w:cs="Times New Roman"/>
          <w:sz w:val="24"/>
          <w:szCs w:val="24"/>
          <w:lang w:eastAsia="ru-RU"/>
        </w:rPr>
        <w:t>ССУЗов</w:t>
      </w:r>
      <w:proofErr w:type="spellEnd"/>
      <w:r w:rsidRPr="00AD4E15">
        <w:rPr>
          <w:rFonts w:ascii="Times New Roman" w:eastAsia="Times New Roman" w:hAnsi="Times New Roman" w:cs="Times New Roman"/>
          <w:sz w:val="24"/>
          <w:szCs w:val="24"/>
          <w:lang w:eastAsia="ru-RU"/>
        </w:rPr>
        <w:t>.</w:t>
      </w:r>
    </w:p>
    <w:p w:rsidR="00AD4E15" w:rsidRDefault="00AD4E15" w:rsidP="00AD4E15">
      <w:pPr>
        <w:spacing w:after="0" w:line="240" w:lineRule="auto"/>
        <w:jc w:val="center"/>
        <w:rPr>
          <w:rFonts w:ascii="Times New Roman" w:hAnsi="Times New Roman" w:cs="Times New Roman"/>
          <w:sz w:val="24"/>
          <w:szCs w:val="24"/>
        </w:rPr>
      </w:pPr>
      <w:r w:rsidRPr="00AD4E15">
        <w:rPr>
          <w:rFonts w:ascii="Times New Roman" w:hAnsi="Times New Roman" w:cs="Times New Roman"/>
          <w:sz w:val="24"/>
          <w:szCs w:val="24"/>
        </w:rPr>
        <w:t>Мероприятия, проводимые со студентами</w:t>
      </w:r>
      <w:r w:rsidR="00C24A03">
        <w:rPr>
          <w:rFonts w:ascii="Times New Roman" w:hAnsi="Times New Roman" w:cs="Times New Roman"/>
          <w:sz w:val="24"/>
          <w:szCs w:val="24"/>
        </w:rPr>
        <w:t xml:space="preserve"> в 2016/2017 учебном году</w:t>
      </w:r>
    </w:p>
    <w:p w:rsidR="00A5453A" w:rsidRPr="00AD4E15" w:rsidRDefault="00A5453A" w:rsidP="00A5453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DC376D">
        <w:rPr>
          <w:rFonts w:ascii="Times New Roman" w:hAnsi="Times New Roman" w:cs="Times New Roman"/>
          <w:sz w:val="24"/>
          <w:szCs w:val="24"/>
        </w:rPr>
        <w:t>6</w:t>
      </w:r>
      <w:r>
        <w:rPr>
          <w:rFonts w:ascii="Times New Roman" w:hAnsi="Times New Roman" w:cs="Times New Roman"/>
          <w:sz w:val="24"/>
          <w:szCs w:val="24"/>
        </w:rPr>
        <w:t>.</w:t>
      </w:r>
    </w:p>
    <w:p w:rsidR="00AD4E15" w:rsidRDefault="00AD4E15" w:rsidP="00AD4E15">
      <w:pPr>
        <w:spacing w:after="0" w:line="240" w:lineRule="auto"/>
        <w:ind w:left="720"/>
      </w:pPr>
    </w:p>
    <w:tbl>
      <w:tblPr>
        <w:tblStyle w:val="a4"/>
        <w:tblW w:w="10065" w:type="dxa"/>
        <w:tblInd w:w="-318" w:type="dxa"/>
        <w:tblLook w:val="01E0"/>
      </w:tblPr>
      <w:tblGrid>
        <w:gridCol w:w="568"/>
        <w:gridCol w:w="4536"/>
        <w:gridCol w:w="1418"/>
        <w:gridCol w:w="3543"/>
      </w:tblGrid>
      <w:tr w:rsidR="00AD4E15" w:rsidTr="003B6029">
        <w:tc>
          <w:tcPr>
            <w:tcW w:w="568" w:type="dxa"/>
            <w:tcBorders>
              <w:top w:val="single" w:sz="4" w:space="0" w:color="auto"/>
              <w:left w:val="single" w:sz="4" w:space="0" w:color="auto"/>
              <w:bottom w:val="single" w:sz="4" w:space="0" w:color="auto"/>
              <w:right w:val="single" w:sz="4" w:space="0" w:color="auto"/>
            </w:tcBorders>
          </w:tcPr>
          <w:p w:rsidR="00AD4E15" w:rsidRPr="00AD4E15" w:rsidRDefault="00AD4E15" w:rsidP="00AD4E15">
            <w:pPr>
              <w:jc w:val="cente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Название мероприятия</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Кол-во участников</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Результат</w:t>
            </w:r>
          </w:p>
        </w:tc>
      </w:tr>
      <w:tr w:rsidR="00AD4E15" w:rsidTr="003B6029">
        <w:tc>
          <w:tcPr>
            <w:tcW w:w="56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lang w:val="en-US"/>
              </w:rPr>
            </w:pPr>
            <w:r w:rsidRPr="00AD4E15">
              <w:rPr>
                <w:rFonts w:ascii="Times New Roman" w:hAnsi="Times New Roman" w:cs="Times New Roman"/>
                <w:sz w:val="24"/>
                <w:szCs w:val="24"/>
                <w:lang w:val="en-US"/>
              </w:rPr>
              <w:t>1</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День Здоровья Сильная молодежь – сильная Россия</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486</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 xml:space="preserve">Участие </w:t>
            </w:r>
          </w:p>
        </w:tc>
      </w:tr>
      <w:tr w:rsidR="00AD4E15" w:rsidTr="003B6029">
        <w:tc>
          <w:tcPr>
            <w:tcW w:w="56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 xml:space="preserve">Диагностика студентов с </w:t>
            </w:r>
            <w:proofErr w:type="gramStart"/>
            <w:r w:rsidRPr="00AD4E15">
              <w:rPr>
                <w:rFonts w:ascii="Times New Roman" w:hAnsi="Times New Roman" w:cs="Times New Roman"/>
                <w:sz w:val="24"/>
                <w:szCs w:val="24"/>
              </w:rPr>
              <w:t>мед работником</w:t>
            </w:r>
            <w:proofErr w:type="gramEnd"/>
            <w:r w:rsidRPr="00AD4E15">
              <w:rPr>
                <w:rFonts w:ascii="Times New Roman" w:hAnsi="Times New Roman" w:cs="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все</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 xml:space="preserve">Распределение по группам здоровья для занятий </w:t>
            </w:r>
          </w:p>
        </w:tc>
      </w:tr>
      <w:tr w:rsidR="00AD4E15" w:rsidTr="003B6029">
        <w:tc>
          <w:tcPr>
            <w:tcW w:w="56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3</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 xml:space="preserve">Анкетирование студентов по группам здоровья </w:t>
            </w:r>
          </w:p>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Определение физического развития и подготовленности</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все</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 xml:space="preserve">Определение студентов по активности занятий </w:t>
            </w:r>
            <w:proofErr w:type="spellStart"/>
            <w:r w:rsidRPr="00AD4E15">
              <w:rPr>
                <w:rFonts w:ascii="Times New Roman" w:hAnsi="Times New Roman" w:cs="Times New Roman"/>
                <w:sz w:val="24"/>
                <w:szCs w:val="24"/>
              </w:rPr>
              <w:t>фк</w:t>
            </w:r>
            <w:proofErr w:type="spellEnd"/>
            <w:r w:rsidRPr="00AD4E15">
              <w:rPr>
                <w:rFonts w:ascii="Times New Roman" w:hAnsi="Times New Roman" w:cs="Times New Roman"/>
                <w:sz w:val="24"/>
                <w:szCs w:val="24"/>
              </w:rPr>
              <w:t xml:space="preserve"> и спортом</w:t>
            </w:r>
          </w:p>
        </w:tc>
      </w:tr>
      <w:tr w:rsidR="00AD4E15" w:rsidTr="003B6029">
        <w:tc>
          <w:tcPr>
            <w:tcW w:w="56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4</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 xml:space="preserve">Подготовка к соревнованиям по футболу </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30</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 xml:space="preserve">Определение состава команды </w:t>
            </w:r>
          </w:p>
        </w:tc>
      </w:tr>
      <w:tr w:rsidR="00AD4E15" w:rsidTr="003B6029">
        <w:tc>
          <w:tcPr>
            <w:tcW w:w="56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5</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Проведение соревнований по мини-футболу среди групп техникума</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По 4-6 студентов от группы (54)</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 xml:space="preserve">Выявление </w:t>
            </w:r>
            <w:proofErr w:type="gramStart"/>
            <w:r w:rsidRPr="00AD4E15">
              <w:rPr>
                <w:rFonts w:ascii="Times New Roman" w:hAnsi="Times New Roman" w:cs="Times New Roman"/>
                <w:sz w:val="24"/>
                <w:szCs w:val="24"/>
              </w:rPr>
              <w:t>сильнейших</w:t>
            </w:r>
            <w:proofErr w:type="gramEnd"/>
          </w:p>
        </w:tc>
      </w:tr>
      <w:tr w:rsidR="00AD4E15" w:rsidTr="003B6029">
        <w:tc>
          <w:tcPr>
            <w:tcW w:w="56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6</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Кросс Наций</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lang w:val="en-US"/>
              </w:rPr>
            </w:pPr>
            <w:r w:rsidRPr="00AD4E15">
              <w:rPr>
                <w:rFonts w:ascii="Times New Roman" w:hAnsi="Times New Roman" w:cs="Times New Roman"/>
                <w:sz w:val="24"/>
                <w:szCs w:val="24"/>
                <w:lang w:val="en-US"/>
              </w:rPr>
              <w:t>54</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участие</w:t>
            </w:r>
          </w:p>
        </w:tc>
      </w:tr>
      <w:tr w:rsidR="00AD4E15" w:rsidTr="003B6029">
        <w:tc>
          <w:tcPr>
            <w:tcW w:w="56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7</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Участие в соревнованиях по мини-футболу</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lang w:val="en-US"/>
              </w:rPr>
            </w:pPr>
            <w:r w:rsidRPr="00AD4E15">
              <w:rPr>
                <w:rFonts w:ascii="Times New Roman" w:hAnsi="Times New Roman" w:cs="Times New Roman"/>
                <w:sz w:val="24"/>
                <w:szCs w:val="24"/>
                <w:lang w:val="en-US"/>
              </w:rPr>
              <w:t>14</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lang w:val="en-US"/>
              </w:rPr>
              <w:t>4</w:t>
            </w:r>
            <w:r w:rsidRPr="00AD4E15">
              <w:rPr>
                <w:rFonts w:ascii="Times New Roman" w:hAnsi="Times New Roman" w:cs="Times New Roman"/>
                <w:sz w:val="24"/>
                <w:szCs w:val="24"/>
              </w:rPr>
              <w:t>м</w:t>
            </w:r>
          </w:p>
        </w:tc>
      </w:tr>
      <w:tr w:rsidR="00AD4E15" w:rsidTr="003B6029">
        <w:tc>
          <w:tcPr>
            <w:tcW w:w="56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8</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Подготовка к соревнованиям по волейболу</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26</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Определение состава команды</w:t>
            </w:r>
          </w:p>
        </w:tc>
      </w:tr>
      <w:tr w:rsidR="00AD4E15" w:rsidTr="003B6029">
        <w:tc>
          <w:tcPr>
            <w:tcW w:w="56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9</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Участие в соревнованиях по волейболу два состава юноши и девушки</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10 и 8</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5м и 4м</w:t>
            </w:r>
          </w:p>
        </w:tc>
      </w:tr>
      <w:tr w:rsidR="00AD4E15" w:rsidTr="003B6029">
        <w:tc>
          <w:tcPr>
            <w:tcW w:w="56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10</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День здоровья здоровый образ жизни</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Все группы (354)</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Знания по теме ЗОЖ</w:t>
            </w:r>
          </w:p>
        </w:tc>
      </w:tr>
      <w:tr w:rsidR="00AD4E15" w:rsidTr="003B6029">
        <w:tc>
          <w:tcPr>
            <w:tcW w:w="56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11</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 xml:space="preserve">Шахматы </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12</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 xml:space="preserve">1м </w:t>
            </w:r>
            <w:proofErr w:type="spellStart"/>
            <w:r w:rsidRPr="00AD4E15">
              <w:rPr>
                <w:rFonts w:ascii="Times New Roman" w:hAnsi="Times New Roman" w:cs="Times New Roman"/>
                <w:sz w:val="24"/>
                <w:szCs w:val="24"/>
              </w:rPr>
              <w:t>Ашуров</w:t>
            </w:r>
            <w:proofErr w:type="spellEnd"/>
            <w:r w:rsidRPr="00AD4E15">
              <w:rPr>
                <w:rFonts w:ascii="Times New Roman" w:hAnsi="Times New Roman" w:cs="Times New Roman"/>
                <w:sz w:val="24"/>
                <w:szCs w:val="24"/>
              </w:rPr>
              <w:t xml:space="preserve"> Д</w:t>
            </w:r>
            <w:r w:rsidR="009D6FF3">
              <w:rPr>
                <w:rFonts w:ascii="Times New Roman" w:hAnsi="Times New Roman" w:cs="Times New Roman"/>
                <w:sz w:val="24"/>
                <w:szCs w:val="24"/>
              </w:rPr>
              <w:t>.</w:t>
            </w:r>
          </w:p>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2м Ходжаев С</w:t>
            </w:r>
            <w:r w:rsidR="009D6FF3">
              <w:rPr>
                <w:rFonts w:ascii="Times New Roman" w:hAnsi="Times New Roman" w:cs="Times New Roman"/>
                <w:sz w:val="24"/>
                <w:szCs w:val="24"/>
              </w:rPr>
              <w:t>.</w:t>
            </w:r>
          </w:p>
          <w:p w:rsidR="00AD4E15" w:rsidRPr="00AD4E15" w:rsidRDefault="00AD4E15" w:rsidP="009D6FF3">
            <w:pPr>
              <w:rPr>
                <w:rFonts w:ascii="Times New Roman" w:hAnsi="Times New Roman" w:cs="Times New Roman"/>
                <w:sz w:val="24"/>
                <w:szCs w:val="24"/>
              </w:rPr>
            </w:pPr>
            <w:r w:rsidRPr="00AD4E15">
              <w:rPr>
                <w:rFonts w:ascii="Times New Roman" w:hAnsi="Times New Roman" w:cs="Times New Roman"/>
                <w:sz w:val="24"/>
                <w:szCs w:val="24"/>
              </w:rPr>
              <w:t xml:space="preserve">3м </w:t>
            </w:r>
            <w:proofErr w:type="spellStart"/>
            <w:r w:rsidRPr="00AD4E15">
              <w:rPr>
                <w:rFonts w:ascii="Times New Roman" w:hAnsi="Times New Roman" w:cs="Times New Roman"/>
                <w:sz w:val="24"/>
                <w:szCs w:val="24"/>
              </w:rPr>
              <w:t>Ангелопова</w:t>
            </w:r>
            <w:proofErr w:type="spellEnd"/>
            <w:r w:rsidRPr="00AD4E15">
              <w:rPr>
                <w:rFonts w:ascii="Times New Roman" w:hAnsi="Times New Roman" w:cs="Times New Roman"/>
                <w:sz w:val="24"/>
                <w:szCs w:val="24"/>
              </w:rPr>
              <w:t xml:space="preserve"> Я</w:t>
            </w:r>
            <w:r w:rsidR="009D6FF3">
              <w:rPr>
                <w:rFonts w:ascii="Times New Roman" w:hAnsi="Times New Roman" w:cs="Times New Roman"/>
                <w:sz w:val="24"/>
                <w:szCs w:val="24"/>
              </w:rPr>
              <w:t>.</w:t>
            </w:r>
            <w:r w:rsidRPr="00AD4E15">
              <w:rPr>
                <w:rFonts w:ascii="Times New Roman" w:hAnsi="Times New Roman" w:cs="Times New Roman"/>
                <w:sz w:val="24"/>
                <w:szCs w:val="24"/>
              </w:rPr>
              <w:t xml:space="preserve"> </w:t>
            </w:r>
          </w:p>
        </w:tc>
      </w:tr>
      <w:tr w:rsidR="00AD4E15" w:rsidTr="003B6029">
        <w:tc>
          <w:tcPr>
            <w:tcW w:w="56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12</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 xml:space="preserve">Пропаганда здорового образа жизни </w:t>
            </w:r>
            <w:r w:rsidRPr="00AD4E15">
              <w:rPr>
                <w:rFonts w:ascii="Times New Roman" w:hAnsi="Times New Roman" w:cs="Times New Roman"/>
                <w:sz w:val="24"/>
                <w:szCs w:val="24"/>
              </w:rPr>
              <w:lastRenderedPageBreak/>
              <w:t>отказ от пагубных привычек</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lastRenderedPageBreak/>
              <w:t>302</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 xml:space="preserve">Последствия наркотиков, </w:t>
            </w:r>
            <w:r w:rsidRPr="00AD4E15">
              <w:rPr>
                <w:rFonts w:ascii="Times New Roman" w:hAnsi="Times New Roman" w:cs="Times New Roman"/>
                <w:sz w:val="24"/>
                <w:szCs w:val="24"/>
              </w:rPr>
              <w:lastRenderedPageBreak/>
              <w:t xml:space="preserve">употребление электронных сигарет и </w:t>
            </w:r>
            <w:proofErr w:type="spellStart"/>
            <w:r w:rsidRPr="00AD4E15">
              <w:rPr>
                <w:rFonts w:ascii="Times New Roman" w:hAnsi="Times New Roman" w:cs="Times New Roman"/>
                <w:sz w:val="24"/>
                <w:szCs w:val="24"/>
              </w:rPr>
              <w:t>тд</w:t>
            </w:r>
            <w:proofErr w:type="spellEnd"/>
          </w:p>
        </w:tc>
      </w:tr>
      <w:tr w:rsidR="00AD4E15" w:rsidTr="003B6029">
        <w:tc>
          <w:tcPr>
            <w:tcW w:w="568" w:type="dxa"/>
            <w:tcBorders>
              <w:top w:val="single" w:sz="4" w:space="0" w:color="auto"/>
              <w:left w:val="single" w:sz="4" w:space="0" w:color="auto"/>
              <w:bottom w:val="single" w:sz="4" w:space="0" w:color="auto"/>
              <w:right w:val="single" w:sz="4" w:space="0" w:color="auto"/>
            </w:tcBorders>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lastRenderedPageBreak/>
              <w:t>13</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Подготовка к лыжным гонкам</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10ч</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Определение состава команды</w:t>
            </w:r>
          </w:p>
        </w:tc>
      </w:tr>
      <w:tr w:rsidR="00AD4E15" w:rsidTr="003B6029">
        <w:tc>
          <w:tcPr>
            <w:tcW w:w="568" w:type="dxa"/>
            <w:tcBorders>
              <w:top w:val="single" w:sz="4" w:space="0" w:color="auto"/>
              <w:left w:val="single" w:sz="4" w:space="0" w:color="auto"/>
              <w:bottom w:val="single" w:sz="4" w:space="0" w:color="auto"/>
              <w:right w:val="single" w:sz="4" w:space="0" w:color="auto"/>
            </w:tcBorders>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14</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Соревнования по лыжным гонкам</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5ч</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Участие</w:t>
            </w:r>
          </w:p>
        </w:tc>
      </w:tr>
      <w:tr w:rsidR="00AD4E15" w:rsidTr="003B6029">
        <w:tc>
          <w:tcPr>
            <w:tcW w:w="568" w:type="dxa"/>
            <w:tcBorders>
              <w:top w:val="single" w:sz="4" w:space="0" w:color="auto"/>
              <w:left w:val="single" w:sz="4" w:space="0" w:color="auto"/>
              <w:bottom w:val="single" w:sz="4" w:space="0" w:color="auto"/>
              <w:right w:val="single" w:sz="4" w:space="0" w:color="auto"/>
            </w:tcBorders>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15</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Лыжня России</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33ч</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Участие</w:t>
            </w:r>
          </w:p>
        </w:tc>
      </w:tr>
      <w:tr w:rsidR="00AD4E15" w:rsidTr="003B6029">
        <w:tc>
          <w:tcPr>
            <w:tcW w:w="568" w:type="dxa"/>
            <w:tcBorders>
              <w:top w:val="single" w:sz="4" w:space="0" w:color="auto"/>
              <w:left w:val="single" w:sz="4" w:space="0" w:color="auto"/>
              <w:bottom w:val="single" w:sz="4" w:space="0" w:color="auto"/>
              <w:right w:val="single" w:sz="4" w:space="0" w:color="auto"/>
            </w:tcBorders>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16</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Зарница</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10ч</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3м</w:t>
            </w:r>
          </w:p>
        </w:tc>
      </w:tr>
      <w:tr w:rsidR="00AD4E15" w:rsidTr="003B6029">
        <w:tc>
          <w:tcPr>
            <w:tcW w:w="568" w:type="dxa"/>
            <w:tcBorders>
              <w:top w:val="single" w:sz="4" w:space="0" w:color="auto"/>
              <w:left w:val="single" w:sz="4" w:space="0" w:color="auto"/>
              <w:bottom w:val="single" w:sz="4" w:space="0" w:color="auto"/>
              <w:right w:val="single" w:sz="4" w:space="0" w:color="auto"/>
            </w:tcBorders>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17</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Подготовка к зимнему мини-футболу</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20</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Определение состава команды</w:t>
            </w:r>
          </w:p>
        </w:tc>
      </w:tr>
      <w:tr w:rsidR="00AD4E15" w:rsidTr="003B6029">
        <w:tc>
          <w:tcPr>
            <w:tcW w:w="568" w:type="dxa"/>
            <w:tcBorders>
              <w:top w:val="single" w:sz="4" w:space="0" w:color="auto"/>
              <w:left w:val="single" w:sz="4" w:space="0" w:color="auto"/>
              <w:bottom w:val="single" w:sz="4" w:space="0" w:color="auto"/>
              <w:right w:val="single" w:sz="4" w:space="0" w:color="auto"/>
            </w:tcBorders>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18</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proofErr w:type="gramStart"/>
            <w:r w:rsidRPr="00AD4E15">
              <w:rPr>
                <w:rFonts w:ascii="Times New Roman" w:hAnsi="Times New Roman" w:cs="Times New Roman"/>
                <w:sz w:val="24"/>
                <w:szCs w:val="24"/>
              </w:rPr>
              <w:t>Зимний</w:t>
            </w:r>
            <w:proofErr w:type="gramEnd"/>
            <w:r w:rsidRPr="00AD4E15">
              <w:rPr>
                <w:rFonts w:ascii="Times New Roman" w:hAnsi="Times New Roman" w:cs="Times New Roman"/>
                <w:sz w:val="24"/>
                <w:szCs w:val="24"/>
              </w:rPr>
              <w:t xml:space="preserve"> мини-футбол</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12</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2м</w:t>
            </w:r>
          </w:p>
        </w:tc>
      </w:tr>
      <w:tr w:rsidR="00AD4E15" w:rsidTr="003B6029">
        <w:tc>
          <w:tcPr>
            <w:tcW w:w="568" w:type="dxa"/>
            <w:tcBorders>
              <w:top w:val="single" w:sz="4" w:space="0" w:color="auto"/>
              <w:left w:val="single" w:sz="4" w:space="0" w:color="auto"/>
              <w:bottom w:val="single" w:sz="4" w:space="0" w:color="auto"/>
              <w:right w:val="single" w:sz="4" w:space="0" w:color="auto"/>
            </w:tcBorders>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19</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proofErr w:type="gramStart"/>
            <w:r w:rsidRPr="00AD4E15">
              <w:rPr>
                <w:rFonts w:ascii="Times New Roman" w:hAnsi="Times New Roman" w:cs="Times New Roman"/>
                <w:sz w:val="24"/>
                <w:szCs w:val="24"/>
              </w:rPr>
              <w:t>Соревнования</w:t>
            </w:r>
            <w:proofErr w:type="gramEnd"/>
            <w:r w:rsidRPr="00AD4E15">
              <w:rPr>
                <w:rFonts w:ascii="Times New Roman" w:hAnsi="Times New Roman" w:cs="Times New Roman"/>
                <w:sz w:val="24"/>
                <w:szCs w:val="24"/>
              </w:rPr>
              <w:t xml:space="preserve"> посвященные Дню Защитника Отечества</w:t>
            </w:r>
          </w:p>
        </w:tc>
        <w:tc>
          <w:tcPr>
            <w:tcW w:w="1418" w:type="dxa"/>
            <w:tcBorders>
              <w:top w:val="single" w:sz="4" w:space="0" w:color="auto"/>
              <w:left w:val="single" w:sz="4" w:space="0" w:color="auto"/>
              <w:bottom w:val="single" w:sz="4" w:space="0" w:color="auto"/>
              <w:right w:val="single" w:sz="4" w:space="0" w:color="auto"/>
            </w:tcBorders>
            <w:hideMark/>
          </w:tcPr>
          <w:p w:rsidR="00AD4E15" w:rsidRPr="00C86D05" w:rsidRDefault="00AD4E15" w:rsidP="00C86D05">
            <w:pPr>
              <w:jc w:val="center"/>
              <w:rPr>
                <w:rFonts w:ascii="Times New Roman" w:hAnsi="Times New Roman" w:cs="Times New Roman"/>
                <w:sz w:val="20"/>
                <w:szCs w:val="20"/>
              </w:rPr>
            </w:pPr>
            <w:r w:rsidRPr="00C86D05">
              <w:rPr>
                <w:rFonts w:ascii="Times New Roman" w:hAnsi="Times New Roman" w:cs="Times New Roman"/>
                <w:sz w:val="20"/>
                <w:szCs w:val="20"/>
              </w:rPr>
              <w:t>По 8ч от группы</w:t>
            </w:r>
          </w:p>
          <w:p w:rsidR="00C24A03" w:rsidRPr="00AD4E15" w:rsidRDefault="00C24A03" w:rsidP="00C86D05">
            <w:pPr>
              <w:jc w:val="center"/>
              <w:rPr>
                <w:rFonts w:ascii="Times New Roman" w:hAnsi="Times New Roman" w:cs="Times New Roman"/>
                <w:sz w:val="24"/>
                <w:szCs w:val="24"/>
              </w:rPr>
            </w:pPr>
            <w:r w:rsidRPr="00C86D05">
              <w:rPr>
                <w:rFonts w:ascii="Times New Roman" w:hAnsi="Times New Roman" w:cs="Times New Roman"/>
                <w:sz w:val="20"/>
                <w:szCs w:val="20"/>
              </w:rPr>
              <w:t>( все группы)</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Показатель способностей у юношей допризывного и призывного возраста</w:t>
            </w:r>
          </w:p>
        </w:tc>
      </w:tr>
      <w:tr w:rsidR="00AD4E15" w:rsidTr="003B6029">
        <w:tc>
          <w:tcPr>
            <w:tcW w:w="568" w:type="dxa"/>
            <w:tcBorders>
              <w:top w:val="single" w:sz="4" w:space="0" w:color="auto"/>
              <w:left w:val="single" w:sz="4" w:space="0" w:color="auto"/>
              <w:bottom w:val="single" w:sz="4" w:space="0" w:color="auto"/>
              <w:right w:val="single" w:sz="4" w:space="0" w:color="auto"/>
            </w:tcBorders>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20</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Фестиваль Спорта</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20ч</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1,2,3 по шахматам, 2м за мини футбол</w:t>
            </w:r>
          </w:p>
        </w:tc>
      </w:tr>
      <w:tr w:rsidR="00AD4E15" w:rsidTr="003B6029">
        <w:tc>
          <w:tcPr>
            <w:tcW w:w="568" w:type="dxa"/>
            <w:tcBorders>
              <w:top w:val="single" w:sz="4" w:space="0" w:color="auto"/>
              <w:left w:val="single" w:sz="4" w:space="0" w:color="auto"/>
              <w:bottom w:val="single" w:sz="4" w:space="0" w:color="auto"/>
              <w:right w:val="single" w:sz="4" w:space="0" w:color="auto"/>
            </w:tcBorders>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21</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День здоровья</w:t>
            </w:r>
          </w:p>
        </w:tc>
        <w:tc>
          <w:tcPr>
            <w:tcW w:w="1418" w:type="dxa"/>
            <w:tcBorders>
              <w:top w:val="single" w:sz="4" w:space="0" w:color="auto"/>
              <w:left w:val="single" w:sz="4" w:space="0" w:color="auto"/>
              <w:bottom w:val="single" w:sz="4" w:space="0" w:color="auto"/>
              <w:right w:val="single" w:sz="4" w:space="0" w:color="auto"/>
            </w:tcBorders>
          </w:tcPr>
          <w:p w:rsidR="00AD4E15" w:rsidRPr="00AD4E15" w:rsidRDefault="00C24A03" w:rsidP="00AD4E15">
            <w:pPr>
              <w:jc w:val="center"/>
              <w:rPr>
                <w:rFonts w:ascii="Times New Roman" w:hAnsi="Times New Roman" w:cs="Times New Roman"/>
                <w:sz w:val="24"/>
                <w:szCs w:val="24"/>
              </w:rPr>
            </w:pPr>
            <w:r>
              <w:rPr>
                <w:rFonts w:ascii="Times New Roman" w:hAnsi="Times New Roman" w:cs="Times New Roman"/>
                <w:sz w:val="24"/>
                <w:szCs w:val="24"/>
              </w:rPr>
              <w:t>216</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 xml:space="preserve">Определение студентов по активности занятий </w:t>
            </w:r>
            <w:proofErr w:type="spellStart"/>
            <w:r w:rsidRPr="00AD4E15">
              <w:rPr>
                <w:rFonts w:ascii="Times New Roman" w:hAnsi="Times New Roman" w:cs="Times New Roman"/>
                <w:sz w:val="24"/>
                <w:szCs w:val="24"/>
              </w:rPr>
              <w:t>фк</w:t>
            </w:r>
            <w:proofErr w:type="spellEnd"/>
            <w:r w:rsidRPr="00AD4E15">
              <w:rPr>
                <w:rFonts w:ascii="Times New Roman" w:hAnsi="Times New Roman" w:cs="Times New Roman"/>
                <w:sz w:val="24"/>
                <w:szCs w:val="24"/>
              </w:rPr>
              <w:t xml:space="preserve"> и спортом</w:t>
            </w:r>
          </w:p>
        </w:tc>
      </w:tr>
      <w:tr w:rsidR="00AD4E15" w:rsidTr="003B6029">
        <w:tc>
          <w:tcPr>
            <w:tcW w:w="568" w:type="dxa"/>
            <w:tcBorders>
              <w:top w:val="single" w:sz="4" w:space="0" w:color="auto"/>
              <w:left w:val="single" w:sz="4" w:space="0" w:color="auto"/>
              <w:bottom w:val="single" w:sz="4" w:space="0" w:color="auto"/>
              <w:right w:val="single" w:sz="4" w:space="0" w:color="auto"/>
            </w:tcBorders>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22</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Пропаганда здорового образа жизни</w:t>
            </w:r>
          </w:p>
        </w:tc>
        <w:tc>
          <w:tcPr>
            <w:tcW w:w="1418" w:type="dxa"/>
            <w:tcBorders>
              <w:top w:val="single" w:sz="4" w:space="0" w:color="auto"/>
              <w:left w:val="single" w:sz="4" w:space="0" w:color="auto"/>
              <w:bottom w:val="single" w:sz="4" w:space="0" w:color="auto"/>
              <w:right w:val="single" w:sz="4" w:space="0" w:color="auto"/>
            </w:tcBorders>
          </w:tcPr>
          <w:p w:rsidR="00AD4E15" w:rsidRPr="00AD4E15" w:rsidRDefault="00C24A03" w:rsidP="00AD4E15">
            <w:pPr>
              <w:jc w:val="center"/>
              <w:rPr>
                <w:rFonts w:ascii="Times New Roman" w:hAnsi="Times New Roman" w:cs="Times New Roman"/>
                <w:sz w:val="24"/>
                <w:szCs w:val="24"/>
              </w:rPr>
            </w:pPr>
            <w:r>
              <w:rPr>
                <w:rFonts w:ascii="Times New Roman" w:hAnsi="Times New Roman" w:cs="Times New Roman"/>
                <w:sz w:val="24"/>
                <w:szCs w:val="24"/>
              </w:rPr>
              <w:t>186</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 xml:space="preserve">Определение студентов по активности занятий </w:t>
            </w:r>
            <w:proofErr w:type="spellStart"/>
            <w:r w:rsidRPr="00AD4E15">
              <w:rPr>
                <w:rFonts w:ascii="Times New Roman" w:hAnsi="Times New Roman" w:cs="Times New Roman"/>
                <w:sz w:val="24"/>
                <w:szCs w:val="24"/>
              </w:rPr>
              <w:t>фк</w:t>
            </w:r>
            <w:proofErr w:type="spellEnd"/>
            <w:r w:rsidRPr="00AD4E15">
              <w:rPr>
                <w:rFonts w:ascii="Times New Roman" w:hAnsi="Times New Roman" w:cs="Times New Roman"/>
                <w:sz w:val="24"/>
                <w:szCs w:val="24"/>
              </w:rPr>
              <w:t xml:space="preserve"> и спортом</w:t>
            </w:r>
          </w:p>
        </w:tc>
      </w:tr>
      <w:tr w:rsidR="00AD4E15" w:rsidTr="003B6029">
        <w:tc>
          <w:tcPr>
            <w:tcW w:w="568" w:type="dxa"/>
            <w:tcBorders>
              <w:top w:val="single" w:sz="4" w:space="0" w:color="auto"/>
              <w:left w:val="single" w:sz="4" w:space="0" w:color="auto"/>
              <w:bottom w:val="single" w:sz="4" w:space="0" w:color="auto"/>
              <w:right w:val="single" w:sz="4" w:space="0" w:color="auto"/>
            </w:tcBorders>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23</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Подготовка к соревнованиям по баскетболу</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20</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Определение состава команды</w:t>
            </w:r>
          </w:p>
        </w:tc>
      </w:tr>
      <w:tr w:rsidR="00AD4E15" w:rsidTr="003B6029">
        <w:tc>
          <w:tcPr>
            <w:tcW w:w="568" w:type="dxa"/>
            <w:tcBorders>
              <w:top w:val="single" w:sz="4" w:space="0" w:color="auto"/>
              <w:left w:val="single" w:sz="4" w:space="0" w:color="auto"/>
              <w:bottom w:val="single" w:sz="4" w:space="0" w:color="auto"/>
              <w:right w:val="single" w:sz="4" w:space="0" w:color="auto"/>
            </w:tcBorders>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24</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Соревнования по баскетболу среди техникумов Чкаловского района</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10</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Участие</w:t>
            </w:r>
          </w:p>
        </w:tc>
      </w:tr>
      <w:tr w:rsidR="00AD4E15" w:rsidTr="003B6029">
        <w:tc>
          <w:tcPr>
            <w:tcW w:w="568" w:type="dxa"/>
            <w:tcBorders>
              <w:top w:val="single" w:sz="4" w:space="0" w:color="auto"/>
              <w:left w:val="single" w:sz="4" w:space="0" w:color="auto"/>
              <w:bottom w:val="single" w:sz="4" w:space="0" w:color="auto"/>
              <w:right w:val="single" w:sz="4" w:space="0" w:color="auto"/>
            </w:tcBorders>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25</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Подготовка к эстафете посвященной 9мая</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18</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Определение состава команды</w:t>
            </w:r>
          </w:p>
        </w:tc>
      </w:tr>
      <w:tr w:rsidR="00AD4E15" w:rsidTr="003B6029">
        <w:tc>
          <w:tcPr>
            <w:tcW w:w="568" w:type="dxa"/>
            <w:tcBorders>
              <w:top w:val="single" w:sz="4" w:space="0" w:color="auto"/>
              <w:left w:val="single" w:sz="4" w:space="0" w:color="auto"/>
              <w:bottom w:val="single" w:sz="4" w:space="0" w:color="auto"/>
              <w:right w:val="single" w:sz="4" w:space="0" w:color="auto"/>
            </w:tcBorders>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26</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Эстафета легкоатлетическая посвященная 9мая</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C24A03">
            <w:pPr>
              <w:jc w:val="center"/>
              <w:rPr>
                <w:rFonts w:ascii="Times New Roman" w:hAnsi="Times New Roman" w:cs="Times New Roman"/>
                <w:sz w:val="24"/>
                <w:szCs w:val="24"/>
              </w:rPr>
            </w:pPr>
            <w:r w:rsidRPr="00AD4E15">
              <w:rPr>
                <w:rFonts w:ascii="Times New Roman" w:hAnsi="Times New Roman" w:cs="Times New Roman"/>
                <w:sz w:val="24"/>
                <w:szCs w:val="24"/>
              </w:rPr>
              <w:t>1</w:t>
            </w:r>
            <w:r w:rsidR="00C24A03">
              <w:rPr>
                <w:rFonts w:ascii="Times New Roman" w:hAnsi="Times New Roman" w:cs="Times New Roman"/>
                <w:sz w:val="24"/>
                <w:szCs w:val="24"/>
              </w:rPr>
              <w:t>4</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4м</w:t>
            </w:r>
          </w:p>
        </w:tc>
      </w:tr>
      <w:tr w:rsidR="00AD4E15" w:rsidTr="003B6029">
        <w:tc>
          <w:tcPr>
            <w:tcW w:w="568" w:type="dxa"/>
            <w:tcBorders>
              <w:top w:val="single" w:sz="4" w:space="0" w:color="auto"/>
              <w:left w:val="single" w:sz="4" w:space="0" w:color="auto"/>
              <w:bottom w:val="single" w:sz="4" w:space="0" w:color="auto"/>
              <w:right w:val="single" w:sz="4" w:space="0" w:color="auto"/>
            </w:tcBorders>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27</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proofErr w:type="spellStart"/>
            <w:r w:rsidRPr="00AD4E15">
              <w:rPr>
                <w:rFonts w:ascii="Times New Roman" w:hAnsi="Times New Roman" w:cs="Times New Roman"/>
                <w:sz w:val="24"/>
                <w:szCs w:val="24"/>
              </w:rPr>
              <w:t>Военнизированная</w:t>
            </w:r>
            <w:proofErr w:type="spellEnd"/>
            <w:r w:rsidRPr="00AD4E15">
              <w:rPr>
                <w:rFonts w:ascii="Times New Roman" w:hAnsi="Times New Roman" w:cs="Times New Roman"/>
                <w:sz w:val="24"/>
                <w:szCs w:val="24"/>
              </w:rPr>
              <w:t xml:space="preserve"> эстафета</w:t>
            </w:r>
          </w:p>
        </w:tc>
        <w:tc>
          <w:tcPr>
            <w:tcW w:w="1418" w:type="dxa"/>
            <w:tcBorders>
              <w:top w:val="single" w:sz="4" w:space="0" w:color="auto"/>
              <w:left w:val="single" w:sz="4" w:space="0" w:color="auto"/>
              <w:bottom w:val="single" w:sz="4" w:space="0" w:color="auto"/>
              <w:right w:val="single" w:sz="4" w:space="0" w:color="auto"/>
            </w:tcBorders>
            <w:hideMark/>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13</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1м</w:t>
            </w:r>
          </w:p>
        </w:tc>
      </w:tr>
      <w:tr w:rsidR="00AD4E15" w:rsidTr="003B6029">
        <w:tc>
          <w:tcPr>
            <w:tcW w:w="568" w:type="dxa"/>
            <w:tcBorders>
              <w:top w:val="single" w:sz="4" w:space="0" w:color="auto"/>
              <w:left w:val="single" w:sz="4" w:space="0" w:color="auto"/>
              <w:bottom w:val="single" w:sz="4" w:space="0" w:color="auto"/>
              <w:right w:val="single" w:sz="4" w:space="0" w:color="auto"/>
            </w:tcBorders>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28</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День здоровья</w:t>
            </w:r>
          </w:p>
        </w:tc>
        <w:tc>
          <w:tcPr>
            <w:tcW w:w="1418" w:type="dxa"/>
            <w:tcBorders>
              <w:top w:val="single" w:sz="4" w:space="0" w:color="auto"/>
              <w:left w:val="single" w:sz="4" w:space="0" w:color="auto"/>
              <w:bottom w:val="single" w:sz="4" w:space="0" w:color="auto"/>
              <w:right w:val="single" w:sz="4" w:space="0" w:color="auto"/>
            </w:tcBorders>
          </w:tcPr>
          <w:p w:rsidR="00AD4E15" w:rsidRPr="00AD4E15" w:rsidRDefault="00AD4E15" w:rsidP="00AD4E15">
            <w:pPr>
              <w:jc w:val="center"/>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 xml:space="preserve">Определение студентов по активности занятий </w:t>
            </w:r>
            <w:proofErr w:type="spellStart"/>
            <w:r w:rsidRPr="00AD4E15">
              <w:rPr>
                <w:rFonts w:ascii="Times New Roman" w:hAnsi="Times New Roman" w:cs="Times New Roman"/>
                <w:sz w:val="24"/>
                <w:szCs w:val="24"/>
              </w:rPr>
              <w:t>фк</w:t>
            </w:r>
            <w:proofErr w:type="spellEnd"/>
            <w:r w:rsidRPr="00AD4E15">
              <w:rPr>
                <w:rFonts w:ascii="Times New Roman" w:hAnsi="Times New Roman" w:cs="Times New Roman"/>
                <w:sz w:val="24"/>
                <w:szCs w:val="24"/>
              </w:rPr>
              <w:t xml:space="preserve"> и спортом</w:t>
            </w:r>
          </w:p>
        </w:tc>
      </w:tr>
      <w:tr w:rsidR="00AD4E15" w:rsidTr="003B6029">
        <w:tc>
          <w:tcPr>
            <w:tcW w:w="568" w:type="dxa"/>
            <w:tcBorders>
              <w:top w:val="single" w:sz="4" w:space="0" w:color="auto"/>
              <w:left w:val="single" w:sz="4" w:space="0" w:color="auto"/>
              <w:bottom w:val="single" w:sz="4" w:space="0" w:color="auto"/>
              <w:right w:val="single" w:sz="4" w:space="0" w:color="auto"/>
            </w:tcBorders>
          </w:tcPr>
          <w:p w:rsidR="00AD4E15" w:rsidRPr="00AD4E15" w:rsidRDefault="00AD4E15" w:rsidP="00AD4E15">
            <w:pPr>
              <w:jc w:val="center"/>
              <w:rPr>
                <w:rFonts w:ascii="Times New Roman" w:hAnsi="Times New Roman" w:cs="Times New Roman"/>
                <w:sz w:val="24"/>
                <w:szCs w:val="24"/>
              </w:rPr>
            </w:pPr>
            <w:r w:rsidRPr="00AD4E15">
              <w:rPr>
                <w:rFonts w:ascii="Times New Roman" w:hAnsi="Times New Roman" w:cs="Times New Roman"/>
                <w:sz w:val="24"/>
                <w:szCs w:val="24"/>
              </w:rPr>
              <w:t>29</w:t>
            </w:r>
          </w:p>
        </w:tc>
        <w:tc>
          <w:tcPr>
            <w:tcW w:w="4536"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День защиты детей</w:t>
            </w:r>
          </w:p>
        </w:tc>
        <w:tc>
          <w:tcPr>
            <w:tcW w:w="1418" w:type="dxa"/>
            <w:tcBorders>
              <w:top w:val="single" w:sz="4" w:space="0" w:color="auto"/>
              <w:left w:val="single" w:sz="4" w:space="0" w:color="auto"/>
              <w:bottom w:val="single" w:sz="4" w:space="0" w:color="auto"/>
              <w:right w:val="single" w:sz="4" w:space="0" w:color="auto"/>
            </w:tcBorders>
            <w:hideMark/>
          </w:tcPr>
          <w:p w:rsidR="00AD4E15" w:rsidRPr="00CC3032" w:rsidRDefault="00AD4E15" w:rsidP="00AD4E15">
            <w:pPr>
              <w:jc w:val="center"/>
              <w:rPr>
                <w:rFonts w:ascii="Times New Roman" w:hAnsi="Times New Roman" w:cs="Times New Roman"/>
                <w:sz w:val="20"/>
                <w:szCs w:val="20"/>
              </w:rPr>
            </w:pPr>
            <w:r w:rsidRPr="00CC3032">
              <w:rPr>
                <w:rFonts w:ascii="Times New Roman" w:hAnsi="Times New Roman" w:cs="Times New Roman"/>
                <w:sz w:val="20"/>
                <w:szCs w:val="20"/>
              </w:rPr>
              <w:t>По 12ч от групп</w:t>
            </w:r>
          </w:p>
        </w:tc>
        <w:tc>
          <w:tcPr>
            <w:tcW w:w="3543" w:type="dxa"/>
            <w:tcBorders>
              <w:top w:val="single" w:sz="4" w:space="0" w:color="auto"/>
              <w:left w:val="single" w:sz="4" w:space="0" w:color="auto"/>
              <w:bottom w:val="single" w:sz="4" w:space="0" w:color="auto"/>
              <w:right w:val="single" w:sz="4" w:space="0" w:color="auto"/>
            </w:tcBorders>
            <w:hideMark/>
          </w:tcPr>
          <w:p w:rsidR="00AD4E15" w:rsidRPr="00AD4E15" w:rsidRDefault="00AD4E15" w:rsidP="003B6029">
            <w:pPr>
              <w:rPr>
                <w:rFonts w:ascii="Times New Roman" w:hAnsi="Times New Roman" w:cs="Times New Roman"/>
                <w:sz w:val="24"/>
                <w:szCs w:val="24"/>
              </w:rPr>
            </w:pPr>
            <w:r w:rsidRPr="00AD4E15">
              <w:rPr>
                <w:rFonts w:ascii="Times New Roman" w:hAnsi="Times New Roman" w:cs="Times New Roman"/>
                <w:sz w:val="24"/>
                <w:szCs w:val="24"/>
              </w:rPr>
              <w:t>Активность группы и работа в коллективе</w:t>
            </w:r>
          </w:p>
        </w:tc>
      </w:tr>
    </w:tbl>
    <w:p w:rsidR="00AD4E15" w:rsidRDefault="00AD4E15" w:rsidP="00E06606">
      <w:pPr>
        <w:spacing w:after="0" w:line="360" w:lineRule="auto"/>
        <w:contextualSpacing/>
        <w:jc w:val="both"/>
        <w:rPr>
          <w:rFonts w:ascii="Times New Roman" w:eastAsia="Times New Roman" w:hAnsi="Times New Roman" w:cs="Times New Roman"/>
          <w:sz w:val="24"/>
          <w:szCs w:val="24"/>
        </w:rPr>
      </w:pPr>
    </w:p>
    <w:p w:rsidR="00BC6882" w:rsidRDefault="00BC6882" w:rsidP="00BC6882">
      <w:pPr>
        <w:pStyle w:val="a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ОСОБЕННОСТИ ОРГАНИЗАЦИИ ОБРАЗОВАТЕЛЬНОГО ПРОЦЕССА</w:t>
      </w:r>
    </w:p>
    <w:p w:rsidR="00BC6882" w:rsidRPr="000B219E" w:rsidRDefault="00C94773" w:rsidP="000B219E">
      <w:pPr>
        <w:pStyle w:val="a3"/>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B219E" w:rsidRPr="000B219E">
        <w:rPr>
          <w:rFonts w:ascii="Times New Roman" w:hAnsi="Times New Roman" w:cs="Times New Roman"/>
          <w:b/>
          <w:sz w:val="24"/>
          <w:szCs w:val="24"/>
        </w:rPr>
        <w:t>Уровень и направленность реализуемых профессиональных программ</w:t>
      </w:r>
    </w:p>
    <w:p w:rsidR="00F03C4C" w:rsidRPr="00F03C4C" w:rsidRDefault="002452A0" w:rsidP="00723A6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Екатеринбургский техникум химического машиностроения</w:t>
      </w:r>
      <w:r w:rsidR="00F03C4C" w:rsidRPr="00F03C4C">
        <w:rPr>
          <w:rFonts w:ascii="Times New Roman" w:hAnsi="Times New Roman" w:cs="Times New Roman"/>
          <w:sz w:val="24"/>
          <w:szCs w:val="24"/>
        </w:rPr>
        <w:t xml:space="preserve"> осуществляет подготовку специалистов по основным профессиональным образовательным программам среднего профессионального образования:</w:t>
      </w:r>
    </w:p>
    <w:p w:rsidR="00F03C4C" w:rsidRPr="00F03C4C" w:rsidRDefault="00F03C4C" w:rsidP="00F03C4C">
      <w:pPr>
        <w:spacing w:line="360" w:lineRule="auto"/>
        <w:jc w:val="both"/>
        <w:rPr>
          <w:rFonts w:ascii="Times New Roman" w:hAnsi="Times New Roman" w:cs="Times New Roman"/>
          <w:sz w:val="24"/>
          <w:szCs w:val="24"/>
        </w:rPr>
      </w:pPr>
      <w:r w:rsidRPr="00F03C4C">
        <w:rPr>
          <w:rFonts w:ascii="Times New Roman" w:hAnsi="Times New Roman" w:cs="Times New Roman"/>
          <w:sz w:val="24"/>
          <w:szCs w:val="24"/>
        </w:rPr>
        <w:t>- по подготовке  квалифицированных рабочих, служащих;</w:t>
      </w:r>
    </w:p>
    <w:p w:rsidR="00F03C4C" w:rsidRPr="00F03C4C" w:rsidRDefault="00F03C4C" w:rsidP="00F03C4C">
      <w:pPr>
        <w:spacing w:line="360" w:lineRule="auto"/>
        <w:jc w:val="both"/>
        <w:rPr>
          <w:rFonts w:ascii="Times New Roman" w:hAnsi="Times New Roman" w:cs="Times New Roman"/>
          <w:sz w:val="24"/>
          <w:szCs w:val="24"/>
        </w:rPr>
      </w:pPr>
      <w:r w:rsidRPr="00F03C4C">
        <w:rPr>
          <w:rFonts w:ascii="Times New Roman" w:hAnsi="Times New Roman" w:cs="Times New Roman"/>
          <w:sz w:val="24"/>
          <w:szCs w:val="24"/>
        </w:rPr>
        <w:t xml:space="preserve">- по  подготовке  специалистов среднего звена  на базе основного общего и среднего  общего образования. </w:t>
      </w:r>
    </w:p>
    <w:p w:rsidR="00F03C4C" w:rsidRPr="00F03C4C" w:rsidRDefault="002452A0" w:rsidP="00F03C4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Екатеринбургский техникум химического машиностроения</w:t>
      </w:r>
      <w:r w:rsidR="00F03C4C" w:rsidRPr="00F03C4C">
        <w:rPr>
          <w:rFonts w:ascii="Times New Roman" w:hAnsi="Times New Roman" w:cs="Times New Roman"/>
          <w:sz w:val="24"/>
          <w:szCs w:val="24"/>
        </w:rPr>
        <w:t xml:space="preserve"> имеет лицензию на </w:t>
      </w:r>
      <w:proofErr w:type="gramStart"/>
      <w:r w:rsidR="00F03C4C" w:rsidRPr="00F03C4C">
        <w:rPr>
          <w:rFonts w:ascii="Times New Roman" w:hAnsi="Times New Roman" w:cs="Times New Roman"/>
          <w:sz w:val="24"/>
          <w:szCs w:val="24"/>
        </w:rPr>
        <w:t>право ведения</w:t>
      </w:r>
      <w:proofErr w:type="gramEnd"/>
      <w:r w:rsidR="00F03C4C" w:rsidRPr="00F03C4C">
        <w:rPr>
          <w:rFonts w:ascii="Times New Roman" w:hAnsi="Times New Roman" w:cs="Times New Roman"/>
          <w:sz w:val="24"/>
          <w:szCs w:val="24"/>
        </w:rPr>
        <w:t xml:space="preserve"> образовательной деятельности по 1</w:t>
      </w:r>
      <w:r>
        <w:rPr>
          <w:rFonts w:ascii="Times New Roman" w:hAnsi="Times New Roman" w:cs="Times New Roman"/>
          <w:sz w:val="24"/>
          <w:szCs w:val="24"/>
        </w:rPr>
        <w:t>3</w:t>
      </w:r>
      <w:r w:rsidR="00F03C4C" w:rsidRPr="00F03C4C">
        <w:rPr>
          <w:rFonts w:ascii="Times New Roman" w:hAnsi="Times New Roman" w:cs="Times New Roman"/>
          <w:sz w:val="24"/>
          <w:szCs w:val="24"/>
        </w:rPr>
        <w:t xml:space="preserve"> образовательным программам, из них: </w:t>
      </w:r>
    </w:p>
    <w:p w:rsidR="00F03C4C" w:rsidRPr="00F03C4C" w:rsidRDefault="002452A0" w:rsidP="00F03C4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03C4C" w:rsidRPr="00F03C4C">
        <w:rPr>
          <w:rFonts w:ascii="Times New Roman" w:hAnsi="Times New Roman" w:cs="Times New Roman"/>
          <w:sz w:val="24"/>
          <w:szCs w:val="24"/>
        </w:rPr>
        <w:t>2 по подготовке специалистов среднего звена;</w:t>
      </w:r>
    </w:p>
    <w:p w:rsidR="00F03C4C" w:rsidRPr="00F03C4C" w:rsidRDefault="00F03C4C" w:rsidP="00F03C4C">
      <w:pPr>
        <w:spacing w:line="360" w:lineRule="auto"/>
        <w:jc w:val="both"/>
        <w:rPr>
          <w:rFonts w:ascii="Times New Roman" w:hAnsi="Times New Roman" w:cs="Times New Roman"/>
          <w:sz w:val="24"/>
          <w:szCs w:val="24"/>
        </w:rPr>
      </w:pPr>
      <w:r w:rsidRPr="00F03C4C">
        <w:rPr>
          <w:rFonts w:ascii="Times New Roman" w:hAnsi="Times New Roman" w:cs="Times New Roman"/>
          <w:sz w:val="24"/>
          <w:szCs w:val="24"/>
        </w:rPr>
        <w:t xml:space="preserve">- </w:t>
      </w:r>
      <w:r w:rsidR="002452A0">
        <w:rPr>
          <w:rFonts w:ascii="Times New Roman" w:hAnsi="Times New Roman" w:cs="Times New Roman"/>
          <w:sz w:val="24"/>
          <w:szCs w:val="24"/>
        </w:rPr>
        <w:t>11</w:t>
      </w:r>
      <w:r w:rsidRPr="00F03C4C">
        <w:rPr>
          <w:rFonts w:ascii="Times New Roman" w:hAnsi="Times New Roman" w:cs="Times New Roman"/>
          <w:sz w:val="24"/>
          <w:szCs w:val="24"/>
        </w:rPr>
        <w:t xml:space="preserve"> по  подготовке  квалифицированных рабочих, служащих.</w:t>
      </w:r>
    </w:p>
    <w:p w:rsidR="00F03C4C" w:rsidRPr="00F03C4C" w:rsidRDefault="00F03C4C" w:rsidP="001D4C59">
      <w:pPr>
        <w:spacing w:line="360" w:lineRule="auto"/>
        <w:ind w:firstLine="708"/>
        <w:jc w:val="both"/>
        <w:rPr>
          <w:rFonts w:ascii="Times New Roman" w:hAnsi="Times New Roman" w:cs="Times New Roman"/>
          <w:sz w:val="24"/>
          <w:szCs w:val="24"/>
        </w:rPr>
      </w:pPr>
      <w:r w:rsidRPr="00F03C4C">
        <w:rPr>
          <w:rFonts w:ascii="Times New Roman" w:hAnsi="Times New Roman" w:cs="Times New Roman"/>
          <w:sz w:val="24"/>
          <w:szCs w:val="24"/>
        </w:rPr>
        <w:t>В настоящее время в техникуме реализуются  следующие образовательные программы:</w:t>
      </w:r>
    </w:p>
    <w:p w:rsidR="00F03C4C" w:rsidRPr="00F03C4C" w:rsidRDefault="00F03C4C" w:rsidP="00F03C4C">
      <w:pPr>
        <w:spacing w:line="360" w:lineRule="auto"/>
        <w:jc w:val="both"/>
        <w:rPr>
          <w:rFonts w:ascii="Times New Roman" w:hAnsi="Times New Roman" w:cs="Times New Roman"/>
          <w:sz w:val="24"/>
          <w:szCs w:val="24"/>
        </w:rPr>
      </w:pPr>
      <w:r w:rsidRPr="00F03C4C">
        <w:rPr>
          <w:rFonts w:ascii="Times New Roman" w:hAnsi="Times New Roman" w:cs="Times New Roman"/>
          <w:sz w:val="24"/>
          <w:szCs w:val="24"/>
        </w:rPr>
        <w:t xml:space="preserve">- по подготовке специалистов среднего звена: </w:t>
      </w:r>
    </w:p>
    <w:p w:rsidR="00F03C4C" w:rsidRPr="00F03C4C" w:rsidRDefault="00F03C4C" w:rsidP="00F03C4C">
      <w:pPr>
        <w:spacing w:line="360" w:lineRule="auto"/>
        <w:jc w:val="both"/>
        <w:rPr>
          <w:rFonts w:ascii="Times New Roman" w:hAnsi="Times New Roman" w:cs="Times New Roman"/>
          <w:sz w:val="24"/>
          <w:szCs w:val="24"/>
        </w:rPr>
      </w:pPr>
      <w:r w:rsidRPr="00F03C4C">
        <w:rPr>
          <w:rFonts w:ascii="Times New Roman" w:hAnsi="Times New Roman" w:cs="Times New Roman"/>
          <w:sz w:val="24"/>
          <w:szCs w:val="24"/>
        </w:rPr>
        <w:t>-</w:t>
      </w:r>
      <w:r w:rsidR="002452A0">
        <w:rPr>
          <w:rFonts w:ascii="Times New Roman" w:hAnsi="Times New Roman" w:cs="Times New Roman"/>
          <w:sz w:val="24"/>
          <w:szCs w:val="24"/>
        </w:rPr>
        <w:t xml:space="preserve"> </w:t>
      </w:r>
      <w:r w:rsidRPr="00F03C4C">
        <w:rPr>
          <w:rFonts w:ascii="Times New Roman" w:hAnsi="Times New Roman" w:cs="Times New Roman"/>
          <w:sz w:val="24"/>
          <w:szCs w:val="24"/>
        </w:rPr>
        <w:t>38.02.01 «Экономика и бухгалтерский учет  (по отраслям)»;</w:t>
      </w:r>
    </w:p>
    <w:p w:rsidR="00F03C4C" w:rsidRPr="002452A0" w:rsidRDefault="00F03C4C" w:rsidP="00F03C4C">
      <w:pPr>
        <w:spacing w:line="360" w:lineRule="auto"/>
        <w:jc w:val="both"/>
        <w:rPr>
          <w:rFonts w:ascii="Times New Roman" w:hAnsi="Times New Roman" w:cs="Times New Roman"/>
          <w:sz w:val="24"/>
          <w:szCs w:val="24"/>
        </w:rPr>
      </w:pPr>
      <w:r w:rsidRPr="002452A0">
        <w:rPr>
          <w:rFonts w:ascii="Times New Roman" w:hAnsi="Times New Roman" w:cs="Times New Roman"/>
          <w:sz w:val="24"/>
          <w:szCs w:val="24"/>
        </w:rPr>
        <w:t xml:space="preserve">- </w:t>
      </w:r>
      <w:r w:rsidR="002452A0" w:rsidRPr="002452A0">
        <w:rPr>
          <w:rFonts w:ascii="Times New Roman" w:hAnsi="Times New Roman" w:cs="Times New Roman"/>
          <w:bCs/>
          <w:sz w:val="24"/>
          <w:szCs w:val="24"/>
        </w:rPr>
        <w:t xml:space="preserve">15.02.08 </w:t>
      </w:r>
      <w:r w:rsidR="002452A0" w:rsidRPr="002452A0">
        <w:rPr>
          <w:rFonts w:ascii="Times New Roman" w:hAnsi="Times New Roman" w:cs="Times New Roman"/>
          <w:sz w:val="24"/>
          <w:szCs w:val="24"/>
        </w:rPr>
        <w:t>Технология машиностроения</w:t>
      </w:r>
      <w:r w:rsidRPr="002452A0">
        <w:rPr>
          <w:rFonts w:ascii="Times New Roman" w:hAnsi="Times New Roman" w:cs="Times New Roman"/>
          <w:sz w:val="24"/>
          <w:szCs w:val="24"/>
        </w:rPr>
        <w:t>;</w:t>
      </w:r>
    </w:p>
    <w:p w:rsidR="00F03C4C" w:rsidRPr="002452A0" w:rsidRDefault="00F03C4C" w:rsidP="00F03C4C">
      <w:pPr>
        <w:spacing w:line="360" w:lineRule="auto"/>
        <w:jc w:val="both"/>
        <w:rPr>
          <w:rFonts w:ascii="Times New Roman" w:hAnsi="Times New Roman" w:cs="Times New Roman"/>
          <w:sz w:val="24"/>
          <w:szCs w:val="24"/>
        </w:rPr>
      </w:pPr>
      <w:r w:rsidRPr="002452A0">
        <w:rPr>
          <w:rFonts w:ascii="Times New Roman" w:hAnsi="Times New Roman" w:cs="Times New Roman"/>
          <w:sz w:val="24"/>
          <w:szCs w:val="24"/>
        </w:rPr>
        <w:t xml:space="preserve">- по подготовке квалифицированных рабочих, служащих: </w:t>
      </w:r>
    </w:p>
    <w:p w:rsidR="00F03C4C" w:rsidRPr="002452A0" w:rsidRDefault="002452A0" w:rsidP="00F03C4C">
      <w:pPr>
        <w:spacing w:line="360" w:lineRule="auto"/>
        <w:jc w:val="both"/>
        <w:rPr>
          <w:rFonts w:ascii="Times New Roman" w:hAnsi="Times New Roman" w:cs="Times New Roman"/>
          <w:sz w:val="24"/>
          <w:szCs w:val="24"/>
        </w:rPr>
      </w:pPr>
      <w:r w:rsidRPr="002452A0">
        <w:rPr>
          <w:rFonts w:ascii="Times New Roman" w:hAnsi="Times New Roman" w:cs="Times New Roman"/>
          <w:sz w:val="24"/>
          <w:szCs w:val="24"/>
        </w:rPr>
        <w:t>- 19.01.17 «Повар, кондитер»;</w:t>
      </w:r>
    </w:p>
    <w:p w:rsidR="002452A0" w:rsidRPr="002452A0" w:rsidRDefault="002452A0" w:rsidP="00F03C4C">
      <w:pPr>
        <w:spacing w:line="360" w:lineRule="auto"/>
        <w:jc w:val="both"/>
        <w:rPr>
          <w:rFonts w:ascii="Times New Roman" w:hAnsi="Times New Roman" w:cs="Times New Roman"/>
          <w:sz w:val="24"/>
          <w:szCs w:val="24"/>
        </w:rPr>
      </w:pPr>
      <w:r w:rsidRPr="002452A0">
        <w:rPr>
          <w:rFonts w:ascii="Times New Roman" w:hAnsi="Times New Roman" w:cs="Times New Roman"/>
          <w:sz w:val="24"/>
          <w:szCs w:val="24"/>
        </w:rPr>
        <w:t>- 13.01.10 Электромонтер по ремонту и обслуживанию электрооборудования (по отраслям);</w:t>
      </w:r>
    </w:p>
    <w:p w:rsidR="002452A0" w:rsidRPr="002452A0" w:rsidRDefault="002452A0" w:rsidP="002452A0">
      <w:pPr>
        <w:autoSpaceDE w:val="0"/>
        <w:autoSpaceDN w:val="0"/>
        <w:adjustRightInd w:val="0"/>
        <w:rPr>
          <w:rFonts w:ascii="Times New Roman" w:hAnsi="Times New Roman" w:cs="Times New Roman"/>
          <w:sz w:val="24"/>
          <w:szCs w:val="24"/>
        </w:rPr>
      </w:pPr>
      <w:r w:rsidRPr="002452A0">
        <w:rPr>
          <w:rFonts w:ascii="Times New Roman" w:hAnsi="Times New Roman" w:cs="Times New Roman"/>
          <w:sz w:val="24"/>
          <w:szCs w:val="24"/>
        </w:rPr>
        <w:t>- 15.01.05 Сварщик (ручной и частично механизированной сварки (наплавки)</w:t>
      </w:r>
      <w:r>
        <w:rPr>
          <w:rFonts w:ascii="Times New Roman" w:hAnsi="Times New Roman" w:cs="Times New Roman"/>
          <w:sz w:val="24"/>
          <w:szCs w:val="24"/>
        </w:rPr>
        <w:t xml:space="preserve"> </w:t>
      </w:r>
      <w:r w:rsidRPr="002452A0">
        <w:rPr>
          <w:rFonts w:ascii="Times New Roman" w:hAnsi="Times New Roman" w:cs="Times New Roman"/>
          <w:sz w:val="24"/>
          <w:szCs w:val="24"/>
        </w:rPr>
        <w:t>/ Сварщик (электросварочные и</w:t>
      </w:r>
      <w:r>
        <w:rPr>
          <w:rFonts w:ascii="Times New Roman" w:hAnsi="Times New Roman" w:cs="Times New Roman"/>
          <w:sz w:val="24"/>
          <w:szCs w:val="24"/>
        </w:rPr>
        <w:t xml:space="preserve"> </w:t>
      </w:r>
      <w:r w:rsidRPr="002452A0">
        <w:rPr>
          <w:rFonts w:ascii="Times New Roman" w:hAnsi="Times New Roman" w:cs="Times New Roman"/>
          <w:sz w:val="24"/>
          <w:szCs w:val="24"/>
        </w:rPr>
        <w:t>газосварочные работы);</w:t>
      </w:r>
    </w:p>
    <w:p w:rsidR="002452A0" w:rsidRPr="002452A0" w:rsidRDefault="002452A0" w:rsidP="002452A0">
      <w:pPr>
        <w:spacing w:line="360" w:lineRule="auto"/>
        <w:jc w:val="both"/>
        <w:rPr>
          <w:rFonts w:ascii="Times New Roman" w:hAnsi="Times New Roman" w:cs="Times New Roman"/>
          <w:color w:val="000000"/>
          <w:sz w:val="24"/>
          <w:szCs w:val="24"/>
        </w:rPr>
      </w:pPr>
      <w:r w:rsidRPr="002452A0">
        <w:rPr>
          <w:rFonts w:ascii="Times New Roman" w:hAnsi="Times New Roman" w:cs="Times New Roman"/>
          <w:sz w:val="24"/>
          <w:szCs w:val="24"/>
        </w:rPr>
        <w:t xml:space="preserve">- </w:t>
      </w:r>
      <w:r w:rsidRPr="002452A0">
        <w:rPr>
          <w:rFonts w:ascii="Times New Roman" w:hAnsi="Times New Roman" w:cs="Times New Roman"/>
          <w:color w:val="000000"/>
          <w:sz w:val="24"/>
          <w:szCs w:val="24"/>
        </w:rPr>
        <w:t>23.01.03 Автомеханик;</w:t>
      </w:r>
    </w:p>
    <w:p w:rsidR="002452A0" w:rsidRPr="002452A0" w:rsidRDefault="002452A0" w:rsidP="002452A0">
      <w:pPr>
        <w:spacing w:line="360" w:lineRule="auto"/>
        <w:jc w:val="both"/>
        <w:rPr>
          <w:rFonts w:ascii="Times New Roman" w:hAnsi="Times New Roman" w:cs="Times New Roman"/>
          <w:sz w:val="24"/>
          <w:szCs w:val="24"/>
        </w:rPr>
      </w:pPr>
      <w:r w:rsidRPr="002452A0">
        <w:rPr>
          <w:rFonts w:ascii="Times New Roman" w:hAnsi="Times New Roman" w:cs="Times New Roman"/>
          <w:color w:val="000000"/>
          <w:sz w:val="24"/>
          <w:szCs w:val="24"/>
        </w:rPr>
        <w:t xml:space="preserve">- </w:t>
      </w:r>
      <w:r w:rsidRPr="002452A0">
        <w:rPr>
          <w:rFonts w:ascii="Times New Roman" w:hAnsi="Times New Roman" w:cs="Times New Roman"/>
          <w:sz w:val="24"/>
          <w:szCs w:val="24"/>
        </w:rPr>
        <w:t>43.01.02 Парикмахер;</w:t>
      </w:r>
    </w:p>
    <w:p w:rsidR="002452A0" w:rsidRPr="002452A0" w:rsidRDefault="002452A0" w:rsidP="002452A0">
      <w:pPr>
        <w:spacing w:line="360" w:lineRule="auto"/>
        <w:jc w:val="both"/>
        <w:rPr>
          <w:rFonts w:ascii="Times New Roman" w:hAnsi="Times New Roman" w:cs="Times New Roman"/>
          <w:sz w:val="24"/>
          <w:szCs w:val="24"/>
        </w:rPr>
      </w:pPr>
      <w:r w:rsidRPr="002452A0">
        <w:rPr>
          <w:rFonts w:ascii="Times New Roman" w:hAnsi="Times New Roman" w:cs="Times New Roman"/>
          <w:sz w:val="24"/>
          <w:szCs w:val="24"/>
        </w:rPr>
        <w:t xml:space="preserve">- </w:t>
      </w:r>
      <w:r w:rsidRPr="002452A0">
        <w:rPr>
          <w:rFonts w:ascii="Times New Roman" w:hAnsi="Times New Roman" w:cs="Times New Roman"/>
          <w:color w:val="000000"/>
          <w:sz w:val="24"/>
          <w:szCs w:val="24"/>
        </w:rPr>
        <w:t>15.01.26 Токарь-универсал.</w:t>
      </w:r>
    </w:p>
    <w:p w:rsidR="00F03C4C" w:rsidRPr="00F03C4C" w:rsidRDefault="00723A6F" w:rsidP="001D4C59">
      <w:pPr>
        <w:spacing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Подготовка </w:t>
      </w:r>
      <w:r w:rsidR="001D4C59">
        <w:rPr>
          <w:rFonts w:ascii="Times New Roman" w:hAnsi="Times New Roman" w:cs="Times New Roman"/>
          <w:sz w:val="24"/>
          <w:szCs w:val="24"/>
        </w:rPr>
        <w:t xml:space="preserve">осуществляется </w:t>
      </w:r>
      <w:r>
        <w:rPr>
          <w:rFonts w:ascii="Times New Roman" w:hAnsi="Times New Roman" w:cs="Times New Roman"/>
          <w:sz w:val="24"/>
          <w:szCs w:val="24"/>
        </w:rPr>
        <w:t xml:space="preserve">на </w:t>
      </w:r>
      <w:r w:rsidR="00F03C4C" w:rsidRPr="00F03C4C">
        <w:rPr>
          <w:rFonts w:ascii="Times New Roman" w:hAnsi="Times New Roman" w:cs="Times New Roman"/>
          <w:sz w:val="24"/>
          <w:szCs w:val="24"/>
        </w:rPr>
        <w:t>ба</w:t>
      </w:r>
      <w:r>
        <w:rPr>
          <w:rFonts w:ascii="Times New Roman" w:hAnsi="Times New Roman" w:cs="Times New Roman"/>
          <w:sz w:val="24"/>
          <w:szCs w:val="24"/>
        </w:rPr>
        <w:t xml:space="preserve">зе основного общего и среднего </w:t>
      </w:r>
      <w:r w:rsidR="00F03C4C" w:rsidRPr="00F03C4C">
        <w:rPr>
          <w:rFonts w:ascii="Times New Roman" w:hAnsi="Times New Roman" w:cs="Times New Roman"/>
          <w:sz w:val="24"/>
          <w:szCs w:val="24"/>
        </w:rPr>
        <w:t>общего о</w:t>
      </w:r>
      <w:r>
        <w:rPr>
          <w:rFonts w:ascii="Times New Roman" w:hAnsi="Times New Roman" w:cs="Times New Roman"/>
          <w:sz w:val="24"/>
          <w:szCs w:val="24"/>
        </w:rPr>
        <w:t xml:space="preserve">бразования по очной и </w:t>
      </w:r>
      <w:r w:rsidR="003B6029">
        <w:rPr>
          <w:rFonts w:ascii="Times New Roman" w:hAnsi="Times New Roman" w:cs="Times New Roman"/>
          <w:sz w:val="24"/>
          <w:szCs w:val="24"/>
        </w:rPr>
        <w:t>за</w:t>
      </w:r>
      <w:r>
        <w:rPr>
          <w:rFonts w:ascii="Times New Roman" w:hAnsi="Times New Roman" w:cs="Times New Roman"/>
          <w:sz w:val="24"/>
          <w:szCs w:val="24"/>
        </w:rPr>
        <w:t xml:space="preserve">очной формам </w:t>
      </w:r>
      <w:r w:rsidR="00F03C4C" w:rsidRPr="00F03C4C">
        <w:rPr>
          <w:rFonts w:ascii="Times New Roman" w:hAnsi="Times New Roman" w:cs="Times New Roman"/>
          <w:sz w:val="24"/>
          <w:szCs w:val="24"/>
        </w:rPr>
        <w:t>обучения.</w:t>
      </w:r>
      <w:proofErr w:type="gramEnd"/>
    </w:p>
    <w:p w:rsidR="00F03C4C" w:rsidRPr="00F03C4C" w:rsidRDefault="00723A6F" w:rsidP="001D4C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Срок </w:t>
      </w:r>
      <w:proofErr w:type="gramStart"/>
      <w:r>
        <w:rPr>
          <w:rFonts w:ascii="Times New Roman" w:hAnsi="Times New Roman" w:cs="Times New Roman"/>
          <w:sz w:val="24"/>
          <w:szCs w:val="24"/>
        </w:rPr>
        <w:t xml:space="preserve">обучения </w:t>
      </w:r>
      <w:r w:rsidR="00F03C4C" w:rsidRPr="00F03C4C">
        <w:rPr>
          <w:rFonts w:ascii="Times New Roman" w:hAnsi="Times New Roman" w:cs="Times New Roman"/>
          <w:sz w:val="24"/>
          <w:szCs w:val="24"/>
        </w:rPr>
        <w:t>по</w:t>
      </w:r>
      <w:proofErr w:type="gramEnd"/>
      <w:r w:rsidR="00F03C4C" w:rsidRPr="00F03C4C">
        <w:rPr>
          <w:rFonts w:ascii="Times New Roman" w:hAnsi="Times New Roman" w:cs="Times New Roman"/>
          <w:sz w:val="24"/>
          <w:szCs w:val="24"/>
        </w:rPr>
        <w:t xml:space="preserve"> образовательным программам устанавливается в соответствии с нормативными сроками, определяемыми Федеральными Государственными образовательными стандартами среднего профессионального образования по подготовке специалистов среднего звена и квалифицированных рабочих, служащих. </w:t>
      </w:r>
    </w:p>
    <w:p w:rsidR="001D4C59" w:rsidRDefault="00F03C4C" w:rsidP="001D4C59">
      <w:pPr>
        <w:spacing w:line="360" w:lineRule="auto"/>
        <w:jc w:val="center"/>
        <w:rPr>
          <w:rFonts w:ascii="Times New Roman" w:hAnsi="Times New Roman" w:cs="Times New Roman"/>
          <w:b/>
          <w:sz w:val="24"/>
          <w:szCs w:val="24"/>
        </w:rPr>
      </w:pPr>
      <w:r w:rsidRPr="00F03C4C">
        <w:rPr>
          <w:rFonts w:ascii="Times New Roman" w:hAnsi="Times New Roman" w:cs="Times New Roman"/>
          <w:b/>
          <w:sz w:val="24"/>
          <w:szCs w:val="24"/>
        </w:rPr>
        <w:t>Распределение численности студентов по образовательным программам и формам обучения на 01.09.201</w:t>
      </w:r>
      <w:r w:rsidR="007D4776">
        <w:rPr>
          <w:rFonts w:ascii="Times New Roman" w:hAnsi="Times New Roman" w:cs="Times New Roman"/>
          <w:b/>
          <w:sz w:val="24"/>
          <w:szCs w:val="24"/>
        </w:rPr>
        <w:t>7</w:t>
      </w:r>
      <w:r w:rsidRPr="00F03C4C">
        <w:rPr>
          <w:rFonts w:ascii="Times New Roman" w:hAnsi="Times New Roman" w:cs="Times New Roman"/>
          <w:b/>
          <w:sz w:val="24"/>
          <w:szCs w:val="24"/>
        </w:rPr>
        <w:t xml:space="preserve"> г.</w:t>
      </w:r>
      <w:r w:rsidR="001D4C59">
        <w:rPr>
          <w:rFonts w:ascii="Times New Roman" w:hAnsi="Times New Roman" w:cs="Times New Roman"/>
          <w:b/>
          <w:sz w:val="24"/>
          <w:szCs w:val="24"/>
        </w:rPr>
        <w:t xml:space="preserve">                                        </w:t>
      </w:r>
    </w:p>
    <w:p w:rsidR="00F03C4C" w:rsidRDefault="001D4C59" w:rsidP="001D4C59">
      <w:pPr>
        <w:spacing w:line="360" w:lineRule="auto"/>
        <w:jc w:val="right"/>
        <w:rPr>
          <w:rFonts w:ascii="Times New Roman" w:hAnsi="Times New Roman" w:cs="Times New Roman"/>
          <w:sz w:val="24"/>
          <w:szCs w:val="24"/>
        </w:rPr>
      </w:pPr>
      <w:r>
        <w:rPr>
          <w:rFonts w:ascii="Times New Roman" w:hAnsi="Times New Roman" w:cs="Times New Roman"/>
          <w:b/>
          <w:sz w:val="24"/>
          <w:szCs w:val="24"/>
        </w:rPr>
        <w:t xml:space="preserve">      </w:t>
      </w:r>
      <w:r w:rsidRPr="001D4C59">
        <w:rPr>
          <w:rFonts w:ascii="Times New Roman" w:hAnsi="Times New Roman" w:cs="Times New Roman"/>
          <w:sz w:val="24"/>
          <w:szCs w:val="24"/>
        </w:rPr>
        <w:t>Та</w:t>
      </w:r>
      <w:r w:rsidR="003A7620">
        <w:rPr>
          <w:rFonts w:ascii="Times New Roman" w:hAnsi="Times New Roman" w:cs="Times New Roman"/>
          <w:sz w:val="24"/>
          <w:szCs w:val="24"/>
        </w:rPr>
        <w:t xml:space="preserve">блица </w:t>
      </w:r>
      <w:r w:rsidR="00DC376D">
        <w:rPr>
          <w:rFonts w:ascii="Times New Roman" w:hAnsi="Times New Roman" w:cs="Times New Roman"/>
          <w:sz w:val="24"/>
          <w:szCs w:val="24"/>
        </w:rPr>
        <w:t>7.</w:t>
      </w:r>
    </w:p>
    <w:tbl>
      <w:tblPr>
        <w:tblStyle w:val="a4"/>
        <w:tblW w:w="10065" w:type="dxa"/>
        <w:tblInd w:w="-459" w:type="dxa"/>
        <w:tblLook w:val="04A0"/>
      </w:tblPr>
      <w:tblGrid>
        <w:gridCol w:w="3116"/>
        <w:gridCol w:w="1258"/>
        <w:gridCol w:w="1304"/>
        <w:gridCol w:w="1304"/>
        <w:gridCol w:w="932"/>
        <w:gridCol w:w="2151"/>
      </w:tblGrid>
      <w:tr w:rsidR="003B6029" w:rsidRPr="00F03C4C" w:rsidTr="0078591F">
        <w:tc>
          <w:tcPr>
            <w:tcW w:w="3116" w:type="dxa"/>
            <w:vAlign w:val="center"/>
          </w:tcPr>
          <w:p w:rsidR="003B6029" w:rsidRPr="00C94773" w:rsidRDefault="003B6029" w:rsidP="003B6029">
            <w:pPr>
              <w:jc w:val="both"/>
              <w:rPr>
                <w:rFonts w:ascii="Times New Roman" w:hAnsi="Times New Roman" w:cs="Times New Roman"/>
                <w:b/>
                <w:sz w:val="24"/>
                <w:szCs w:val="24"/>
              </w:rPr>
            </w:pPr>
            <w:r w:rsidRPr="00C94773">
              <w:rPr>
                <w:rFonts w:ascii="Times New Roman" w:hAnsi="Times New Roman" w:cs="Times New Roman"/>
                <w:b/>
                <w:sz w:val="24"/>
                <w:szCs w:val="24"/>
              </w:rPr>
              <w:t>Специальность/профессия</w:t>
            </w:r>
          </w:p>
        </w:tc>
        <w:tc>
          <w:tcPr>
            <w:tcW w:w="1258" w:type="dxa"/>
            <w:vAlign w:val="center"/>
          </w:tcPr>
          <w:p w:rsidR="003B6029" w:rsidRPr="00C94773" w:rsidRDefault="003B6029" w:rsidP="003B6029">
            <w:pPr>
              <w:jc w:val="both"/>
              <w:rPr>
                <w:rFonts w:ascii="Times New Roman" w:hAnsi="Times New Roman" w:cs="Times New Roman"/>
                <w:b/>
                <w:sz w:val="24"/>
                <w:szCs w:val="24"/>
              </w:rPr>
            </w:pPr>
            <w:r w:rsidRPr="00C94773">
              <w:rPr>
                <w:rFonts w:ascii="Times New Roman" w:hAnsi="Times New Roman" w:cs="Times New Roman"/>
                <w:b/>
                <w:sz w:val="24"/>
                <w:szCs w:val="24"/>
              </w:rPr>
              <w:t>Базовый уровень</w:t>
            </w:r>
          </w:p>
        </w:tc>
        <w:tc>
          <w:tcPr>
            <w:tcW w:w="1304" w:type="dxa"/>
            <w:vAlign w:val="center"/>
          </w:tcPr>
          <w:p w:rsidR="003B6029" w:rsidRPr="00C94773" w:rsidRDefault="003B6029" w:rsidP="003B6029">
            <w:pPr>
              <w:jc w:val="both"/>
              <w:rPr>
                <w:rFonts w:ascii="Times New Roman" w:hAnsi="Times New Roman" w:cs="Times New Roman"/>
                <w:b/>
                <w:sz w:val="24"/>
                <w:szCs w:val="24"/>
              </w:rPr>
            </w:pPr>
            <w:r w:rsidRPr="00C94773">
              <w:rPr>
                <w:rFonts w:ascii="Times New Roman" w:hAnsi="Times New Roman" w:cs="Times New Roman"/>
                <w:b/>
                <w:sz w:val="24"/>
                <w:szCs w:val="24"/>
              </w:rPr>
              <w:t>Срок обучения</w:t>
            </w:r>
          </w:p>
        </w:tc>
        <w:tc>
          <w:tcPr>
            <w:tcW w:w="1304" w:type="dxa"/>
            <w:vAlign w:val="center"/>
          </w:tcPr>
          <w:p w:rsidR="003B6029" w:rsidRPr="00C94773" w:rsidRDefault="003B6029" w:rsidP="003B6029">
            <w:pPr>
              <w:jc w:val="both"/>
              <w:rPr>
                <w:rFonts w:ascii="Times New Roman" w:hAnsi="Times New Roman" w:cs="Times New Roman"/>
                <w:b/>
                <w:sz w:val="24"/>
                <w:szCs w:val="24"/>
              </w:rPr>
            </w:pPr>
            <w:r w:rsidRPr="00C94773">
              <w:rPr>
                <w:rFonts w:ascii="Times New Roman" w:hAnsi="Times New Roman" w:cs="Times New Roman"/>
                <w:b/>
                <w:sz w:val="24"/>
                <w:szCs w:val="24"/>
              </w:rPr>
              <w:t>Форма обучения</w:t>
            </w:r>
          </w:p>
        </w:tc>
        <w:tc>
          <w:tcPr>
            <w:tcW w:w="932" w:type="dxa"/>
            <w:vAlign w:val="center"/>
          </w:tcPr>
          <w:p w:rsidR="003B6029" w:rsidRPr="00C94773" w:rsidRDefault="003B6029" w:rsidP="003B6029">
            <w:pPr>
              <w:jc w:val="both"/>
              <w:rPr>
                <w:rFonts w:ascii="Times New Roman" w:hAnsi="Times New Roman" w:cs="Times New Roman"/>
                <w:b/>
                <w:sz w:val="24"/>
                <w:szCs w:val="24"/>
              </w:rPr>
            </w:pPr>
            <w:r w:rsidRPr="00C94773">
              <w:rPr>
                <w:rFonts w:ascii="Times New Roman" w:hAnsi="Times New Roman" w:cs="Times New Roman"/>
                <w:b/>
                <w:sz w:val="24"/>
                <w:szCs w:val="24"/>
              </w:rPr>
              <w:t>Курс</w:t>
            </w:r>
          </w:p>
        </w:tc>
        <w:tc>
          <w:tcPr>
            <w:tcW w:w="2151" w:type="dxa"/>
            <w:vAlign w:val="center"/>
          </w:tcPr>
          <w:p w:rsidR="003B6029" w:rsidRPr="00C94773" w:rsidRDefault="003B6029" w:rsidP="003B6029">
            <w:pPr>
              <w:jc w:val="both"/>
              <w:rPr>
                <w:rFonts w:ascii="Times New Roman" w:hAnsi="Times New Roman" w:cs="Times New Roman"/>
                <w:b/>
                <w:sz w:val="24"/>
                <w:szCs w:val="24"/>
              </w:rPr>
            </w:pPr>
            <w:r w:rsidRPr="00C94773">
              <w:rPr>
                <w:rFonts w:ascii="Times New Roman" w:hAnsi="Times New Roman" w:cs="Times New Roman"/>
                <w:b/>
                <w:sz w:val="24"/>
                <w:szCs w:val="24"/>
              </w:rPr>
              <w:t>Кол-во</w:t>
            </w:r>
          </w:p>
          <w:p w:rsidR="003B6029" w:rsidRPr="00C94773" w:rsidRDefault="003B6029" w:rsidP="003B6029">
            <w:pPr>
              <w:jc w:val="both"/>
              <w:rPr>
                <w:rFonts w:ascii="Times New Roman" w:hAnsi="Times New Roman" w:cs="Times New Roman"/>
                <w:b/>
                <w:sz w:val="24"/>
                <w:szCs w:val="24"/>
              </w:rPr>
            </w:pPr>
            <w:r w:rsidRPr="00C94773">
              <w:rPr>
                <w:rFonts w:ascii="Times New Roman" w:hAnsi="Times New Roman" w:cs="Times New Roman"/>
                <w:b/>
                <w:sz w:val="24"/>
                <w:szCs w:val="24"/>
              </w:rPr>
              <w:t>обучающихся</w:t>
            </w:r>
          </w:p>
        </w:tc>
      </w:tr>
      <w:tr w:rsidR="003B6029" w:rsidRPr="00F03C4C" w:rsidTr="0078591F">
        <w:tc>
          <w:tcPr>
            <w:tcW w:w="3116" w:type="dxa"/>
            <w:vMerge w:val="restart"/>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Повар, кондитер</w:t>
            </w: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1</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0</w:t>
            </w:r>
          </w:p>
        </w:tc>
      </w:tr>
      <w:tr w:rsidR="003B6029" w:rsidRPr="00F03C4C" w:rsidTr="0078591F">
        <w:tc>
          <w:tcPr>
            <w:tcW w:w="3116" w:type="dxa"/>
            <w:vMerge/>
          </w:tcPr>
          <w:p w:rsidR="003B6029" w:rsidRPr="00C94773" w:rsidRDefault="003B6029" w:rsidP="003B6029">
            <w:pPr>
              <w:jc w:val="both"/>
              <w:rPr>
                <w:rFonts w:ascii="Times New Roman" w:hAnsi="Times New Roman" w:cs="Times New Roman"/>
                <w:sz w:val="24"/>
                <w:szCs w:val="24"/>
              </w:rPr>
            </w:pP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w:t>
            </w:r>
          </w:p>
        </w:tc>
        <w:tc>
          <w:tcPr>
            <w:tcW w:w="2151" w:type="dxa"/>
            <w:vAlign w:val="center"/>
          </w:tcPr>
          <w:p w:rsidR="003B6029" w:rsidRPr="00C94773" w:rsidRDefault="003B6029" w:rsidP="00CC3032">
            <w:pPr>
              <w:jc w:val="both"/>
              <w:rPr>
                <w:rFonts w:ascii="Times New Roman" w:hAnsi="Times New Roman" w:cs="Times New Roman"/>
                <w:sz w:val="24"/>
                <w:szCs w:val="24"/>
              </w:rPr>
            </w:pPr>
            <w:r w:rsidRPr="00C94773">
              <w:rPr>
                <w:rFonts w:ascii="Times New Roman" w:hAnsi="Times New Roman" w:cs="Times New Roman"/>
                <w:sz w:val="24"/>
                <w:szCs w:val="24"/>
              </w:rPr>
              <w:t>25</w:t>
            </w:r>
          </w:p>
        </w:tc>
      </w:tr>
      <w:tr w:rsidR="003B6029" w:rsidRPr="00F03C4C" w:rsidTr="0078591F">
        <w:tc>
          <w:tcPr>
            <w:tcW w:w="3116" w:type="dxa"/>
            <w:vMerge/>
          </w:tcPr>
          <w:p w:rsidR="003B6029" w:rsidRPr="00C94773" w:rsidRDefault="003B6029" w:rsidP="003B6029">
            <w:pPr>
              <w:jc w:val="both"/>
              <w:rPr>
                <w:rFonts w:ascii="Times New Roman" w:hAnsi="Times New Roman" w:cs="Times New Roman"/>
                <w:sz w:val="24"/>
                <w:szCs w:val="24"/>
              </w:rPr>
            </w:pP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3</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23</w:t>
            </w:r>
          </w:p>
        </w:tc>
      </w:tr>
      <w:tr w:rsidR="003B6029" w:rsidRPr="00F03C4C" w:rsidTr="0078591F">
        <w:tc>
          <w:tcPr>
            <w:tcW w:w="3116" w:type="dxa"/>
            <w:vMerge w:val="restart"/>
          </w:tcPr>
          <w:p w:rsidR="003B6029" w:rsidRPr="00C94773" w:rsidRDefault="003B6029" w:rsidP="003B6029">
            <w:pPr>
              <w:jc w:val="both"/>
              <w:rPr>
                <w:rFonts w:ascii="Times New Roman" w:hAnsi="Times New Roman" w:cs="Times New Roman"/>
                <w:sz w:val="24"/>
                <w:szCs w:val="24"/>
              </w:rPr>
            </w:pPr>
            <w:proofErr w:type="gramStart"/>
            <w:r w:rsidRPr="00C94773">
              <w:rPr>
                <w:rFonts w:ascii="Times New Roman" w:hAnsi="Times New Roman" w:cs="Times New Roman"/>
                <w:sz w:val="24"/>
                <w:szCs w:val="24"/>
              </w:rPr>
              <w:t xml:space="preserve">Сварщик (ручной и </w:t>
            </w:r>
            <w:r w:rsidRPr="00C94773">
              <w:rPr>
                <w:rFonts w:ascii="Times New Roman" w:hAnsi="Times New Roman" w:cs="Times New Roman"/>
                <w:sz w:val="24"/>
                <w:szCs w:val="24"/>
              </w:rPr>
              <w:lastRenderedPageBreak/>
              <w:t>частично механизированной сварки (наплавки)</w:t>
            </w:r>
            <w:proofErr w:type="gramEnd"/>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lastRenderedPageBreak/>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1</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25</w:t>
            </w:r>
          </w:p>
        </w:tc>
      </w:tr>
      <w:tr w:rsidR="003B6029" w:rsidRPr="00F03C4C" w:rsidTr="0078591F">
        <w:tc>
          <w:tcPr>
            <w:tcW w:w="3116" w:type="dxa"/>
            <w:vMerge/>
          </w:tcPr>
          <w:p w:rsidR="003B6029" w:rsidRPr="00C94773" w:rsidRDefault="003B6029" w:rsidP="003B6029">
            <w:pPr>
              <w:jc w:val="both"/>
              <w:rPr>
                <w:rFonts w:ascii="Times New Roman" w:hAnsi="Times New Roman" w:cs="Times New Roman"/>
                <w:sz w:val="24"/>
                <w:szCs w:val="24"/>
              </w:rPr>
            </w:pP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21</w:t>
            </w:r>
          </w:p>
        </w:tc>
      </w:tr>
      <w:tr w:rsidR="003B6029" w:rsidRPr="00F03C4C" w:rsidTr="0078591F">
        <w:tc>
          <w:tcPr>
            <w:tcW w:w="3116" w:type="dxa"/>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lastRenderedPageBreak/>
              <w:t>Сварщик (электросварочные и газосварочные работы)</w:t>
            </w: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 xml:space="preserve">ООО </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3</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24</w:t>
            </w:r>
          </w:p>
        </w:tc>
      </w:tr>
      <w:tr w:rsidR="003B6029" w:rsidTr="0078591F">
        <w:tc>
          <w:tcPr>
            <w:tcW w:w="3116" w:type="dxa"/>
            <w:vMerge w:val="restart"/>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 xml:space="preserve">Парикмахер </w:t>
            </w: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1</w:t>
            </w:r>
          </w:p>
        </w:tc>
        <w:tc>
          <w:tcPr>
            <w:tcW w:w="2151" w:type="dxa"/>
            <w:vAlign w:val="center"/>
          </w:tcPr>
          <w:p w:rsidR="003B6029" w:rsidRPr="00C94773" w:rsidRDefault="003B6029" w:rsidP="00CC3032">
            <w:pPr>
              <w:jc w:val="both"/>
              <w:rPr>
                <w:rFonts w:ascii="Times New Roman" w:hAnsi="Times New Roman" w:cs="Times New Roman"/>
                <w:sz w:val="24"/>
                <w:szCs w:val="24"/>
              </w:rPr>
            </w:pPr>
            <w:r w:rsidRPr="00C94773">
              <w:rPr>
                <w:rFonts w:ascii="Times New Roman" w:hAnsi="Times New Roman" w:cs="Times New Roman"/>
                <w:sz w:val="24"/>
                <w:szCs w:val="24"/>
              </w:rPr>
              <w:t>25</w:t>
            </w:r>
          </w:p>
        </w:tc>
      </w:tr>
      <w:tr w:rsidR="003B6029" w:rsidTr="0078591F">
        <w:tc>
          <w:tcPr>
            <w:tcW w:w="3116" w:type="dxa"/>
            <w:vMerge/>
          </w:tcPr>
          <w:p w:rsidR="003B6029" w:rsidRPr="00C94773" w:rsidRDefault="003B6029" w:rsidP="003B6029">
            <w:pPr>
              <w:jc w:val="both"/>
              <w:rPr>
                <w:rFonts w:ascii="Times New Roman" w:hAnsi="Times New Roman" w:cs="Times New Roman"/>
                <w:sz w:val="24"/>
                <w:szCs w:val="24"/>
              </w:rPr>
            </w:pP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24</w:t>
            </w:r>
          </w:p>
        </w:tc>
      </w:tr>
      <w:tr w:rsidR="003B6029" w:rsidTr="0078591F">
        <w:tc>
          <w:tcPr>
            <w:tcW w:w="3116" w:type="dxa"/>
            <w:vMerge/>
          </w:tcPr>
          <w:p w:rsidR="003B6029" w:rsidRPr="00C94773" w:rsidRDefault="003B6029" w:rsidP="003B6029">
            <w:pPr>
              <w:jc w:val="both"/>
              <w:rPr>
                <w:rFonts w:ascii="Times New Roman" w:hAnsi="Times New Roman" w:cs="Times New Roman"/>
                <w:sz w:val="24"/>
                <w:szCs w:val="24"/>
              </w:rPr>
            </w:pP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3</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21</w:t>
            </w:r>
          </w:p>
        </w:tc>
      </w:tr>
      <w:tr w:rsidR="003B6029" w:rsidTr="0078591F">
        <w:tc>
          <w:tcPr>
            <w:tcW w:w="3116" w:type="dxa"/>
            <w:vMerge w:val="restart"/>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Автомеханик</w:t>
            </w: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1</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50</w:t>
            </w:r>
          </w:p>
        </w:tc>
      </w:tr>
      <w:tr w:rsidR="003B6029" w:rsidTr="0078591F">
        <w:tc>
          <w:tcPr>
            <w:tcW w:w="3116" w:type="dxa"/>
            <w:vMerge/>
          </w:tcPr>
          <w:p w:rsidR="003B6029" w:rsidRPr="00C94773" w:rsidRDefault="003B6029" w:rsidP="003B6029">
            <w:pPr>
              <w:jc w:val="both"/>
              <w:rPr>
                <w:rFonts w:ascii="Times New Roman" w:hAnsi="Times New Roman" w:cs="Times New Roman"/>
                <w:sz w:val="24"/>
                <w:szCs w:val="24"/>
              </w:rPr>
            </w:pP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28</w:t>
            </w:r>
          </w:p>
        </w:tc>
      </w:tr>
      <w:tr w:rsidR="003B6029" w:rsidTr="0078591F">
        <w:tc>
          <w:tcPr>
            <w:tcW w:w="3116" w:type="dxa"/>
            <w:vMerge/>
          </w:tcPr>
          <w:p w:rsidR="003B6029" w:rsidRPr="00C94773" w:rsidRDefault="003B6029" w:rsidP="003B6029">
            <w:pPr>
              <w:jc w:val="both"/>
              <w:rPr>
                <w:rFonts w:ascii="Times New Roman" w:hAnsi="Times New Roman" w:cs="Times New Roman"/>
                <w:sz w:val="24"/>
                <w:szCs w:val="24"/>
              </w:rPr>
            </w:pP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3</w:t>
            </w:r>
          </w:p>
        </w:tc>
        <w:tc>
          <w:tcPr>
            <w:tcW w:w="2151" w:type="dxa"/>
            <w:vAlign w:val="center"/>
          </w:tcPr>
          <w:p w:rsidR="003B6029" w:rsidRPr="00C94773" w:rsidRDefault="003B6029" w:rsidP="00CC3032">
            <w:pPr>
              <w:jc w:val="both"/>
              <w:rPr>
                <w:rFonts w:ascii="Times New Roman" w:hAnsi="Times New Roman" w:cs="Times New Roman"/>
                <w:sz w:val="24"/>
                <w:szCs w:val="24"/>
              </w:rPr>
            </w:pPr>
            <w:r w:rsidRPr="00C94773">
              <w:rPr>
                <w:rFonts w:ascii="Times New Roman" w:hAnsi="Times New Roman" w:cs="Times New Roman"/>
                <w:sz w:val="24"/>
                <w:szCs w:val="24"/>
              </w:rPr>
              <w:t>26</w:t>
            </w:r>
          </w:p>
        </w:tc>
      </w:tr>
      <w:tr w:rsidR="003B6029" w:rsidTr="0078591F">
        <w:tc>
          <w:tcPr>
            <w:tcW w:w="3116" w:type="dxa"/>
            <w:vMerge w:val="restart"/>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 xml:space="preserve">Токарь </w:t>
            </w:r>
            <w:r w:rsidR="00B474AA">
              <w:rPr>
                <w:rFonts w:ascii="Times New Roman" w:hAnsi="Times New Roman" w:cs="Times New Roman"/>
                <w:sz w:val="24"/>
                <w:szCs w:val="24"/>
              </w:rPr>
              <w:t>–</w:t>
            </w:r>
            <w:r w:rsidRPr="00C94773">
              <w:rPr>
                <w:rFonts w:ascii="Times New Roman" w:hAnsi="Times New Roman" w:cs="Times New Roman"/>
                <w:sz w:val="24"/>
                <w:szCs w:val="24"/>
              </w:rPr>
              <w:t xml:space="preserve"> универсал</w:t>
            </w: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1</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15</w:t>
            </w:r>
          </w:p>
        </w:tc>
      </w:tr>
      <w:tr w:rsidR="003B6029" w:rsidTr="0078591F">
        <w:tc>
          <w:tcPr>
            <w:tcW w:w="3116" w:type="dxa"/>
            <w:vMerge/>
          </w:tcPr>
          <w:p w:rsidR="003B6029" w:rsidRPr="00C94773" w:rsidRDefault="003B6029" w:rsidP="003B6029">
            <w:pPr>
              <w:jc w:val="both"/>
              <w:rPr>
                <w:rFonts w:ascii="Times New Roman" w:hAnsi="Times New Roman" w:cs="Times New Roman"/>
                <w:sz w:val="24"/>
                <w:szCs w:val="24"/>
              </w:rPr>
            </w:pP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19</w:t>
            </w:r>
          </w:p>
        </w:tc>
      </w:tr>
      <w:tr w:rsidR="003B6029" w:rsidTr="0078591F">
        <w:tc>
          <w:tcPr>
            <w:tcW w:w="3116" w:type="dxa"/>
            <w:vMerge/>
          </w:tcPr>
          <w:p w:rsidR="003B6029" w:rsidRPr="00C94773" w:rsidRDefault="003B6029" w:rsidP="003B6029">
            <w:pPr>
              <w:jc w:val="both"/>
              <w:rPr>
                <w:rFonts w:ascii="Times New Roman" w:hAnsi="Times New Roman" w:cs="Times New Roman"/>
                <w:sz w:val="24"/>
                <w:szCs w:val="24"/>
              </w:rPr>
            </w:pP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3</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12</w:t>
            </w:r>
          </w:p>
        </w:tc>
      </w:tr>
      <w:tr w:rsidR="003B6029" w:rsidTr="0078591F">
        <w:tc>
          <w:tcPr>
            <w:tcW w:w="3116" w:type="dxa"/>
            <w:vMerge w:val="restart"/>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Электромонтер по ремонту и обслуживанию электрооборудования (по отраслям)</w:t>
            </w: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1</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24</w:t>
            </w:r>
          </w:p>
        </w:tc>
      </w:tr>
      <w:tr w:rsidR="003B6029" w:rsidTr="0078591F">
        <w:tc>
          <w:tcPr>
            <w:tcW w:w="3116" w:type="dxa"/>
            <w:vMerge/>
          </w:tcPr>
          <w:p w:rsidR="003B6029" w:rsidRPr="00C94773" w:rsidRDefault="003B6029" w:rsidP="003B6029">
            <w:pPr>
              <w:jc w:val="both"/>
              <w:rPr>
                <w:rFonts w:ascii="Times New Roman" w:hAnsi="Times New Roman" w:cs="Times New Roman"/>
                <w:sz w:val="24"/>
                <w:szCs w:val="24"/>
              </w:rPr>
            </w:pP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24</w:t>
            </w:r>
          </w:p>
        </w:tc>
      </w:tr>
      <w:tr w:rsidR="003B6029" w:rsidTr="0078591F">
        <w:tc>
          <w:tcPr>
            <w:tcW w:w="3116" w:type="dxa"/>
            <w:vMerge/>
          </w:tcPr>
          <w:p w:rsidR="003B6029" w:rsidRPr="00C94773" w:rsidRDefault="003B6029" w:rsidP="003B6029">
            <w:pPr>
              <w:jc w:val="both"/>
              <w:rPr>
                <w:rFonts w:ascii="Times New Roman" w:hAnsi="Times New Roman" w:cs="Times New Roman"/>
                <w:sz w:val="24"/>
                <w:szCs w:val="24"/>
              </w:rPr>
            </w:pP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3</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0</w:t>
            </w:r>
          </w:p>
        </w:tc>
      </w:tr>
      <w:tr w:rsidR="003B6029" w:rsidRPr="00F03C4C" w:rsidTr="0078591F">
        <w:tc>
          <w:tcPr>
            <w:tcW w:w="3116" w:type="dxa"/>
            <w:vMerge w:val="restart"/>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 xml:space="preserve">Экономика и бухгалтерский учет  (по отраслям)  </w:t>
            </w: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1</w:t>
            </w:r>
          </w:p>
        </w:tc>
        <w:tc>
          <w:tcPr>
            <w:tcW w:w="2151" w:type="dxa"/>
            <w:vAlign w:val="center"/>
          </w:tcPr>
          <w:p w:rsidR="003B6029" w:rsidRPr="00C94773" w:rsidRDefault="003B6029" w:rsidP="009B3D40">
            <w:pPr>
              <w:jc w:val="both"/>
              <w:rPr>
                <w:rFonts w:ascii="Times New Roman" w:hAnsi="Times New Roman" w:cs="Times New Roman"/>
                <w:sz w:val="24"/>
                <w:szCs w:val="24"/>
              </w:rPr>
            </w:pPr>
            <w:r w:rsidRPr="00C94773">
              <w:rPr>
                <w:rFonts w:ascii="Times New Roman" w:hAnsi="Times New Roman" w:cs="Times New Roman"/>
                <w:sz w:val="24"/>
                <w:szCs w:val="24"/>
              </w:rPr>
              <w:t>5</w:t>
            </w:r>
            <w:r w:rsidR="00CC3032">
              <w:rPr>
                <w:rFonts w:ascii="Times New Roman" w:hAnsi="Times New Roman" w:cs="Times New Roman"/>
                <w:sz w:val="24"/>
                <w:szCs w:val="24"/>
              </w:rPr>
              <w:t xml:space="preserve"> </w:t>
            </w:r>
          </w:p>
        </w:tc>
      </w:tr>
      <w:tr w:rsidR="003B6029" w:rsidRPr="00F03C4C" w:rsidTr="0078591F">
        <w:tc>
          <w:tcPr>
            <w:tcW w:w="3116" w:type="dxa"/>
            <w:vMerge/>
          </w:tcPr>
          <w:p w:rsidR="003B6029" w:rsidRPr="00C94773" w:rsidRDefault="003B6029" w:rsidP="003B6029">
            <w:pPr>
              <w:jc w:val="both"/>
              <w:rPr>
                <w:rFonts w:ascii="Times New Roman" w:hAnsi="Times New Roman" w:cs="Times New Roman"/>
                <w:sz w:val="24"/>
                <w:szCs w:val="24"/>
              </w:rPr>
            </w:pP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w:t>
            </w:r>
          </w:p>
        </w:tc>
        <w:tc>
          <w:tcPr>
            <w:tcW w:w="2151" w:type="dxa"/>
            <w:vAlign w:val="center"/>
          </w:tcPr>
          <w:p w:rsidR="003B6029" w:rsidRPr="00C94773" w:rsidRDefault="003B6029" w:rsidP="00CC3032">
            <w:pPr>
              <w:jc w:val="both"/>
              <w:rPr>
                <w:rFonts w:ascii="Times New Roman" w:hAnsi="Times New Roman" w:cs="Times New Roman"/>
                <w:sz w:val="24"/>
                <w:szCs w:val="24"/>
              </w:rPr>
            </w:pPr>
            <w:r w:rsidRPr="00C94773">
              <w:rPr>
                <w:rFonts w:ascii="Times New Roman" w:hAnsi="Times New Roman" w:cs="Times New Roman"/>
                <w:sz w:val="24"/>
                <w:szCs w:val="24"/>
              </w:rPr>
              <w:t>26</w:t>
            </w:r>
          </w:p>
        </w:tc>
      </w:tr>
      <w:tr w:rsidR="003B6029" w:rsidRPr="00F03C4C" w:rsidTr="0078591F">
        <w:tc>
          <w:tcPr>
            <w:tcW w:w="3116" w:type="dxa"/>
            <w:vMerge/>
          </w:tcPr>
          <w:p w:rsidR="003B6029" w:rsidRPr="00C94773" w:rsidRDefault="003B6029" w:rsidP="003B6029">
            <w:pPr>
              <w:jc w:val="both"/>
              <w:rPr>
                <w:rFonts w:ascii="Times New Roman" w:hAnsi="Times New Roman" w:cs="Times New Roman"/>
                <w:sz w:val="24"/>
                <w:szCs w:val="24"/>
              </w:rPr>
            </w:pP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lang w:val="en-US"/>
              </w:rPr>
              <w:t xml:space="preserve">2 </w:t>
            </w:r>
            <w:r w:rsidRPr="00C94773">
              <w:rPr>
                <w:rFonts w:ascii="Times New Roman" w:hAnsi="Times New Roman" w:cs="Times New Roman"/>
                <w:sz w:val="24"/>
                <w:szCs w:val="24"/>
              </w:rPr>
              <w:t>г 10мес</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3</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25</w:t>
            </w:r>
          </w:p>
        </w:tc>
      </w:tr>
      <w:tr w:rsidR="003B6029" w:rsidRPr="00F03C4C" w:rsidTr="0078591F">
        <w:tc>
          <w:tcPr>
            <w:tcW w:w="3116" w:type="dxa"/>
            <w:vMerge w:val="restart"/>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Технология машиностроения</w:t>
            </w: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 xml:space="preserve">3 г 10 </w:t>
            </w:r>
            <w:proofErr w:type="spellStart"/>
            <w:proofErr w:type="gramStart"/>
            <w:r w:rsidRPr="00C94773">
              <w:rPr>
                <w:rFonts w:ascii="Times New Roman" w:hAnsi="Times New Roman" w:cs="Times New Roman"/>
                <w:sz w:val="24"/>
                <w:szCs w:val="24"/>
              </w:rPr>
              <w:t>мес</w:t>
            </w:r>
            <w:proofErr w:type="spellEnd"/>
            <w:proofErr w:type="gramEnd"/>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1</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51</w:t>
            </w:r>
          </w:p>
        </w:tc>
      </w:tr>
      <w:tr w:rsidR="003B6029" w:rsidRPr="00F03C4C" w:rsidTr="0078591F">
        <w:tc>
          <w:tcPr>
            <w:tcW w:w="3116" w:type="dxa"/>
            <w:vMerge/>
          </w:tcPr>
          <w:p w:rsidR="003B6029" w:rsidRPr="00C94773" w:rsidRDefault="003B6029" w:rsidP="003B6029">
            <w:pPr>
              <w:jc w:val="both"/>
              <w:rPr>
                <w:rFonts w:ascii="Times New Roman" w:hAnsi="Times New Roman" w:cs="Times New Roman"/>
                <w:sz w:val="24"/>
                <w:szCs w:val="24"/>
              </w:rPr>
            </w:pP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 xml:space="preserve">3 г 10 </w:t>
            </w:r>
            <w:proofErr w:type="spellStart"/>
            <w:proofErr w:type="gramStart"/>
            <w:r w:rsidRPr="00C94773">
              <w:rPr>
                <w:rFonts w:ascii="Times New Roman" w:hAnsi="Times New Roman" w:cs="Times New Roman"/>
                <w:sz w:val="24"/>
                <w:szCs w:val="24"/>
              </w:rPr>
              <w:t>мес</w:t>
            </w:r>
            <w:proofErr w:type="spellEnd"/>
            <w:proofErr w:type="gramEnd"/>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25</w:t>
            </w:r>
          </w:p>
        </w:tc>
      </w:tr>
      <w:tr w:rsidR="003B6029" w:rsidRPr="00F03C4C" w:rsidTr="0078591F">
        <w:tc>
          <w:tcPr>
            <w:tcW w:w="3116" w:type="dxa"/>
            <w:vMerge/>
          </w:tcPr>
          <w:p w:rsidR="003B6029" w:rsidRPr="00C94773" w:rsidRDefault="003B6029" w:rsidP="003B6029">
            <w:pPr>
              <w:jc w:val="both"/>
              <w:rPr>
                <w:rFonts w:ascii="Times New Roman" w:hAnsi="Times New Roman" w:cs="Times New Roman"/>
                <w:sz w:val="24"/>
                <w:szCs w:val="24"/>
              </w:rPr>
            </w:pP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 xml:space="preserve">3 г 10 </w:t>
            </w:r>
            <w:proofErr w:type="spellStart"/>
            <w:proofErr w:type="gramStart"/>
            <w:r w:rsidRPr="00C94773">
              <w:rPr>
                <w:rFonts w:ascii="Times New Roman" w:hAnsi="Times New Roman" w:cs="Times New Roman"/>
                <w:sz w:val="24"/>
                <w:szCs w:val="24"/>
              </w:rPr>
              <w:t>мес</w:t>
            </w:r>
            <w:proofErr w:type="spellEnd"/>
            <w:proofErr w:type="gramEnd"/>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3</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24</w:t>
            </w:r>
          </w:p>
        </w:tc>
      </w:tr>
      <w:tr w:rsidR="003B6029" w:rsidRPr="00F03C4C" w:rsidTr="0078591F">
        <w:tc>
          <w:tcPr>
            <w:tcW w:w="3116" w:type="dxa"/>
            <w:vMerge/>
          </w:tcPr>
          <w:p w:rsidR="003B6029" w:rsidRPr="00C94773" w:rsidRDefault="003B6029" w:rsidP="003B6029">
            <w:pPr>
              <w:jc w:val="both"/>
              <w:rPr>
                <w:rFonts w:ascii="Times New Roman" w:hAnsi="Times New Roman" w:cs="Times New Roman"/>
                <w:sz w:val="24"/>
                <w:szCs w:val="24"/>
              </w:rPr>
            </w:pPr>
          </w:p>
        </w:tc>
        <w:tc>
          <w:tcPr>
            <w:tcW w:w="1258"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ООО</w:t>
            </w:r>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 xml:space="preserve">3 г 10 </w:t>
            </w:r>
            <w:proofErr w:type="spellStart"/>
            <w:proofErr w:type="gramStart"/>
            <w:r w:rsidRPr="00C94773">
              <w:rPr>
                <w:rFonts w:ascii="Times New Roman" w:hAnsi="Times New Roman" w:cs="Times New Roman"/>
                <w:sz w:val="24"/>
                <w:szCs w:val="24"/>
              </w:rPr>
              <w:t>мес</w:t>
            </w:r>
            <w:proofErr w:type="spellEnd"/>
            <w:proofErr w:type="gramEnd"/>
          </w:p>
        </w:tc>
        <w:tc>
          <w:tcPr>
            <w:tcW w:w="1304"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очная</w:t>
            </w:r>
          </w:p>
        </w:tc>
        <w:tc>
          <w:tcPr>
            <w:tcW w:w="932"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4</w:t>
            </w: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18</w:t>
            </w:r>
          </w:p>
        </w:tc>
      </w:tr>
      <w:tr w:rsidR="003B6029" w:rsidRPr="00F03C4C" w:rsidTr="0078591F">
        <w:tc>
          <w:tcPr>
            <w:tcW w:w="3116" w:type="dxa"/>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Академический отпуск</w:t>
            </w:r>
          </w:p>
        </w:tc>
        <w:tc>
          <w:tcPr>
            <w:tcW w:w="1258" w:type="dxa"/>
            <w:vAlign w:val="center"/>
          </w:tcPr>
          <w:p w:rsidR="003B6029" w:rsidRPr="00C94773" w:rsidRDefault="003B6029" w:rsidP="003B6029">
            <w:pPr>
              <w:jc w:val="both"/>
              <w:rPr>
                <w:rFonts w:ascii="Times New Roman" w:hAnsi="Times New Roman" w:cs="Times New Roman"/>
                <w:sz w:val="24"/>
                <w:szCs w:val="24"/>
              </w:rPr>
            </w:pPr>
          </w:p>
        </w:tc>
        <w:tc>
          <w:tcPr>
            <w:tcW w:w="1304" w:type="dxa"/>
            <w:vAlign w:val="center"/>
          </w:tcPr>
          <w:p w:rsidR="003B6029" w:rsidRPr="00C94773" w:rsidRDefault="003B6029" w:rsidP="003B6029">
            <w:pPr>
              <w:jc w:val="both"/>
              <w:rPr>
                <w:rFonts w:ascii="Times New Roman" w:hAnsi="Times New Roman" w:cs="Times New Roman"/>
                <w:sz w:val="24"/>
                <w:szCs w:val="24"/>
              </w:rPr>
            </w:pPr>
          </w:p>
        </w:tc>
        <w:tc>
          <w:tcPr>
            <w:tcW w:w="1304" w:type="dxa"/>
            <w:vAlign w:val="center"/>
          </w:tcPr>
          <w:p w:rsidR="003B6029" w:rsidRPr="00C94773" w:rsidRDefault="003B6029" w:rsidP="003B6029">
            <w:pPr>
              <w:jc w:val="both"/>
              <w:rPr>
                <w:rFonts w:ascii="Times New Roman" w:hAnsi="Times New Roman" w:cs="Times New Roman"/>
                <w:sz w:val="24"/>
                <w:szCs w:val="24"/>
              </w:rPr>
            </w:pPr>
          </w:p>
        </w:tc>
        <w:tc>
          <w:tcPr>
            <w:tcW w:w="932" w:type="dxa"/>
            <w:vAlign w:val="center"/>
          </w:tcPr>
          <w:p w:rsidR="003B6029" w:rsidRPr="00C94773" w:rsidRDefault="003B6029" w:rsidP="003B6029">
            <w:pPr>
              <w:jc w:val="both"/>
              <w:rPr>
                <w:rFonts w:ascii="Times New Roman" w:hAnsi="Times New Roman" w:cs="Times New Roman"/>
                <w:sz w:val="24"/>
                <w:szCs w:val="24"/>
              </w:rPr>
            </w:pPr>
          </w:p>
        </w:tc>
        <w:tc>
          <w:tcPr>
            <w:tcW w:w="2151" w:type="dxa"/>
            <w:vAlign w:val="center"/>
          </w:tcPr>
          <w:p w:rsidR="003B6029" w:rsidRPr="00C94773" w:rsidRDefault="003B6029" w:rsidP="003B6029">
            <w:pPr>
              <w:jc w:val="both"/>
              <w:rPr>
                <w:rFonts w:ascii="Times New Roman" w:hAnsi="Times New Roman" w:cs="Times New Roman"/>
                <w:sz w:val="24"/>
                <w:szCs w:val="24"/>
              </w:rPr>
            </w:pPr>
            <w:r w:rsidRPr="00C94773">
              <w:rPr>
                <w:rFonts w:ascii="Times New Roman" w:hAnsi="Times New Roman" w:cs="Times New Roman"/>
                <w:sz w:val="24"/>
                <w:szCs w:val="24"/>
              </w:rPr>
              <w:t>7</w:t>
            </w:r>
          </w:p>
        </w:tc>
      </w:tr>
      <w:tr w:rsidR="003B6029" w:rsidRPr="00F03C4C" w:rsidTr="0078591F">
        <w:tc>
          <w:tcPr>
            <w:tcW w:w="3116" w:type="dxa"/>
          </w:tcPr>
          <w:p w:rsidR="003B6029" w:rsidRPr="00C94773" w:rsidRDefault="003B6029" w:rsidP="003B6029">
            <w:pPr>
              <w:jc w:val="both"/>
              <w:rPr>
                <w:rFonts w:ascii="Times New Roman" w:hAnsi="Times New Roman" w:cs="Times New Roman"/>
                <w:b/>
                <w:sz w:val="24"/>
                <w:szCs w:val="24"/>
              </w:rPr>
            </w:pPr>
            <w:r w:rsidRPr="00C94773">
              <w:rPr>
                <w:rFonts w:ascii="Times New Roman" w:hAnsi="Times New Roman" w:cs="Times New Roman"/>
                <w:b/>
                <w:sz w:val="24"/>
                <w:szCs w:val="24"/>
              </w:rPr>
              <w:t>Очное</w:t>
            </w:r>
            <w:r w:rsidR="00543C7C">
              <w:rPr>
                <w:rFonts w:ascii="Times New Roman" w:hAnsi="Times New Roman" w:cs="Times New Roman"/>
                <w:b/>
                <w:sz w:val="24"/>
                <w:szCs w:val="24"/>
              </w:rPr>
              <w:t xml:space="preserve"> отделение</w:t>
            </w:r>
          </w:p>
        </w:tc>
        <w:tc>
          <w:tcPr>
            <w:tcW w:w="1258" w:type="dxa"/>
            <w:vAlign w:val="center"/>
          </w:tcPr>
          <w:p w:rsidR="003B6029" w:rsidRPr="00C94773" w:rsidRDefault="003B6029" w:rsidP="003B6029">
            <w:pPr>
              <w:jc w:val="both"/>
              <w:rPr>
                <w:rFonts w:ascii="Times New Roman" w:hAnsi="Times New Roman" w:cs="Times New Roman"/>
                <w:b/>
                <w:sz w:val="24"/>
                <w:szCs w:val="24"/>
              </w:rPr>
            </w:pPr>
          </w:p>
        </w:tc>
        <w:tc>
          <w:tcPr>
            <w:tcW w:w="1304" w:type="dxa"/>
            <w:vAlign w:val="center"/>
          </w:tcPr>
          <w:p w:rsidR="003B6029" w:rsidRPr="00C94773" w:rsidRDefault="003B6029" w:rsidP="003B6029">
            <w:pPr>
              <w:jc w:val="both"/>
              <w:rPr>
                <w:rFonts w:ascii="Times New Roman" w:hAnsi="Times New Roman" w:cs="Times New Roman"/>
                <w:b/>
                <w:sz w:val="24"/>
                <w:szCs w:val="24"/>
              </w:rPr>
            </w:pPr>
          </w:p>
        </w:tc>
        <w:tc>
          <w:tcPr>
            <w:tcW w:w="1304" w:type="dxa"/>
            <w:vAlign w:val="center"/>
          </w:tcPr>
          <w:p w:rsidR="003B6029" w:rsidRPr="00C94773" w:rsidRDefault="003B6029" w:rsidP="003B6029">
            <w:pPr>
              <w:jc w:val="both"/>
              <w:rPr>
                <w:rFonts w:ascii="Times New Roman" w:hAnsi="Times New Roman" w:cs="Times New Roman"/>
                <w:b/>
                <w:sz w:val="24"/>
                <w:szCs w:val="24"/>
              </w:rPr>
            </w:pPr>
          </w:p>
        </w:tc>
        <w:tc>
          <w:tcPr>
            <w:tcW w:w="932" w:type="dxa"/>
            <w:vAlign w:val="center"/>
          </w:tcPr>
          <w:p w:rsidR="003B6029" w:rsidRPr="00C94773" w:rsidRDefault="003B6029" w:rsidP="003B6029">
            <w:pPr>
              <w:jc w:val="both"/>
              <w:rPr>
                <w:rFonts w:ascii="Times New Roman" w:hAnsi="Times New Roman" w:cs="Times New Roman"/>
                <w:b/>
                <w:sz w:val="24"/>
                <w:szCs w:val="24"/>
              </w:rPr>
            </w:pPr>
          </w:p>
        </w:tc>
        <w:tc>
          <w:tcPr>
            <w:tcW w:w="2151" w:type="dxa"/>
            <w:vAlign w:val="center"/>
          </w:tcPr>
          <w:p w:rsidR="003B6029" w:rsidRPr="00C94773" w:rsidRDefault="003B6029" w:rsidP="00CC3032">
            <w:pPr>
              <w:jc w:val="both"/>
              <w:rPr>
                <w:rFonts w:ascii="Times New Roman" w:hAnsi="Times New Roman" w:cs="Times New Roman"/>
                <w:b/>
                <w:sz w:val="24"/>
                <w:szCs w:val="24"/>
              </w:rPr>
            </w:pPr>
            <w:r w:rsidRPr="00C94773">
              <w:rPr>
                <w:rFonts w:ascii="Times New Roman" w:hAnsi="Times New Roman" w:cs="Times New Roman"/>
                <w:b/>
                <w:sz w:val="24"/>
                <w:szCs w:val="24"/>
              </w:rPr>
              <w:t>562</w:t>
            </w:r>
          </w:p>
        </w:tc>
      </w:tr>
      <w:tr w:rsidR="0078591F" w:rsidRPr="0078591F" w:rsidTr="00E55F58">
        <w:tc>
          <w:tcPr>
            <w:tcW w:w="3116" w:type="dxa"/>
          </w:tcPr>
          <w:p w:rsidR="0078591F" w:rsidRPr="0078591F" w:rsidRDefault="0078591F" w:rsidP="00E55F58">
            <w:pPr>
              <w:jc w:val="both"/>
              <w:rPr>
                <w:rFonts w:ascii="Times New Roman" w:hAnsi="Times New Roman" w:cs="Times New Roman"/>
                <w:b/>
              </w:rPr>
            </w:pPr>
            <w:r w:rsidRPr="0078591F">
              <w:rPr>
                <w:rFonts w:ascii="Times New Roman" w:hAnsi="Times New Roman" w:cs="Times New Roman"/>
                <w:b/>
              </w:rPr>
              <w:t>Заочное отделение</w:t>
            </w:r>
          </w:p>
        </w:tc>
        <w:tc>
          <w:tcPr>
            <w:tcW w:w="1258" w:type="dxa"/>
            <w:vAlign w:val="center"/>
          </w:tcPr>
          <w:p w:rsidR="0078591F" w:rsidRPr="0078591F" w:rsidRDefault="0078591F" w:rsidP="00E55F58">
            <w:pPr>
              <w:jc w:val="both"/>
              <w:rPr>
                <w:rFonts w:ascii="Times New Roman" w:hAnsi="Times New Roman" w:cs="Times New Roman"/>
                <w:b/>
              </w:rPr>
            </w:pPr>
          </w:p>
        </w:tc>
        <w:tc>
          <w:tcPr>
            <w:tcW w:w="1304" w:type="dxa"/>
            <w:vAlign w:val="center"/>
          </w:tcPr>
          <w:p w:rsidR="0078591F" w:rsidRPr="0078591F" w:rsidRDefault="0078591F" w:rsidP="00E55F58">
            <w:pPr>
              <w:jc w:val="both"/>
              <w:rPr>
                <w:rFonts w:ascii="Times New Roman" w:hAnsi="Times New Roman" w:cs="Times New Roman"/>
                <w:b/>
              </w:rPr>
            </w:pPr>
          </w:p>
        </w:tc>
        <w:tc>
          <w:tcPr>
            <w:tcW w:w="1304" w:type="dxa"/>
            <w:vAlign w:val="center"/>
          </w:tcPr>
          <w:p w:rsidR="0078591F" w:rsidRPr="0078591F" w:rsidRDefault="0078591F" w:rsidP="00E55F58">
            <w:pPr>
              <w:jc w:val="both"/>
              <w:rPr>
                <w:rFonts w:ascii="Times New Roman" w:hAnsi="Times New Roman" w:cs="Times New Roman"/>
                <w:b/>
              </w:rPr>
            </w:pPr>
          </w:p>
        </w:tc>
        <w:tc>
          <w:tcPr>
            <w:tcW w:w="932" w:type="dxa"/>
            <w:vAlign w:val="center"/>
          </w:tcPr>
          <w:p w:rsidR="0078591F" w:rsidRPr="0078591F" w:rsidRDefault="0078591F" w:rsidP="00E55F58">
            <w:pPr>
              <w:jc w:val="both"/>
              <w:rPr>
                <w:rFonts w:ascii="Times New Roman" w:hAnsi="Times New Roman" w:cs="Times New Roman"/>
                <w:b/>
              </w:rPr>
            </w:pPr>
          </w:p>
        </w:tc>
        <w:tc>
          <w:tcPr>
            <w:tcW w:w="2151" w:type="dxa"/>
            <w:vAlign w:val="center"/>
          </w:tcPr>
          <w:p w:rsidR="0078591F" w:rsidRPr="0078591F" w:rsidRDefault="0078591F" w:rsidP="00E55F58">
            <w:pPr>
              <w:jc w:val="both"/>
              <w:rPr>
                <w:rFonts w:ascii="Times New Roman" w:hAnsi="Times New Roman" w:cs="Times New Roman"/>
                <w:b/>
              </w:rPr>
            </w:pPr>
          </w:p>
        </w:tc>
      </w:tr>
      <w:tr w:rsidR="0078591F" w:rsidRPr="0078591F" w:rsidTr="00E55F58">
        <w:tc>
          <w:tcPr>
            <w:tcW w:w="3116" w:type="dxa"/>
          </w:tcPr>
          <w:p w:rsidR="0078591F" w:rsidRPr="0078591F" w:rsidRDefault="0078591F" w:rsidP="00E55F58">
            <w:pPr>
              <w:jc w:val="both"/>
              <w:rPr>
                <w:rFonts w:ascii="Times New Roman" w:hAnsi="Times New Roman" w:cs="Times New Roman"/>
                <w:b/>
              </w:rPr>
            </w:pPr>
            <w:r w:rsidRPr="0078591F">
              <w:rPr>
                <w:rFonts w:ascii="Times New Roman" w:hAnsi="Times New Roman" w:cs="Times New Roman"/>
              </w:rPr>
              <w:t>Технология машиностроения</w:t>
            </w:r>
          </w:p>
        </w:tc>
        <w:tc>
          <w:tcPr>
            <w:tcW w:w="1258" w:type="dxa"/>
            <w:vAlign w:val="center"/>
          </w:tcPr>
          <w:p w:rsidR="0078591F" w:rsidRPr="0078591F" w:rsidRDefault="0078591F" w:rsidP="00E55F58">
            <w:pPr>
              <w:jc w:val="both"/>
              <w:rPr>
                <w:rFonts w:ascii="Times New Roman" w:hAnsi="Times New Roman" w:cs="Times New Roman"/>
                <w:b/>
              </w:rPr>
            </w:pPr>
            <w:r w:rsidRPr="0078591F">
              <w:rPr>
                <w:rFonts w:ascii="Times New Roman" w:hAnsi="Times New Roman" w:cs="Times New Roman"/>
              </w:rPr>
              <w:t>СОО</w:t>
            </w:r>
          </w:p>
        </w:tc>
        <w:tc>
          <w:tcPr>
            <w:tcW w:w="1304" w:type="dxa"/>
            <w:vAlign w:val="center"/>
          </w:tcPr>
          <w:p w:rsidR="0078591F" w:rsidRPr="0078591F" w:rsidRDefault="0078591F" w:rsidP="00E55F58">
            <w:pPr>
              <w:jc w:val="both"/>
              <w:rPr>
                <w:rFonts w:ascii="Times New Roman" w:hAnsi="Times New Roman" w:cs="Times New Roman"/>
                <w:b/>
              </w:rPr>
            </w:pPr>
            <w:r w:rsidRPr="0078591F">
              <w:rPr>
                <w:rFonts w:ascii="Times New Roman" w:hAnsi="Times New Roman" w:cs="Times New Roman"/>
              </w:rPr>
              <w:t xml:space="preserve">3 г 10 </w:t>
            </w:r>
            <w:proofErr w:type="spellStart"/>
            <w:proofErr w:type="gramStart"/>
            <w:r w:rsidRPr="0078591F">
              <w:rPr>
                <w:rFonts w:ascii="Times New Roman" w:hAnsi="Times New Roman" w:cs="Times New Roman"/>
              </w:rPr>
              <w:t>мес</w:t>
            </w:r>
            <w:proofErr w:type="spellEnd"/>
            <w:proofErr w:type="gramEnd"/>
          </w:p>
        </w:tc>
        <w:tc>
          <w:tcPr>
            <w:tcW w:w="1304" w:type="dxa"/>
            <w:vAlign w:val="center"/>
          </w:tcPr>
          <w:p w:rsidR="0078591F" w:rsidRPr="0078591F" w:rsidRDefault="0078591F" w:rsidP="00E55F58">
            <w:pPr>
              <w:jc w:val="both"/>
              <w:rPr>
                <w:rFonts w:ascii="Times New Roman" w:hAnsi="Times New Roman" w:cs="Times New Roman"/>
              </w:rPr>
            </w:pPr>
            <w:r w:rsidRPr="0078591F">
              <w:rPr>
                <w:rFonts w:ascii="Times New Roman" w:hAnsi="Times New Roman" w:cs="Times New Roman"/>
              </w:rPr>
              <w:t>заочная</w:t>
            </w:r>
          </w:p>
        </w:tc>
        <w:tc>
          <w:tcPr>
            <w:tcW w:w="932" w:type="dxa"/>
            <w:vAlign w:val="center"/>
          </w:tcPr>
          <w:p w:rsidR="0078591F" w:rsidRPr="0078591F" w:rsidRDefault="0078591F" w:rsidP="00E55F58">
            <w:pPr>
              <w:jc w:val="both"/>
              <w:rPr>
                <w:rFonts w:ascii="Times New Roman" w:hAnsi="Times New Roman" w:cs="Times New Roman"/>
              </w:rPr>
            </w:pPr>
            <w:r w:rsidRPr="0078591F">
              <w:rPr>
                <w:rFonts w:ascii="Times New Roman" w:hAnsi="Times New Roman" w:cs="Times New Roman"/>
              </w:rPr>
              <w:t>1-4</w:t>
            </w:r>
          </w:p>
        </w:tc>
        <w:tc>
          <w:tcPr>
            <w:tcW w:w="2151" w:type="dxa"/>
            <w:vAlign w:val="center"/>
          </w:tcPr>
          <w:p w:rsidR="0078591F" w:rsidRPr="0078591F" w:rsidRDefault="0078591F" w:rsidP="009B3D40">
            <w:pPr>
              <w:jc w:val="both"/>
              <w:rPr>
                <w:rFonts w:ascii="Times New Roman" w:hAnsi="Times New Roman" w:cs="Times New Roman"/>
                <w:b/>
              </w:rPr>
            </w:pPr>
            <w:r w:rsidRPr="0078591F">
              <w:rPr>
                <w:rFonts w:ascii="Times New Roman" w:hAnsi="Times New Roman" w:cs="Times New Roman"/>
                <w:b/>
              </w:rPr>
              <w:t xml:space="preserve">152 </w:t>
            </w:r>
          </w:p>
        </w:tc>
      </w:tr>
      <w:tr w:rsidR="0078591F" w:rsidRPr="0078591F" w:rsidTr="00E55F58">
        <w:tc>
          <w:tcPr>
            <w:tcW w:w="3116" w:type="dxa"/>
          </w:tcPr>
          <w:p w:rsidR="0078591F" w:rsidRPr="0078591F" w:rsidRDefault="0078591F" w:rsidP="00E55F58">
            <w:pPr>
              <w:jc w:val="both"/>
              <w:rPr>
                <w:rFonts w:ascii="Times New Roman" w:hAnsi="Times New Roman" w:cs="Times New Roman"/>
                <w:b/>
              </w:rPr>
            </w:pPr>
            <w:r w:rsidRPr="0078591F">
              <w:rPr>
                <w:rFonts w:ascii="Times New Roman" w:hAnsi="Times New Roman" w:cs="Times New Roman"/>
              </w:rPr>
              <w:t>Экономика и бухгалтерский учет  (по отраслям)</w:t>
            </w:r>
          </w:p>
        </w:tc>
        <w:tc>
          <w:tcPr>
            <w:tcW w:w="1258" w:type="dxa"/>
            <w:vAlign w:val="center"/>
          </w:tcPr>
          <w:p w:rsidR="0078591F" w:rsidRPr="0078591F" w:rsidRDefault="0078591F" w:rsidP="00E55F58">
            <w:pPr>
              <w:jc w:val="both"/>
              <w:rPr>
                <w:rFonts w:ascii="Times New Roman" w:hAnsi="Times New Roman" w:cs="Times New Roman"/>
                <w:b/>
              </w:rPr>
            </w:pPr>
            <w:r w:rsidRPr="0078591F">
              <w:rPr>
                <w:rFonts w:ascii="Times New Roman" w:hAnsi="Times New Roman" w:cs="Times New Roman"/>
              </w:rPr>
              <w:t>СОО</w:t>
            </w:r>
          </w:p>
        </w:tc>
        <w:tc>
          <w:tcPr>
            <w:tcW w:w="1304" w:type="dxa"/>
            <w:vAlign w:val="center"/>
          </w:tcPr>
          <w:p w:rsidR="0078591F" w:rsidRPr="0078591F" w:rsidRDefault="0078591F" w:rsidP="00E55F58">
            <w:pPr>
              <w:jc w:val="both"/>
              <w:rPr>
                <w:rFonts w:ascii="Times New Roman" w:hAnsi="Times New Roman" w:cs="Times New Roman"/>
                <w:b/>
              </w:rPr>
            </w:pPr>
            <w:r w:rsidRPr="0078591F">
              <w:rPr>
                <w:rFonts w:ascii="Times New Roman" w:hAnsi="Times New Roman" w:cs="Times New Roman"/>
              </w:rPr>
              <w:t xml:space="preserve">3 г 10 </w:t>
            </w:r>
            <w:proofErr w:type="spellStart"/>
            <w:proofErr w:type="gramStart"/>
            <w:r w:rsidRPr="0078591F">
              <w:rPr>
                <w:rFonts w:ascii="Times New Roman" w:hAnsi="Times New Roman" w:cs="Times New Roman"/>
              </w:rPr>
              <w:t>мес</w:t>
            </w:r>
            <w:proofErr w:type="spellEnd"/>
            <w:proofErr w:type="gramEnd"/>
          </w:p>
        </w:tc>
        <w:tc>
          <w:tcPr>
            <w:tcW w:w="1304" w:type="dxa"/>
            <w:vAlign w:val="center"/>
          </w:tcPr>
          <w:p w:rsidR="0078591F" w:rsidRPr="0078591F" w:rsidRDefault="0078591F" w:rsidP="00E55F58">
            <w:pPr>
              <w:jc w:val="both"/>
              <w:rPr>
                <w:rFonts w:ascii="Times New Roman" w:hAnsi="Times New Roman" w:cs="Times New Roman"/>
              </w:rPr>
            </w:pPr>
            <w:r w:rsidRPr="0078591F">
              <w:rPr>
                <w:rFonts w:ascii="Times New Roman" w:hAnsi="Times New Roman" w:cs="Times New Roman"/>
              </w:rPr>
              <w:t>заочная</w:t>
            </w:r>
          </w:p>
        </w:tc>
        <w:tc>
          <w:tcPr>
            <w:tcW w:w="932" w:type="dxa"/>
            <w:vAlign w:val="center"/>
          </w:tcPr>
          <w:p w:rsidR="0078591F" w:rsidRPr="0078591F" w:rsidRDefault="0078591F" w:rsidP="00E55F58">
            <w:pPr>
              <w:jc w:val="both"/>
              <w:rPr>
                <w:rFonts w:ascii="Times New Roman" w:hAnsi="Times New Roman" w:cs="Times New Roman"/>
              </w:rPr>
            </w:pPr>
            <w:r w:rsidRPr="0078591F">
              <w:rPr>
                <w:rFonts w:ascii="Times New Roman" w:hAnsi="Times New Roman" w:cs="Times New Roman"/>
              </w:rPr>
              <w:t>1-4</w:t>
            </w:r>
          </w:p>
        </w:tc>
        <w:tc>
          <w:tcPr>
            <w:tcW w:w="2151" w:type="dxa"/>
            <w:vAlign w:val="center"/>
          </w:tcPr>
          <w:p w:rsidR="0078591F" w:rsidRPr="0078591F" w:rsidRDefault="0078591F" w:rsidP="009B3D40">
            <w:pPr>
              <w:jc w:val="both"/>
              <w:rPr>
                <w:rFonts w:ascii="Times New Roman" w:hAnsi="Times New Roman" w:cs="Times New Roman"/>
                <w:b/>
              </w:rPr>
            </w:pPr>
            <w:r w:rsidRPr="0078591F">
              <w:rPr>
                <w:rFonts w:ascii="Times New Roman" w:hAnsi="Times New Roman" w:cs="Times New Roman"/>
                <w:b/>
              </w:rPr>
              <w:t xml:space="preserve">53 </w:t>
            </w:r>
          </w:p>
        </w:tc>
      </w:tr>
      <w:tr w:rsidR="0078591F" w:rsidRPr="0078591F" w:rsidTr="00E55F58">
        <w:tc>
          <w:tcPr>
            <w:tcW w:w="3116" w:type="dxa"/>
          </w:tcPr>
          <w:p w:rsidR="0078591F" w:rsidRPr="0078591F" w:rsidRDefault="0078591F" w:rsidP="00E55F58">
            <w:pPr>
              <w:jc w:val="both"/>
              <w:rPr>
                <w:rFonts w:ascii="Times New Roman" w:hAnsi="Times New Roman" w:cs="Times New Roman"/>
                <w:b/>
              </w:rPr>
            </w:pPr>
            <w:r w:rsidRPr="0078591F">
              <w:rPr>
                <w:rFonts w:ascii="Times New Roman" w:hAnsi="Times New Roman" w:cs="Times New Roman"/>
                <w:b/>
              </w:rPr>
              <w:t>Итого</w:t>
            </w:r>
          </w:p>
        </w:tc>
        <w:tc>
          <w:tcPr>
            <w:tcW w:w="1258" w:type="dxa"/>
            <w:vAlign w:val="center"/>
          </w:tcPr>
          <w:p w:rsidR="0078591F" w:rsidRPr="0078591F" w:rsidRDefault="0078591F" w:rsidP="00E55F58">
            <w:pPr>
              <w:jc w:val="both"/>
              <w:rPr>
                <w:rFonts w:ascii="Times New Roman" w:hAnsi="Times New Roman" w:cs="Times New Roman"/>
                <w:b/>
              </w:rPr>
            </w:pPr>
          </w:p>
        </w:tc>
        <w:tc>
          <w:tcPr>
            <w:tcW w:w="1304" w:type="dxa"/>
            <w:vAlign w:val="center"/>
          </w:tcPr>
          <w:p w:rsidR="0078591F" w:rsidRPr="0078591F" w:rsidRDefault="0078591F" w:rsidP="00E55F58">
            <w:pPr>
              <w:jc w:val="both"/>
              <w:rPr>
                <w:rFonts w:ascii="Times New Roman" w:hAnsi="Times New Roman" w:cs="Times New Roman"/>
                <w:b/>
              </w:rPr>
            </w:pPr>
          </w:p>
        </w:tc>
        <w:tc>
          <w:tcPr>
            <w:tcW w:w="1304" w:type="dxa"/>
            <w:vAlign w:val="center"/>
          </w:tcPr>
          <w:p w:rsidR="0078591F" w:rsidRPr="0078591F" w:rsidRDefault="0078591F" w:rsidP="00E55F58">
            <w:pPr>
              <w:jc w:val="both"/>
              <w:rPr>
                <w:rFonts w:ascii="Times New Roman" w:hAnsi="Times New Roman" w:cs="Times New Roman"/>
              </w:rPr>
            </w:pPr>
          </w:p>
        </w:tc>
        <w:tc>
          <w:tcPr>
            <w:tcW w:w="932" w:type="dxa"/>
            <w:vAlign w:val="center"/>
          </w:tcPr>
          <w:p w:rsidR="0078591F" w:rsidRPr="0078591F" w:rsidRDefault="0078591F" w:rsidP="00E55F58">
            <w:pPr>
              <w:jc w:val="both"/>
              <w:rPr>
                <w:rFonts w:ascii="Times New Roman" w:hAnsi="Times New Roman" w:cs="Times New Roman"/>
              </w:rPr>
            </w:pPr>
          </w:p>
        </w:tc>
        <w:tc>
          <w:tcPr>
            <w:tcW w:w="2151" w:type="dxa"/>
            <w:vAlign w:val="center"/>
          </w:tcPr>
          <w:p w:rsidR="0078591F" w:rsidRPr="0078591F" w:rsidRDefault="009B3D40" w:rsidP="00E55F58">
            <w:pPr>
              <w:jc w:val="both"/>
              <w:rPr>
                <w:rFonts w:ascii="Times New Roman" w:hAnsi="Times New Roman" w:cs="Times New Roman"/>
                <w:b/>
              </w:rPr>
            </w:pPr>
            <w:r>
              <w:rPr>
                <w:rFonts w:ascii="Times New Roman" w:hAnsi="Times New Roman" w:cs="Times New Roman"/>
                <w:b/>
              </w:rPr>
              <w:t>778</w:t>
            </w:r>
          </w:p>
        </w:tc>
      </w:tr>
    </w:tbl>
    <w:p w:rsidR="003B6029" w:rsidRDefault="003B6029" w:rsidP="003B6029">
      <w:pPr>
        <w:spacing w:line="360" w:lineRule="auto"/>
        <w:jc w:val="center"/>
        <w:rPr>
          <w:rFonts w:ascii="Times New Roman" w:hAnsi="Times New Roman" w:cs="Times New Roman"/>
          <w:sz w:val="24"/>
          <w:szCs w:val="24"/>
        </w:rPr>
      </w:pPr>
    </w:p>
    <w:p w:rsidR="00F03C4C" w:rsidRPr="00F03C4C" w:rsidRDefault="00F03C4C" w:rsidP="0078591F">
      <w:pPr>
        <w:spacing w:line="360" w:lineRule="auto"/>
        <w:ind w:firstLine="708"/>
        <w:jc w:val="both"/>
        <w:rPr>
          <w:rFonts w:ascii="Times New Roman" w:hAnsi="Times New Roman" w:cs="Times New Roman"/>
          <w:sz w:val="24"/>
          <w:szCs w:val="24"/>
        </w:rPr>
      </w:pPr>
      <w:r w:rsidRPr="00F03C4C">
        <w:rPr>
          <w:rFonts w:ascii="Times New Roman" w:hAnsi="Times New Roman" w:cs="Times New Roman"/>
          <w:sz w:val="24"/>
          <w:szCs w:val="24"/>
        </w:rPr>
        <w:t>По всем реализуемым специально</w:t>
      </w:r>
      <w:r w:rsidR="00723A6F">
        <w:rPr>
          <w:rFonts w:ascii="Times New Roman" w:hAnsi="Times New Roman" w:cs="Times New Roman"/>
          <w:sz w:val="24"/>
          <w:szCs w:val="24"/>
        </w:rPr>
        <w:t xml:space="preserve">стям и профессиям разработаны основные профессиональные </w:t>
      </w:r>
      <w:r w:rsidRPr="00F03C4C">
        <w:rPr>
          <w:rFonts w:ascii="Times New Roman" w:hAnsi="Times New Roman" w:cs="Times New Roman"/>
          <w:sz w:val="24"/>
          <w:szCs w:val="24"/>
        </w:rPr>
        <w:t>образовательные программы (ОПОП), которые содержат:</w:t>
      </w:r>
    </w:p>
    <w:p w:rsidR="00F03C4C" w:rsidRPr="00F03C4C" w:rsidRDefault="00F03C4C" w:rsidP="0078591F">
      <w:pPr>
        <w:spacing w:line="360" w:lineRule="auto"/>
        <w:jc w:val="both"/>
        <w:rPr>
          <w:rFonts w:ascii="Times New Roman" w:hAnsi="Times New Roman" w:cs="Times New Roman"/>
          <w:sz w:val="24"/>
          <w:szCs w:val="24"/>
        </w:rPr>
      </w:pPr>
      <w:r w:rsidRPr="00F03C4C">
        <w:rPr>
          <w:rFonts w:ascii="Times New Roman" w:hAnsi="Times New Roman" w:cs="Times New Roman"/>
          <w:sz w:val="24"/>
          <w:szCs w:val="24"/>
        </w:rPr>
        <w:t>- учебный план;</w:t>
      </w:r>
    </w:p>
    <w:p w:rsidR="00F03C4C" w:rsidRPr="00F03C4C" w:rsidRDefault="00F03C4C" w:rsidP="0078591F">
      <w:pPr>
        <w:spacing w:line="360" w:lineRule="auto"/>
        <w:jc w:val="both"/>
        <w:rPr>
          <w:rFonts w:ascii="Times New Roman" w:hAnsi="Times New Roman" w:cs="Times New Roman"/>
          <w:sz w:val="24"/>
          <w:szCs w:val="24"/>
        </w:rPr>
      </w:pPr>
      <w:r w:rsidRPr="00F03C4C">
        <w:rPr>
          <w:rFonts w:ascii="Times New Roman" w:hAnsi="Times New Roman" w:cs="Times New Roman"/>
          <w:sz w:val="24"/>
          <w:szCs w:val="24"/>
        </w:rPr>
        <w:t>-календарный учебный график;</w:t>
      </w:r>
    </w:p>
    <w:p w:rsidR="00F03C4C" w:rsidRPr="00F03C4C" w:rsidRDefault="00F03C4C" w:rsidP="0078591F">
      <w:pPr>
        <w:spacing w:line="360" w:lineRule="auto"/>
        <w:jc w:val="both"/>
        <w:rPr>
          <w:rFonts w:ascii="Times New Roman" w:hAnsi="Times New Roman" w:cs="Times New Roman"/>
          <w:sz w:val="24"/>
          <w:szCs w:val="24"/>
        </w:rPr>
      </w:pPr>
      <w:r w:rsidRPr="00F03C4C">
        <w:rPr>
          <w:rFonts w:ascii="Times New Roman" w:hAnsi="Times New Roman" w:cs="Times New Roman"/>
          <w:sz w:val="24"/>
          <w:szCs w:val="24"/>
        </w:rPr>
        <w:t>-рабочие программы дисциплин, профессиональных модулей;</w:t>
      </w:r>
    </w:p>
    <w:p w:rsidR="00F03C4C" w:rsidRPr="00F03C4C" w:rsidRDefault="00F03C4C" w:rsidP="0078591F">
      <w:pPr>
        <w:spacing w:line="360" w:lineRule="auto"/>
        <w:jc w:val="both"/>
        <w:rPr>
          <w:rFonts w:ascii="Times New Roman" w:hAnsi="Times New Roman" w:cs="Times New Roman"/>
          <w:sz w:val="24"/>
          <w:szCs w:val="24"/>
        </w:rPr>
      </w:pPr>
      <w:r w:rsidRPr="00F03C4C">
        <w:rPr>
          <w:rFonts w:ascii="Times New Roman" w:hAnsi="Times New Roman" w:cs="Times New Roman"/>
          <w:sz w:val="24"/>
          <w:szCs w:val="24"/>
        </w:rPr>
        <w:t>-оценочные и методические материалы.</w:t>
      </w:r>
    </w:p>
    <w:p w:rsidR="00F03C4C" w:rsidRPr="00F03C4C" w:rsidRDefault="00723A6F" w:rsidP="001D4C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Вариативная часть ОПОП </w:t>
      </w:r>
      <w:r w:rsidR="00F03C4C" w:rsidRPr="00F03C4C">
        <w:rPr>
          <w:rFonts w:ascii="Times New Roman" w:hAnsi="Times New Roman" w:cs="Times New Roman"/>
          <w:sz w:val="24"/>
          <w:szCs w:val="24"/>
        </w:rPr>
        <w:t>формируется в соответствии с потребностями работодателей и спецификой деятельности техникума. Обоснование вариативной части ОПОП согласовывается с работодателями и профильными ресурсными центрами.</w:t>
      </w:r>
    </w:p>
    <w:p w:rsidR="003A7620" w:rsidRDefault="00F03C4C" w:rsidP="001D4C59">
      <w:pPr>
        <w:spacing w:line="360" w:lineRule="auto"/>
        <w:ind w:firstLine="708"/>
        <w:jc w:val="both"/>
        <w:rPr>
          <w:rFonts w:ascii="Times New Roman" w:hAnsi="Times New Roman" w:cs="Times New Roman"/>
          <w:sz w:val="24"/>
          <w:szCs w:val="24"/>
        </w:rPr>
      </w:pPr>
      <w:r w:rsidRPr="00F03C4C">
        <w:rPr>
          <w:rFonts w:ascii="Times New Roman" w:hAnsi="Times New Roman" w:cs="Times New Roman"/>
          <w:sz w:val="24"/>
          <w:szCs w:val="24"/>
        </w:rPr>
        <w:lastRenderedPageBreak/>
        <w:t>Образовательная деятельность осуществляется на основании реализации основных и дополнительных профессиональных образовательных программ и в достаточной мере подкреплена необходимым учебно-методическим и информационным обеспечением.</w:t>
      </w:r>
    </w:p>
    <w:p w:rsidR="003A7620" w:rsidRPr="003A7620" w:rsidRDefault="003A7620" w:rsidP="003A7620">
      <w:pPr>
        <w:spacing w:line="360" w:lineRule="auto"/>
        <w:ind w:firstLine="708"/>
        <w:jc w:val="center"/>
        <w:rPr>
          <w:rFonts w:ascii="Times New Roman" w:hAnsi="Times New Roman" w:cs="Times New Roman"/>
          <w:b/>
          <w:sz w:val="24"/>
          <w:szCs w:val="24"/>
        </w:rPr>
      </w:pPr>
      <w:r w:rsidRPr="003A7620">
        <w:rPr>
          <w:rFonts w:ascii="Times New Roman" w:hAnsi="Times New Roman" w:cs="Times New Roman"/>
          <w:b/>
          <w:sz w:val="24"/>
          <w:szCs w:val="24"/>
        </w:rPr>
        <w:t>3.2 Методическая и научно-исследовательская деятельность техникума</w:t>
      </w:r>
    </w:p>
    <w:p w:rsidR="00F03C4C" w:rsidRPr="00F03C4C" w:rsidRDefault="00F03C4C" w:rsidP="003A7620">
      <w:pPr>
        <w:spacing w:line="360" w:lineRule="auto"/>
        <w:ind w:firstLine="708"/>
        <w:jc w:val="both"/>
        <w:rPr>
          <w:rFonts w:ascii="Times New Roman" w:hAnsi="Times New Roman" w:cs="Times New Roman"/>
          <w:sz w:val="24"/>
          <w:szCs w:val="24"/>
        </w:rPr>
      </w:pPr>
      <w:r w:rsidRPr="00F03C4C">
        <w:rPr>
          <w:rFonts w:ascii="Times New Roman" w:hAnsi="Times New Roman" w:cs="Times New Roman"/>
          <w:sz w:val="24"/>
          <w:szCs w:val="24"/>
        </w:rPr>
        <w:t xml:space="preserve">Научно-методическая деятельность являлась одним из определяющих факторов развития техникума, обеспечивающим высокую степень подготовленности педагогического коллектива к инновационным процессам. Научно-методическая работа в учебном заведении представляла собой систему взаимосвязанных организационных форм, основанная на достижениях педагогической науки и педагогического опыта, направленная на становление и развитие педагогического мастерства педагогических работников учебного заведения, их творческого потенциала в целях достижения качества обучения, воспитания и </w:t>
      </w:r>
      <w:proofErr w:type="gramStart"/>
      <w:r w:rsidRPr="00F03C4C">
        <w:rPr>
          <w:rFonts w:ascii="Times New Roman" w:hAnsi="Times New Roman" w:cs="Times New Roman"/>
          <w:sz w:val="24"/>
          <w:szCs w:val="24"/>
        </w:rPr>
        <w:t>развития</w:t>
      </w:r>
      <w:proofErr w:type="gramEnd"/>
      <w:r w:rsidRPr="00F03C4C">
        <w:rPr>
          <w:rFonts w:ascii="Times New Roman" w:hAnsi="Times New Roman" w:cs="Times New Roman"/>
          <w:sz w:val="24"/>
          <w:szCs w:val="24"/>
        </w:rPr>
        <w:t xml:space="preserve"> обучающихся в соответствии с требованиями ФГОС.</w:t>
      </w:r>
    </w:p>
    <w:p w:rsidR="003A7620" w:rsidRDefault="00F03C4C" w:rsidP="003A7620">
      <w:pPr>
        <w:spacing w:line="360" w:lineRule="auto"/>
        <w:ind w:firstLine="708"/>
        <w:jc w:val="both"/>
        <w:rPr>
          <w:rFonts w:ascii="Times New Roman" w:hAnsi="Times New Roman" w:cs="Times New Roman"/>
          <w:sz w:val="24"/>
          <w:szCs w:val="24"/>
        </w:rPr>
      </w:pPr>
      <w:r w:rsidRPr="00F03C4C">
        <w:rPr>
          <w:rFonts w:ascii="Times New Roman" w:hAnsi="Times New Roman" w:cs="Times New Roman"/>
          <w:sz w:val="24"/>
          <w:szCs w:val="24"/>
        </w:rPr>
        <w:t xml:space="preserve">Научно-исследовательская деятельность педагогов осуществлялась </w:t>
      </w:r>
      <w:proofErr w:type="gramStart"/>
      <w:r w:rsidRPr="00F03C4C">
        <w:rPr>
          <w:rFonts w:ascii="Times New Roman" w:hAnsi="Times New Roman" w:cs="Times New Roman"/>
          <w:sz w:val="24"/>
          <w:szCs w:val="24"/>
        </w:rPr>
        <w:t>по</w:t>
      </w:r>
      <w:proofErr w:type="gramEnd"/>
      <w:r w:rsidRPr="00F03C4C">
        <w:rPr>
          <w:rFonts w:ascii="Times New Roman" w:hAnsi="Times New Roman" w:cs="Times New Roman"/>
          <w:sz w:val="24"/>
          <w:szCs w:val="24"/>
        </w:rPr>
        <w:t xml:space="preserve"> следующим направлениями:</w:t>
      </w:r>
    </w:p>
    <w:p w:rsidR="003A7620" w:rsidRDefault="003A7620" w:rsidP="003A76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03C4C" w:rsidRPr="00F03C4C">
        <w:rPr>
          <w:rFonts w:ascii="Times New Roman" w:hAnsi="Times New Roman" w:cs="Times New Roman"/>
          <w:sz w:val="24"/>
          <w:szCs w:val="24"/>
        </w:rPr>
        <w:t xml:space="preserve"> написани</w:t>
      </w:r>
      <w:r>
        <w:rPr>
          <w:rFonts w:ascii="Times New Roman" w:hAnsi="Times New Roman" w:cs="Times New Roman"/>
          <w:sz w:val="24"/>
          <w:szCs w:val="24"/>
        </w:rPr>
        <w:t>е и подготовка статей, докладов;</w:t>
      </w:r>
    </w:p>
    <w:p w:rsidR="003A7620" w:rsidRDefault="003A7620" w:rsidP="003A76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03C4C" w:rsidRPr="00F03C4C">
        <w:rPr>
          <w:rFonts w:ascii="Times New Roman" w:hAnsi="Times New Roman" w:cs="Times New Roman"/>
          <w:sz w:val="24"/>
          <w:szCs w:val="24"/>
        </w:rPr>
        <w:t xml:space="preserve"> выступления на методических и методологических семинарах, конференциях; </w:t>
      </w:r>
    </w:p>
    <w:p w:rsidR="003A7620" w:rsidRDefault="003A7620" w:rsidP="003A76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03C4C" w:rsidRPr="00F03C4C">
        <w:rPr>
          <w:rFonts w:ascii="Times New Roman" w:hAnsi="Times New Roman" w:cs="Times New Roman"/>
          <w:sz w:val="24"/>
          <w:szCs w:val="24"/>
        </w:rPr>
        <w:t>участие в работе советов, предметно-методических комиссий; руководство научно-исследовательской работой студентов;</w:t>
      </w:r>
    </w:p>
    <w:p w:rsidR="00F03C4C" w:rsidRPr="00F03C4C" w:rsidRDefault="003A7620" w:rsidP="003A76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03C4C" w:rsidRPr="00F03C4C">
        <w:rPr>
          <w:rFonts w:ascii="Times New Roman" w:hAnsi="Times New Roman" w:cs="Times New Roman"/>
          <w:sz w:val="24"/>
          <w:szCs w:val="24"/>
        </w:rPr>
        <w:t xml:space="preserve"> консультации обучающихся, участвующих в </w:t>
      </w:r>
      <w:r>
        <w:rPr>
          <w:rFonts w:ascii="Times New Roman" w:hAnsi="Times New Roman" w:cs="Times New Roman"/>
          <w:sz w:val="24"/>
          <w:szCs w:val="24"/>
        </w:rPr>
        <w:t>научно-исследовательской работе.</w:t>
      </w:r>
      <w:r w:rsidR="00F03C4C" w:rsidRPr="00F03C4C">
        <w:rPr>
          <w:rFonts w:ascii="Times New Roman" w:hAnsi="Times New Roman" w:cs="Times New Roman"/>
          <w:sz w:val="24"/>
          <w:szCs w:val="24"/>
        </w:rPr>
        <w:t xml:space="preserve"> </w:t>
      </w:r>
    </w:p>
    <w:p w:rsidR="003B6029" w:rsidRPr="00161CE7" w:rsidRDefault="003B6029" w:rsidP="003B6029">
      <w:pPr>
        <w:spacing w:after="0" w:line="240" w:lineRule="auto"/>
        <w:contextualSpacing/>
        <w:jc w:val="center"/>
        <w:rPr>
          <w:rFonts w:ascii="Times New Roman" w:eastAsia="Calibri" w:hAnsi="Times New Roman" w:cs="Times New Roman"/>
          <w:b/>
          <w:sz w:val="24"/>
          <w:szCs w:val="24"/>
          <w:shd w:val="clear" w:color="auto" w:fill="FFFFFF"/>
        </w:rPr>
      </w:pPr>
      <w:r w:rsidRPr="00161CE7">
        <w:rPr>
          <w:rFonts w:ascii="Times New Roman" w:hAnsi="Times New Roman" w:cs="Times New Roman"/>
          <w:b/>
          <w:sz w:val="24"/>
          <w:szCs w:val="24"/>
        </w:rPr>
        <w:t xml:space="preserve">Методическая и научно-исследовательская деятельность </w:t>
      </w:r>
      <w:r>
        <w:rPr>
          <w:rFonts w:ascii="Times New Roman" w:hAnsi="Times New Roman" w:cs="Times New Roman"/>
          <w:b/>
          <w:sz w:val="24"/>
          <w:szCs w:val="24"/>
        </w:rPr>
        <w:t xml:space="preserve">педагогических работников </w:t>
      </w:r>
      <w:r w:rsidRPr="00161CE7">
        <w:rPr>
          <w:rFonts w:ascii="Times New Roman" w:hAnsi="Times New Roman" w:cs="Times New Roman"/>
          <w:b/>
          <w:sz w:val="24"/>
          <w:szCs w:val="24"/>
        </w:rPr>
        <w:t>техникума</w:t>
      </w:r>
    </w:p>
    <w:p w:rsidR="003B6029" w:rsidRPr="009B67EA" w:rsidRDefault="00B474AA" w:rsidP="00B474AA">
      <w:pPr>
        <w:spacing w:after="0" w:line="240" w:lineRule="auto"/>
        <w:ind w:left="-142" w:firstLine="862"/>
        <w:contextualSpacing/>
        <w:jc w:val="right"/>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Таблица </w:t>
      </w:r>
      <w:r w:rsidR="00DC376D">
        <w:rPr>
          <w:rFonts w:ascii="Times New Roman" w:eastAsia="Calibri" w:hAnsi="Times New Roman" w:cs="Times New Roman"/>
          <w:sz w:val="24"/>
          <w:szCs w:val="24"/>
          <w:shd w:val="clear" w:color="auto" w:fill="FFFFFF"/>
        </w:rPr>
        <w:t>8</w:t>
      </w:r>
      <w:r>
        <w:rPr>
          <w:rFonts w:ascii="Times New Roman" w:eastAsia="Calibri" w:hAnsi="Times New Roman" w:cs="Times New Roman"/>
          <w:sz w:val="24"/>
          <w:szCs w:val="24"/>
          <w:shd w:val="clear" w:color="auto" w:fill="FFFFFF"/>
        </w:rPr>
        <w:t>.</w:t>
      </w:r>
    </w:p>
    <w:tbl>
      <w:tblPr>
        <w:tblW w:w="9738" w:type="dxa"/>
        <w:tblInd w:w="113" w:type="dxa"/>
        <w:tblLook w:val="04A0"/>
      </w:tblPr>
      <w:tblGrid>
        <w:gridCol w:w="1901"/>
        <w:gridCol w:w="4395"/>
        <w:gridCol w:w="1395"/>
        <w:gridCol w:w="2047"/>
      </w:tblGrid>
      <w:tr w:rsidR="003B6029" w:rsidRPr="00C96B1D" w:rsidTr="003B6029">
        <w:trPr>
          <w:trHeight w:val="57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ФИО преподавателя</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Форма мероприятия, тема, уровень участия</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Дата участия</w:t>
            </w:r>
          </w:p>
        </w:tc>
        <w:tc>
          <w:tcPr>
            <w:tcW w:w="1985" w:type="dxa"/>
            <w:tcBorders>
              <w:top w:val="single" w:sz="4" w:space="0" w:color="000000"/>
              <w:left w:val="single" w:sz="4" w:space="0" w:color="auto"/>
              <w:bottom w:val="single" w:sz="4" w:space="0" w:color="auto"/>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подтверждающий документ</w:t>
            </w:r>
          </w:p>
        </w:tc>
      </w:tr>
      <w:tr w:rsidR="003B6029" w:rsidRPr="00C96B1D" w:rsidTr="003B6029">
        <w:trPr>
          <w:trHeight w:val="57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proofErr w:type="spellStart"/>
            <w:r w:rsidRPr="00161CE7">
              <w:rPr>
                <w:rFonts w:ascii="Times New Roman" w:hAnsi="Times New Roman" w:cs="Times New Roman"/>
                <w:bCs/>
                <w:sz w:val="24"/>
                <w:szCs w:val="24"/>
              </w:rPr>
              <w:t>Патракова</w:t>
            </w:r>
            <w:proofErr w:type="spellEnd"/>
            <w:r w:rsidRPr="00161CE7">
              <w:rPr>
                <w:rFonts w:ascii="Times New Roman" w:hAnsi="Times New Roman" w:cs="Times New Roman"/>
                <w:bCs/>
                <w:sz w:val="24"/>
                <w:szCs w:val="24"/>
              </w:rPr>
              <w:t xml:space="preserve"> Ольга Леонидовна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эксперт </w:t>
            </w:r>
            <w:r w:rsidRPr="00161CE7">
              <w:rPr>
                <w:rFonts w:ascii="Times New Roman" w:hAnsi="Times New Roman" w:cs="Times New Roman"/>
                <w:bCs/>
                <w:sz w:val="24"/>
                <w:szCs w:val="24"/>
                <w:lang w:val="en-US"/>
              </w:rPr>
              <w:t>III</w:t>
            </w:r>
            <w:r w:rsidRPr="00161CE7">
              <w:rPr>
                <w:rFonts w:ascii="Times New Roman" w:hAnsi="Times New Roman" w:cs="Times New Roman"/>
                <w:bCs/>
                <w:sz w:val="24"/>
                <w:szCs w:val="24"/>
              </w:rPr>
              <w:t xml:space="preserve"> Национального чемпионата сквозных рабочих профессий высокотехнологичных отраслей промышленности по методике </w:t>
            </w:r>
            <w:r w:rsidRPr="00161CE7">
              <w:rPr>
                <w:rFonts w:ascii="Times New Roman" w:hAnsi="Times New Roman" w:cs="Times New Roman"/>
                <w:bCs/>
                <w:sz w:val="24"/>
                <w:szCs w:val="24"/>
                <w:lang w:val="en-US"/>
              </w:rPr>
              <w:t>WS</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30.10-03.11.2016</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сертификат </w:t>
            </w:r>
          </w:p>
        </w:tc>
      </w:tr>
      <w:tr w:rsidR="003B6029" w:rsidTr="003B6029">
        <w:trPr>
          <w:trHeight w:val="57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Ларионова Ольга Владимировна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руководитель команды Областной олимпиады по предпринимательству «Фестиваль </w:t>
            </w:r>
            <w:proofErr w:type="spellStart"/>
            <w:proofErr w:type="gramStart"/>
            <w:r w:rsidRPr="00161CE7">
              <w:rPr>
                <w:rFonts w:ascii="Times New Roman" w:hAnsi="Times New Roman" w:cs="Times New Roman"/>
                <w:bCs/>
                <w:sz w:val="24"/>
                <w:szCs w:val="24"/>
              </w:rPr>
              <w:t>бизнес-идей</w:t>
            </w:r>
            <w:proofErr w:type="spellEnd"/>
            <w:proofErr w:type="gramEnd"/>
            <w:r w:rsidRPr="00161CE7">
              <w:rPr>
                <w:rFonts w:ascii="Times New Roman" w:hAnsi="Times New Roman" w:cs="Times New Roman"/>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08.12.2016</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сертификат</w:t>
            </w:r>
          </w:p>
        </w:tc>
      </w:tr>
      <w:tr w:rsidR="003B6029" w:rsidTr="003B6029">
        <w:trPr>
          <w:trHeight w:val="57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Петрова Наталья Николаевна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участник </w:t>
            </w:r>
            <w:r w:rsidRPr="00161CE7">
              <w:rPr>
                <w:rFonts w:ascii="Times New Roman" w:hAnsi="Times New Roman" w:cs="Times New Roman"/>
                <w:bCs/>
                <w:sz w:val="24"/>
                <w:szCs w:val="24"/>
                <w:lang w:val="en-US"/>
              </w:rPr>
              <w:t>IV</w:t>
            </w:r>
            <w:r w:rsidRPr="00161CE7">
              <w:rPr>
                <w:rFonts w:ascii="Times New Roman" w:hAnsi="Times New Roman" w:cs="Times New Roman"/>
                <w:bCs/>
                <w:sz w:val="24"/>
                <w:szCs w:val="24"/>
              </w:rPr>
              <w:t xml:space="preserve"> регионального профессионального фестиваля «</w:t>
            </w:r>
            <w:proofErr w:type="gramStart"/>
            <w:r w:rsidRPr="00161CE7">
              <w:rPr>
                <w:rFonts w:ascii="Times New Roman" w:hAnsi="Times New Roman" w:cs="Times New Roman"/>
                <w:bCs/>
                <w:sz w:val="24"/>
                <w:szCs w:val="24"/>
              </w:rPr>
              <w:t>Связанные</w:t>
            </w:r>
            <w:proofErr w:type="gramEnd"/>
            <w:r w:rsidRPr="00161CE7">
              <w:rPr>
                <w:rFonts w:ascii="Times New Roman" w:hAnsi="Times New Roman" w:cs="Times New Roman"/>
                <w:bCs/>
                <w:sz w:val="24"/>
                <w:szCs w:val="24"/>
              </w:rPr>
              <w:t xml:space="preserve"> одной целью»</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2016</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сертификат</w:t>
            </w:r>
          </w:p>
        </w:tc>
      </w:tr>
      <w:tr w:rsidR="003B6029" w:rsidTr="003B6029">
        <w:trPr>
          <w:trHeight w:val="416"/>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lastRenderedPageBreak/>
              <w:t>Дворянова Оксана Ивановна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участник </w:t>
            </w:r>
            <w:r w:rsidRPr="00161CE7">
              <w:rPr>
                <w:rFonts w:ascii="Times New Roman" w:hAnsi="Times New Roman" w:cs="Times New Roman"/>
                <w:bCs/>
                <w:sz w:val="24"/>
                <w:szCs w:val="24"/>
                <w:lang w:val="en-US"/>
              </w:rPr>
              <w:t>VIII</w:t>
            </w:r>
            <w:r w:rsidRPr="00161CE7">
              <w:rPr>
                <w:rFonts w:ascii="Times New Roman" w:hAnsi="Times New Roman" w:cs="Times New Roman"/>
                <w:bCs/>
                <w:sz w:val="24"/>
                <w:szCs w:val="24"/>
              </w:rPr>
              <w:t xml:space="preserve"> Межрегионального студенческого фестиваля национальных культур «Мы вместе», посвященного 25-летию СНГ</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29.11.2016</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сертификат</w:t>
            </w:r>
          </w:p>
        </w:tc>
      </w:tr>
      <w:tr w:rsidR="003B6029" w:rsidTr="003B6029">
        <w:trPr>
          <w:trHeight w:val="42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proofErr w:type="spellStart"/>
            <w:r w:rsidRPr="00161CE7">
              <w:rPr>
                <w:rFonts w:ascii="Times New Roman" w:hAnsi="Times New Roman" w:cs="Times New Roman"/>
                <w:bCs/>
                <w:sz w:val="24"/>
                <w:szCs w:val="24"/>
              </w:rPr>
              <w:t>Асланидис</w:t>
            </w:r>
            <w:proofErr w:type="spellEnd"/>
            <w:r w:rsidRPr="00161CE7">
              <w:rPr>
                <w:rFonts w:ascii="Times New Roman" w:hAnsi="Times New Roman" w:cs="Times New Roman"/>
                <w:bCs/>
                <w:sz w:val="24"/>
                <w:szCs w:val="24"/>
              </w:rPr>
              <w:t xml:space="preserve"> Светлана Константиновна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lang w:val="en-US"/>
              </w:rPr>
            </w:pPr>
            <w:r w:rsidRPr="00161CE7">
              <w:rPr>
                <w:rFonts w:ascii="Times New Roman" w:hAnsi="Times New Roman" w:cs="Times New Roman"/>
                <w:bCs/>
                <w:sz w:val="24"/>
                <w:szCs w:val="24"/>
              </w:rPr>
              <w:t xml:space="preserve">проведение в ОУ Всероссийской олимпиады по русскому языку для 5 – 11 классов. Зимний сезон от проекта </w:t>
            </w:r>
            <w:r w:rsidRPr="00161CE7">
              <w:rPr>
                <w:rFonts w:ascii="Times New Roman" w:hAnsi="Times New Roman" w:cs="Times New Roman"/>
                <w:bCs/>
                <w:sz w:val="24"/>
                <w:szCs w:val="24"/>
                <w:lang w:val="en-US"/>
              </w:rPr>
              <w:t>mega-talant.com</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24.12.2016</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благодарность</w:t>
            </w:r>
          </w:p>
        </w:tc>
      </w:tr>
      <w:tr w:rsidR="003B6029" w:rsidTr="003B6029">
        <w:trPr>
          <w:trHeight w:val="412"/>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proofErr w:type="spellStart"/>
            <w:r w:rsidRPr="00161CE7">
              <w:rPr>
                <w:rFonts w:ascii="Times New Roman" w:hAnsi="Times New Roman" w:cs="Times New Roman"/>
                <w:bCs/>
                <w:sz w:val="24"/>
                <w:szCs w:val="24"/>
              </w:rPr>
              <w:t>Асланидис</w:t>
            </w:r>
            <w:proofErr w:type="spellEnd"/>
            <w:r w:rsidRPr="00161CE7">
              <w:rPr>
                <w:rFonts w:ascii="Times New Roman" w:hAnsi="Times New Roman" w:cs="Times New Roman"/>
                <w:bCs/>
                <w:sz w:val="24"/>
                <w:szCs w:val="24"/>
              </w:rPr>
              <w:t xml:space="preserve"> Светлана Константиновна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2 место в </w:t>
            </w:r>
            <w:r w:rsidRPr="00161CE7">
              <w:rPr>
                <w:rFonts w:ascii="Times New Roman" w:hAnsi="Times New Roman" w:cs="Times New Roman"/>
                <w:bCs/>
                <w:sz w:val="24"/>
                <w:szCs w:val="24"/>
                <w:lang w:val="en-US"/>
              </w:rPr>
              <w:t>IV</w:t>
            </w:r>
            <w:r w:rsidRPr="00161CE7">
              <w:rPr>
                <w:rFonts w:ascii="Times New Roman" w:hAnsi="Times New Roman" w:cs="Times New Roman"/>
                <w:bCs/>
                <w:sz w:val="24"/>
                <w:szCs w:val="24"/>
              </w:rPr>
              <w:t xml:space="preserve"> Международной олимпиаде для учителей «Профессиональная гордость» от проекта </w:t>
            </w:r>
            <w:r w:rsidRPr="00161CE7">
              <w:rPr>
                <w:rFonts w:ascii="Times New Roman" w:hAnsi="Times New Roman" w:cs="Times New Roman"/>
                <w:bCs/>
                <w:sz w:val="24"/>
                <w:szCs w:val="24"/>
                <w:lang w:val="en-US"/>
              </w:rPr>
              <w:t>mega</w:t>
            </w:r>
            <w:r w:rsidRPr="00161CE7">
              <w:rPr>
                <w:rFonts w:ascii="Times New Roman" w:hAnsi="Times New Roman" w:cs="Times New Roman"/>
                <w:bCs/>
                <w:sz w:val="24"/>
                <w:szCs w:val="24"/>
              </w:rPr>
              <w:t>-</w:t>
            </w:r>
            <w:proofErr w:type="spellStart"/>
            <w:r w:rsidRPr="00161CE7">
              <w:rPr>
                <w:rFonts w:ascii="Times New Roman" w:hAnsi="Times New Roman" w:cs="Times New Roman"/>
                <w:bCs/>
                <w:sz w:val="24"/>
                <w:szCs w:val="24"/>
                <w:lang w:val="en-US"/>
              </w:rPr>
              <w:t>talant</w:t>
            </w:r>
            <w:proofErr w:type="spellEnd"/>
            <w:r w:rsidRPr="00161CE7">
              <w:rPr>
                <w:rFonts w:ascii="Times New Roman" w:hAnsi="Times New Roman" w:cs="Times New Roman"/>
                <w:bCs/>
                <w:sz w:val="24"/>
                <w:szCs w:val="24"/>
              </w:rPr>
              <w:t>.</w:t>
            </w:r>
            <w:r w:rsidRPr="00161CE7">
              <w:rPr>
                <w:rFonts w:ascii="Times New Roman" w:hAnsi="Times New Roman" w:cs="Times New Roman"/>
                <w:bCs/>
                <w:sz w:val="24"/>
                <w:szCs w:val="24"/>
                <w:lang w:val="en-US"/>
              </w:rPr>
              <w:t>com</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lang w:val="en-US"/>
              </w:rPr>
            </w:pPr>
            <w:r w:rsidRPr="00930B30">
              <w:rPr>
                <w:rFonts w:ascii="Times New Roman" w:hAnsi="Times New Roman" w:cs="Times New Roman"/>
                <w:bCs/>
                <w:sz w:val="20"/>
                <w:szCs w:val="20"/>
                <w:lang w:val="en-US"/>
              </w:rPr>
              <w:t>22.12.2016</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диплом </w:t>
            </w:r>
          </w:p>
        </w:tc>
      </w:tr>
      <w:tr w:rsidR="003B6029" w:rsidRPr="00161CE7" w:rsidTr="003B6029">
        <w:trPr>
          <w:trHeight w:val="417"/>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Ушков Сергей Николаевич</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эксперт в </w:t>
            </w:r>
            <w:r w:rsidRPr="00161CE7">
              <w:rPr>
                <w:rFonts w:ascii="Times New Roman" w:hAnsi="Times New Roman" w:cs="Times New Roman"/>
                <w:bCs/>
                <w:sz w:val="24"/>
                <w:szCs w:val="24"/>
                <w:lang w:val="en-US"/>
              </w:rPr>
              <w:t>V</w:t>
            </w:r>
            <w:r w:rsidRPr="00161CE7">
              <w:rPr>
                <w:rFonts w:ascii="Times New Roman" w:hAnsi="Times New Roman" w:cs="Times New Roman"/>
                <w:bCs/>
                <w:sz w:val="24"/>
                <w:szCs w:val="24"/>
              </w:rPr>
              <w:t xml:space="preserve"> открытом Региональном чемпионате «Молодые профессионалы» (</w:t>
            </w:r>
            <w:r w:rsidRPr="00161CE7">
              <w:rPr>
                <w:rFonts w:ascii="Times New Roman" w:hAnsi="Times New Roman" w:cs="Times New Roman"/>
                <w:bCs/>
                <w:sz w:val="24"/>
                <w:szCs w:val="24"/>
                <w:lang w:val="en-US"/>
              </w:rPr>
              <w:t>WS</w:t>
            </w:r>
            <w:r w:rsidRPr="00161CE7">
              <w:rPr>
                <w:rFonts w:ascii="Times New Roman" w:hAnsi="Times New Roman" w:cs="Times New Roman"/>
                <w:bCs/>
                <w:sz w:val="24"/>
                <w:szCs w:val="24"/>
              </w:rPr>
              <w:t>) Свердловской области по компетенции «Токарные работы на станках с ЧПУ»</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17.02.2017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диплом</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Черепанова Наталья Викторовна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1 степень отличия в педагогическом тестировании «Формирование ИКТ </w:t>
            </w:r>
            <w:r w:rsidR="00E747B6">
              <w:rPr>
                <w:rFonts w:ascii="Times New Roman" w:hAnsi="Times New Roman" w:cs="Times New Roman"/>
                <w:bCs/>
                <w:sz w:val="24"/>
                <w:szCs w:val="24"/>
              </w:rPr>
              <w:t>–</w:t>
            </w:r>
            <w:r w:rsidRPr="00161CE7">
              <w:rPr>
                <w:rFonts w:ascii="Times New Roman" w:hAnsi="Times New Roman" w:cs="Times New Roman"/>
                <w:bCs/>
                <w:sz w:val="24"/>
                <w:szCs w:val="24"/>
              </w:rPr>
              <w:t xml:space="preserve"> компетентности педагога в условиях реализации ФГОС. </w:t>
            </w:r>
            <w:r w:rsidRPr="00161CE7">
              <w:rPr>
                <w:rFonts w:ascii="Times New Roman" w:hAnsi="Times New Roman" w:cs="Times New Roman"/>
                <w:bCs/>
                <w:sz w:val="24"/>
                <w:szCs w:val="24"/>
                <w:lang w:val="en-US"/>
              </w:rPr>
              <w:t>IT</w:t>
            </w:r>
            <w:r w:rsidRPr="00161CE7">
              <w:rPr>
                <w:rFonts w:ascii="Times New Roman" w:hAnsi="Times New Roman" w:cs="Times New Roman"/>
                <w:bCs/>
                <w:sz w:val="24"/>
                <w:szCs w:val="24"/>
              </w:rPr>
              <w:t xml:space="preserve"> </w:t>
            </w:r>
            <w:r w:rsidR="00E747B6">
              <w:rPr>
                <w:rFonts w:ascii="Times New Roman" w:hAnsi="Times New Roman" w:cs="Times New Roman"/>
                <w:bCs/>
                <w:sz w:val="24"/>
                <w:szCs w:val="24"/>
              </w:rPr>
              <w:t>–</w:t>
            </w:r>
            <w:r w:rsidRPr="00161CE7">
              <w:rPr>
                <w:rFonts w:ascii="Times New Roman" w:hAnsi="Times New Roman" w:cs="Times New Roman"/>
                <w:bCs/>
                <w:sz w:val="24"/>
                <w:szCs w:val="24"/>
              </w:rPr>
              <w:t xml:space="preserve"> компетентность»</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21.02.2017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сертификат</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Черепанова Наталья Викторовна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2 место в </w:t>
            </w:r>
            <w:proofErr w:type="spellStart"/>
            <w:r w:rsidRPr="00161CE7">
              <w:rPr>
                <w:rFonts w:ascii="Times New Roman" w:hAnsi="Times New Roman" w:cs="Times New Roman"/>
                <w:bCs/>
                <w:sz w:val="24"/>
                <w:szCs w:val="24"/>
              </w:rPr>
              <w:t>онлайн</w:t>
            </w:r>
            <w:proofErr w:type="spellEnd"/>
            <w:r w:rsidRPr="00161CE7">
              <w:rPr>
                <w:rFonts w:ascii="Times New Roman" w:hAnsi="Times New Roman" w:cs="Times New Roman"/>
                <w:bCs/>
                <w:sz w:val="24"/>
                <w:szCs w:val="24"/>
              </w:rPr>
              <w:t xml:space="preserve"> – олимпиаде «Профессиональная компетентность педагога в условиях введения ФГОС»</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30.01.2017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диплом</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Соловьева Екатерина Леонидовна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эксперт в </w:t>
            </w:r>
            <w:r w:rsidRPr="00161CE7">
              <w:rPr>
                <w:rFonts w:ascii="Times New Roman" w:hAnsi="Times New Roman" w:cs="Times New Roman"/>
                <w:bCs/>
                <w:sz w:val="24"/>
                <w:szCs w:val="24"/>
                <w:lang w:val="en-US"/>
              </w:rPr>
              <w:t>V</w:t>
            </w:r>
            <w:r w:rsidRPr="00161CE7">
              <w:rPr>
                <w:rFonts w:ascii="Times New Roman" w:hAnsi="Times New Roman" w:cs="Times New Roman"/>
                <w:bCs/>
                <w:sz w:val="24"/>
                <w:szCs w:val="24"/>
              </w:rPr>
              <w:t xml:space="preserve"> открытом Региональном чемпионате «Молодые профессионалы» (</w:t>
            </w:r>
            <w:r w:rsidRPr="00161CE7">
              <w:rPr>
                <w:rFonts w:ascii="Times New Roman" w:hAnsi="Times New Roman" w:cs="Times New Roman"/>
                <w:bCs/>
                <w:sz w:val="24"/>
                <w:szCs w:val="24"/>
                <w:lang w:val="en-US"/>
              </w:rPr>
              <w:t>WS</w:t>
            </w:r>
            <w:r w:rsidRPr="00161CE7">
              <w:rPr>
                <w:rFonts w:ascii="Times New Roman" w:hAnsi="Times New Roman" w:cs="Times New Roman"/>
                <w:bCs/>
                <w:sz w:val="24"/>
                <w:szCs w:val="24"/>
              </w:rPr>
              <w:t>) Свердловской области по компетенции «Сварочные технологии»</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сертификат</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Черепанова Наталья Викторовна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участник </w:t>
            </w:r>
            <w:proofErr w:type="spellStart"/>
            <w:r w:rsidRPr="00161CE7">
              <w:rPr>
                <w:rFonts w:ascii="Times New Roman" w:hAnsi="Times New Roman" w:cs="Times New Roman"/>
                <w:bCs/>
                <w:sz w:val="24"/>
                <w:szCs w:val="24"/>
              </w:rPr>
              <w:t>онлайн</w:t>
            </w:r>
            <w:proofErr w:type="spellEnd"/>
            <w:r w:rsidRPr="00161CE7">
              <w:rPr>
                <w:rFonts w:ascii="Times New Roman" w:hAnsi="Times New Roman" w:cs="Times New Roman"/>
                <w:bCs/>
                <w:sz w:val="24"/>
                <w:szCs w:val="24"/>
              </w:rPr>
              <w:t xml:space="preserve"> – конференции «Новые ФГОС по наиболее востребованным и перспективным профессиям и специальностям» </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21-28.09.2017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сертификат</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Черепанова Наталья Викторовна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участник круглого стола «</w:t>
            </w:r>
            <w:proofErr w:type="spellStart"/>
            <w:r w:rsidRPr="00161CE7">
              <w:rPr>
                <w:rFonts w:ascii="Times New Roman" w:hAnsi="Times New Roman" w:cs="Times New Roman"/>
                <w:bCs/>
                <w:sz w:val="24"/>
                <w:szCs w:val="24"/>
              </w:rPr>
              <w:t>Профстандарт</w:t>
            </w:r>
            <w:proofErr w:type="spellEnd"/>
            <w:r w:rsidRPr="00161CE7">
              <w:rPr>
                <w:rFonts w:ascii="Times New Roman" w:hAnsi="Times New Roman" w:cs="Times New Roman"/>
                <w:bCs/>
                <w:sz w:val="24"/>
                <w:szCs w:val="24"/>
              </w:rPr>
              <w:t xml:space="preserve"> педагога: апробация, особенности и перспективы внедрения» школа </w:t>
            </w:r>
            <w:proofErr w:type="spellStart"/>
            <w:r w:rsidRPr="00161CE7">
              <w:rPr>
                <w:rFonts w:ascii="Times New Roman" w:hAnsi="Times New Roman" w:cs="Times New Roman"/>
                <w:bCs/>
                <w:sz w:val="24"/>
                <w:szCs w:val="24"/>
              </w:rPr>
              <w:t>Фоксфорд</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05.03.2017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сертификат</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Васильев Никита Витальевич</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работа в качестве эксперта </w:t>
            </w:r>
            <w:r w:rsidRPr="00161CE7">
              <w:rPr>
                <w:rFonts w:ascii="Times New Roman" w:hAnsi="Times New Roman" w:cs="Times New Roman"/>
                <w:bCs/>
                <w:sz w:val="24"/>
                <w:szCs w:val="24"/>
                <w:lang w:val="en-US"/>
              </w:rPr>
              <w:t>V</w:t>
            </w:r>
            <w:r w:rsidRPr="00161CE7">
              <w:rPr>
                <w:rFonts w:ascii="Times New Roman" w:hAnsi="Times New Roman" w:cs="Times New Roman"/>
                <w:bCs/>
                <w:sz w:val="24"/>
                <w:szCs w:val="24"/>
              </w:rPr>
              <w:t xml:space="preserve"> областной олимпиаде по обществознанию, истории и праву «Олимп знаний»</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11.04.2017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благодарность</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Васильев Никита </w:t>
            </w:r>
            <w:r w:rsidRPr="00161CE7">
              <w:rPr>
                <w:rFonts w:ascii="Times New Roman" w:hAnsi="Times New Roman" w:cs="Times New Roman"/>
                <w:bCs/>
                <w:sz w:val="24"/>
                <w:szCs w:val="24"/>
              </w:rPr>
              <w:lastRenderedPageBreak/>
              <w:t>Витальевич</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lastRenderedPageBreak/>
              <w:t xml:space="preserve">разработка заданий для </w:t>
            </w:r>
            <w:r w:rsidRPr="00161CE7">
              <w:rPr>
                <w:rFonts w:ascii="Times New Roman" w:hAnsi="Times New Roman" w:cs="Times New Roman"/>
                <w:bCs/>
                <w:sz w:val="24"/>
                <w:szCs w:val="24"/>
                <w:lang w:val="en-US"/>
              </w:rPr>
              <w:t>V</w:t>
            </w:r>
            <w:r w:rsidRPr="00161CE7">
              <w:rPr>
                <w:rFonts w:ascii="Times New Roman" w:hAnsi="Times New Roman" w:cs="Times New Roman"/>
                <w:bCs/>
                <w:sz w:val="24"/>
                <w:szCs w:val="24"/>
              </w:rPr>
              <w:t xml:space="preserve"> областной олимпиаде по обществознанию, </w:t>
            </w:r>
            <w:r w:rsidRPr="00161CE7">
              <w:rPr>
                <w:rFonts w:ascii="Times New Roman" w:hAnsi="Times New Roman" w:cs="Times New Roman"/>
                <w:bCs/>
                <w:sz w:val="24"/>
                <w:szCs w:val="24"/>
              </w:rPr>
              <w:lastRenderedPageBreak/>
              <w:t>истории и праву «Олимп знаний»</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lastRenderedPageBreak/>
              <w:t>11.04.2017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благодарность</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lastRenderedPageBreak/>
              <w:t>Багун Ольга Алексеевна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публикация в сборнике тезисов по материалам </w:t>
            </w:r>
            <w:r w:rsidRPr="00161CE7">
              <w:rPr>
                <w:rFonts w:ascii="Times New Roman" w:hAnsi="Times New Roman" w:cs="Times New Roman"/>
                <w:bCs/>
                <w:sz w:val="24"/>
                <w:szCs w:val="24"/>
                <w:lang w:val="en-US"/>
              </w:rPr>
              <w:t>IV</w:t>
            </w:r>
            <w:r w:rsidRPr="00161CE7">
              <w:rPr>
                <w:rFonts w:ascii="Times New Roman" w:hAnsi="Times New Roman" w:cs="Times New Roman"/>
                <w:bCs/>
                <w:sz w:val="24"/>
                <w:szCs w:val="24"/>
              </w:rPr>
              <w:t xml:space="preserve"> областной НПК студентов «Путь к успеху – 2017: Образование. Наука. Профессия», посвященной Году экологии в России. </w:t>
            </w:r>
          </w:p>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Щербаков Я.Д./Багун О.А. «Чистая окружающая среда – наше будущее!»</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30.03.2017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публикация, сертификат</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Осинцева Ольга Сергеевна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участие в работе Международного проекта для учителей </w:t>
            </w:r>
            <w:proofErr w:type="spellStart"/>
            <w:r w:rsidRPr="00161CE7">
              <w:rPr>
                <w:rFonts w:ascii="Times New Roman" w:hAnsi="Times New Roman" w:cs="Times New Roman"/>
                <w:bCs/>
                <w:sz w:val="24"/>
                <w:szCs w:val="24"/>
                <w:lang w:val="en-US"/>
              </w:rPr>
              <w:t>Videouroki</w:t>
            </w:r>
            <w:proofErr w:type="spellEnd"/>
            <w:r w:rsidRPr="00161CE7">
              <w:rPr>
                <w:rFonts w:ascii="Times New Roman" w:hAnsi="Times New Roman" w:cs="Times New Roman"/>
                <w:bCs/>
                <w:sz w:val="24"/>
                <w:szCs w:val="24"/>
              </w:rPr>
              <w:t>.</w:t>
            </w:r>
            <w:r w:rsidRPr="00161CE7">
              <w:rPr>
                <w:rFonts w:ascii="Times New Roman" w:hAnsi="Times New Roman" w:cs="Times New Roman"/>
                <w:bCs/>
                <w:sz w:val="24"/>
                <w:szCs w:val="24"/>
                <w:lang w:val="en-US"/>
              </w:rPr>
              <w:t>net</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20.04.2017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благодарность</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Багун Ольга Алексеевна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участие в </w:t>
            </w:r>
            <w:r w:rsidRPr="00161CE7">
              <w:rPr>
                <w:rFonts w:ascii="Times New Roman" w:hAnsi="Times New Roman" w:cs="Times New Roman"/>
                <w:bCs/>
                <w:sz w:val="24"/>
                <w:szCs w:val="24"/>
                <w:lang w:val="en-US"/>
              </w:rPr>
              <w:t>VIII</w:t>
            </w:r>
            <w:r w:rsidRPr="00161CE7">
              <w:rPr>
                <w:rFonts w:ascii="Times New Roman" w:hAnsi="Times New Roman" w:cs="Times New Roman"/>
                <w:bCs/>
                <w:sz w:val="24"/>
                <w:szCs w:val="24"/>
              </w:rPr>
              <w:t xml:space="preserve"> всероссийской НПК «Молодежь в меняющемся мире: вызов современности»</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13.04.2017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сертификат </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Черепанова Наталья Викторовна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участник </w:t>
            </w:r>
            <w:proofErr w:type="spellStart"/>
            <w:r w:rsidRPr="00161CE7">
              <w:rPr>
                <w:rFonts w:ascii="Times New Roman" w:hAnsi="Times New Roman" w:cs="Times New Roman"/>
                <w:bCs/>
                <w:sz w:val="24"/>
                <w:szCs w:val="24"/>
              </w:rPr>
              <w:t>вебинара</w:t>
            </w:r>
            <w:proofErr w:type="spellEnd"/>
            <w:r w:rsidRPr="00161CE7">
              <w:rPr>
                <w:rFonts w:ascii="Times New Roman" w:hAnsi="Times New Roman" w:cs="Times New Roman"/>
                <w:bCs/>
                <w:sz w:val="24"/>
                <w:szCs w:val="24"/>
              </w:rPr>
              <w:t xml:space="preserve"> «Компьютерная графика и дизайн в образовательном процессе» от проекта </w:t>
            </w:r>
            <w:r w:rsidRPr="00161CE7">
              <w:rPr>
                <w:rFonts w:ascii="Times New Roman" w:hAnsi="Times New Roman" w:cs="Times New Roman"/>
                <w:bCs/>
                <w:sz w:val="24"/>
                <w:szCs w:val="24"/>
                <w:lang w:val="en-US"/>
              </w:rPr>
              <w:t>mega</w:t>
            </w:r>
            <w:r w:rsidRPr="00161CE7">
              <w:rPr>
                <w:rFonts w:ascii="Times New Roman" w:hAnsi="Times New Roman" w:cs="Times New Roman"/>
                <w:bCs/>
                <w:sz w:val="24"/>
                <w:szCs w:val="24"/>
              </w:rPr>
              <w:t>-</w:t>
            </w:r>
            <w:proofErr w:type="spellStart"/>
            <w:r w:rsidRPr="00161CE7">
              <w:rPr>
                <w:rFonts w:ascii="Times New Roman" w:hAnsi="Times New Roman" w:cs="Times New Roman"/>
                <w:bCs/>
                <w:sz w:val="24"/>
                <w:szCs w:val="24"/>
                <w:lang w:val="en-US"/>
              </w:rPr>
              <w:t>talant</w:t>
            </w:r>
            <w:proofErr w:type="spellEnd"/>
            <w:r w:rsidRPr="00161CE7">
              <w:rPr>
                <w:rFonts w:ascii="Times New Roman" w:hAnsi="Times New Roman" w:cs="Times New Roman"/>
                <w:bCs/>
                <w:sz w:val="24"/>
                <w:szCs w:val="24"/>
              </w:rPr>
              <w:t>.</w:t>
            </w:r>
            <w:r w:rsidRPr="00161CE7">
              <w:rPr>
                <w:rFonts w:ascii="Times New Roman" w:hAnsi="Times New Roman" w:cs="Times New Roman"/>
                <w:bCs/>
                <w:sz w:val="24"/>
                <w:szCs w:val="24"/>
                <w:lang w:val="en-US"/>
              </w:rPr>
              <w:t>com</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22.04.2017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свидетельство</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Черепанова Наталья Викторовна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участник </w:t>
            </w:r>
            <w:proofErr w:type="spellStart"/>
            <w:r w:rsidRPr="00161CE7">
              <w:rPr>
                <w:rFonts w:ascii="Times New Roman" w:hAnsi="Times New Roman" w:cs="Times New Roman"/>
                <w:bCs/>
                <w:sz w:val="24"/>
                <w:szCs w:val="24"/>
              </w:rPr>
              <w:t>онлайн</w:t>
            </w:r>
            <w:proofErr w:type="spellEnd"/>
            <w:r w:rsidRPr="00161CE7">
              <w:rPr>
                <w:rFonts w:ascii="Times New Roman" w:hAnsi="Times New Roman" w:cs="Times New Roman"/>
                <w:bCs/>
                <w:sz w:val="24"/>
                <w:szCs w:val="24"/>
              </w:rPr>
              <w:t xml:space="preserve"> – трансляции Московского международного салона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24.04.2017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сертификат</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Кротова Валентина Тихоновна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участник семинара «Деструктивное влияние молодежных субкультур: Группы смерти»</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12.05.2017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сертификат</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Кротова Валентина Тихоновна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участник семинара практикума «Профессиональное обучение лиц с ОВЗ: особенности организации образовательного процесса и технологии обучения лиц с нарушениями речи»</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20.04.2017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сертификат</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Черепанова Наталья Викторовна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proofErr w:type="spellStart"/>
            <w:r w:rsidRPr="00161CE7">
              <w:rPr>
                <w:rFonts w:ascii="Times New Roman" w:hAnsi="Times New Roman" w:cs="Times New Roman"/>
                <w:bCs/>
                <w:sz w:val="24"/>
                <w:szCs w:val="24"/>
              </w:rPr>
              <w:t>вебинар</w:t>
            </w:r>
            <w:proofErr w:type="spellEnd"/>
            <w:r w:rsidRPr="00161CE7">
              <w:rPr>
                <w:rFonts w:ascii="Times New Roman" w:hAnsi="Times New Roman" w:cs="Times New Roman"/>
                <w:bCs/>
                <w:sz w:val="24"/>
                <w:szCs w:val="24"/>
              </w:rPr>
              <w:t xml:space="preserve"> «</w:t>
            </w:r>
            <w:proofErr w:type="spellStart"/>
            <w:r w:rsidRPr="00161CE7">
              <w:rPr>
                <w:rFonts w:ascii="Times New Roman" w:hAnsi="Times New Roman" w:cs="Times New Roman"/>
                <w:bCs/>
                <w:sz w:val="24"/>
                <w:szCs w:val="24"/>
              </w:rPr>
              <w:t>Онлайн</w:t>
            </w:r>
            <w:proofErr w:type="spellEnd"/>
            <w:r w:rsidRPr="00161CE7">
              <w:rPr>
                <w:rFonts w:ascii="Times New Roman" w:hAnsi="Times New Roman" w:cs="Times New Roman"/>
                <w:bCs/>
                <w:sz w:val="24"/>
                <w:szCs w:val="24"/>
              </w:rPr>
              <w:t xml:space="preserve"> – ресурс в образовательной среде школы – ключ к мотивации»</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25.04.2017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сертификат</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Багун Ольга Алексеевна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участие в межвузовском студенческом форуме «Остановим СПИД вместе» - </w:t>
            </w:r>
            <w:r w:rsidRPr="00161CE7">
              <w:rPr>
                <w:rFonts w:ascii="Times New Roman" w:hAnsi="Times New Roman" w:cs="Times New Roman"/>
                <w:bCs/>
                <w:sz w:val="24"/>
                <w:szCs w:val="24"/>
                <w:lang w:val="en-US"/>
              </w:rPr>
              <w:t>III</w:t>
            </w:r>
            <w:r w:rsidRPr="00161CE7">
              <w:rPr>
                <w:rFonts w:ascii="Times New Roman" w:hAnsi="Times New Roman" w:cs="Times New Roman"/>
                <w:bCs/>
                <w:sz w:val="24"/>
                <w:szCs w:val="24"/>
              </w:rPr>
              <w:t xml:space="preserve"> всероссийская акция «Стоп ВИЧ/СПИД» в Свердловской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15.05.2017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сертификат</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Истомин Андрей Александрович</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участник социально-значимого </w:t>
            </w:r>
            <w:proofErr w:type="spellStart"/>
            <w:r w:rsidRPr="00161CE7">
              <w:rPr>
                <w:rFonts w:ascii="Times New Roman" w:hAnsi="Times New Roman" w:cs="Times New Roman"/>
                <w:bCs/>
                <w:sz w:val="24"/>
                <w:szCs w:val="24"/>
              </w:rPr>
              <w:t>самоисследования</w:t>
            </w:r>
            <w:proofErr w:type="spellEnd"/>
            <w:r w:rsidRPr="00161CE7">
              <w:rPr>
                <w:rFonts w:ascii="Times New Roman" w:hAnsi="Times New Roman" w:cs="Times New Roman"/>
                <w:bCs/>
                <w:sz w:val="24"/>
                <w:szCs w:val="24"/>
              </w:rPr>
              <w:t xml:space="preserve"> знаний о ВИЧ </w:t>
            </w:r>
            <w:proofErr w:type="gramStart"/>
            <w:r w:rsidRPr="00161CE7">
              <w:rPr>
                <w:rFonts w:ascii="Times New Roman" w:hAnsi="Times New Roman" w:cs="Times New Roman"/>
                <w:bCs/>
                <w:sz w:val="24"/>
                <w:szCs w:val="24"/>
              </w:rPr>
              <w:t>–и</w:t>
            </w:r>
            <w:proofErr w:type="gramEnd"/>
            <w:r w:rsidRPr="00161CE7">
              <w:rPr>
                <w:rFonts w:ascii="Times New Roman" w:hAnsi="Times New Roman" w:cs="Times New Roman"/>
                <w:bCs/>
                <w:sz w:val="24"/>
                <w:szCs w:val="24"/>
              </w:rPr>
              <w:t xml:space="preserve">нфекций и </w:t>
            </w:r>
            <w:proofErr w:type="spellStart"/>
            <w:r w:rsidRPr="00161CE7">
              <w:rPr>
                <w:rFonts w:ascii="Times New Roman" w:hAnsi="Times New Roman" w:cs="Times New Roman"/>
                <w:bCs/>
                <w:sz w:val="24"/>
                <w:szCs w:val="24"/>
              </w:rPr>
              <w:t>СПИДе</w:t>
            </w:r>
            <w:proofErr w:type="spellEnd"/>
            <w:r w:rsidRPr="00161CE7">
              <w:rPr>
                <w:rFonts w:ascii="Times New Roman" w:hAnsi="Times New Roman" w:cs="Times New Roman"/>
                <w:bCs/>
                <w:sz w:val="24"/>
                <w:szCs w:val="24"/>
              </w:rPr>
              <w:t>». «Остановим СПИД вместе»</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сертификат</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Черепанова Наталья </w:t>
            </w:r>
            <w:r w:rsidRPr="00161CE7">
              <w:rPr>
                <w:rFonts w:ascii="Times New Roman" w:hAnsi="Times New Roman" w:cs="Times New Roman"/>
                <w:bCs/>
                <w:sz w:val="24"/>
                <w:szCs w:val="24"/>
              </w:rPr>
              <w:lastRenderedPageBreak/>
              <w:t>Викторовна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proofErr w:type="spellStart"/>
            <w:r w:rsidRPr="00161CE7">
              <w:rPr>
                <w:rFonts w:ascii="Times New Roman" w:hAnsi="Times New Roman" w:cs="Times New Roman"/>
                <w:bCs/>
                <w:sz w:val="24"/>
                <w:szCs w:val="24"/>
              </w:rPr>
              <w:lastRenderedPageBreak/>
              <w:t>вебинар</w:t>
            </w:r>
            <w:proofErr w:type="spellEnd"/>
            <w:r w:rsidRPr="00161CE7">
              <w:rPr>
                <w:rFonts w:ascii="Times New Roman" w:hAnsi="Times New Roman" w:cs="Times New Roman"/>
                <w:bCs/>
                <w:sz w:val="24"/>
                <w:szCs w:val="24"/>
              </w:rPr>
              <w:t xml:space="preserve"> «</w:t>
            </w:r>
            <w:proofErr w:type="spellStart"/>
            <w:r w:rsidRPr="00161CE7">
              <w:rPr>
                <w:rFonts w:ascii="Times New Roman" w:hAnsi="Times New Roman" w:cs="Times New Roman"/>
                <w:bCs/>
                <w:sz w:val="24"/>
                <w:szCs w:val="24"/>
              </w:rPr>
              <w:t>Профстандарт</w:t>
            </w:r>
            <w:proofErr w:type="spellEnd"/>
            <w:r w:rsidRPr="00161CE7">
              <w:rPr>
                <w:rFonts w:ascii="Times New Roman" w:hAnsi="Times New Roman" w:cs="Times New Roman"/>
                <w:bCs/>
                <w:sz w:val="24"/>
                <w:szCs w:val="24"/>
              </w:rPr>
              <w:t xml:space="preserve"> педагога: ответы на ваши вопросы»</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04.05.2017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сертификат</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lastRenderedPageBreak/>
              <w:t>Черепанова Наталья Викторовна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участник сессии вопросов и ответов с </w:t>
            </w:r>
            <w:proofErr w:type="spellStart"/>
            <w:r w:rsidRPr="00161CE7">
              <w:rPr>
                <w:rFonts w:ascii="Times New Roman" w:hAnsi="Times New Roman" w:cs="Times New Roman"/>
                <w:bCs/>
                <w:sz w:val="24"/>
                <w:szCs w:val="24"/>
              </w:rPr>
              <w:t>Кагановым</w:t>
            </w:r>
            <w:proofErr w:type="spellEnd"/>
            <w:r w:rsidRPr="00161CE7">
              <w:rPr>
                <w:rFonts w:ascii="Times New Roman" w:hAnsi="Times New Roman" w:cs="Times New Roman"/>
                <w:bCs/>
                <w:sz w:val="24"/>
                <w:szCs w:val="24"/>
              </w:rPr>
              <w:t xml:space="preserve"> В.Ш., зам министра Образования и науки РФ (школа </w:t>
            </w:r>
            <w:proofErr w:type="spellStart"/>
            <w:r w:rsidRPr="00161CE7">
              <w:rPr>
                <w:rFonts w:ascii="Times New Roman" w:hAnsi="Times New Roman" w:cs="Times New Roman"/>
                <w:bCs/>
                <w:sz w:val="24"/>
                <w:szCs w:val="24"/>
              </w:rPr>
              <w:t>Фоксфорд</w:t>
            </w:r>
            <w:proofErr w:type="spellEnd"/>
            <w:r w:rsidRPr="00161CE7">
              <w:rPr>
                <w:rFonts w:ascii="Times New Roman" w:hAnsi="Times New Roman" w:cs="Times New Roman"/>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25.05.2017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сертификат</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Черепанова Наталья Викторовна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участник школы талантливого учителя, </w:t>
            </w:r>
            <w:proofErr w:type="spellStart"/>
            <w:r w:rsidRPr="00161CE7">
              <w:rPr>
                <w:rFonts w:ascii="Times New Roman" w:hAnsi="Times New Roman" w:cs="Times New Roman"/>
                <w:bCs/>
                <w:sz w:val="24"/>
                <w:szCs w:val="24"/>
              </w:rPr>
              <w:t>вебинар</w:t>
            </w:r>
            <w:proofErr w:type="spellEnd"/>
            <w:r w:rsidRPr="00161CE7">
              <w:rPr>
                <w:rFonts w:ascii="Times New Roman" w:hAnsi="Times New Roman" w:cs="Times New Roman"/>
                <w:bCs/>
                <w:sz w:val="24"/>
                <w:szCs w:val="24"/>
              </w:rPr>
              <w:t xml:space="preserve"> «Как стать </w:t>
            </w:r>
            <w:proofErr w:type="spellStart"/>
            <w:r w:rsidRPr="00161CE7">
              <w:rPr>
                <w:rFonts w:ascii="Times New Roman" w:hAnsi="Times New Roman" w:cs="Times New Roman"/>
                <w:bCs/>
                <w:sz w:val="24"/>
                <w:szCs w:val="24"/>
              </w:rPr>
              <w:t>онлайн</w:t>
            </w:r>
            <w:proofErr w:type="spellEnd"/>
            <w:r w:rsidRPr="00161CE7">
              <w:rPr>
                <w:rFonts w:ascii="Times New Roman" w:hAnsi="Times New Roman" w:cs="Times New Roman"/>
                <w:bCs/>
                <w:sz w:val="24"/>
                <w:szCs w:val="24"/>
              </w:rPr>
              <w:t xml:space="preserve"> репетитором: учимся проводить уроки в сети» от проекта </w:t>
            </w:r>
            <w:r w:rsidRPr="00161CE7">
              <w:rPr>
                <w:rFonts w:ascii="Times New Roman" w:hAnsi="Times New Roman" w:cs="Times New Roman"/>
                <w:bCs/>
                <w:sz w:val="24"/>
                <w:szCs w:val="24"/>
                <w:lang w:val="en-US"/>
              </w:rPr>
              <w:t>mega</w:t>
            </w:r>
            <w:r w:rsidRPr="00161CE7">
              <w:rPr>
                <w:rFonts w:ascii="Times New Roman" w:hAnsi="Times New Roman" w:cs="Times New Roman"/>
                <w:bCs/>
                <w:sz w:val="24"/>
                <w:szCs w:val="24"/>
              </w:rPr>
              <w:t>-</w:t>
            </w:r>
            <w:proofErr w:type="spellStart"/>
            <w:r w:rsidRPr="00161CE7">
              <w:rPr>
                <w:rFonts w:ascii="Times New Roman" w:hAnsi="Times New Roman" w:cs="Times New Roman"/>
                <w:bCs/>
                <w:sz w:val="24"/>
                <w:szCs w:val="24"/>
                <w:lang w:val="en-US"/>
              </w:rPr>
              <w:t>talant</w:t>
            </w:r>
            <w:proofErr w:type="spellEnd"/>
            <w:r w:rsidRPr="00161CE7">
              <w:rPr>
                <w:rFonts w:ascii="Times New Roman" w:hAnsi="Times New Roman" w:cs="Times New Roman"/>
                <w:bCs/>
                <w:sz w:val="24"/>
                <w:szCs w:val="24"/>
              </w:rPr>
              <w:t>.</w:t>
            </w:r>
            <w:r w:rsidRPr="00161CE7">
              <w:rPr>
                <w:rFonts w:ascii="Times New Roman" w:hAnsi="Times New Roman" w:cs="Times New Roman"/>
                <w:bCs/>
                <w:sz w:val="24"/>
                <w:szCs w:val="24"/>
                <w:lang w:val="en-US"/>
              </w:rPr>
              <w:t>com</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14.06.2017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свидетельство</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Черепанова Наталья Викторовна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курсы </w:t>
            </w:r>
            <w:proofErr w:type="spellStart"/>
            <w:r w:rsidRPr="00161CE7">
              <w:rPr>
                <w:rFonts w:ascii="Times New Roman" w:hAnsi="Times New Roman" w:cs="Times New Roman"/>
                <w:bCs/>
                <w:sz w:val="24"/>
                <w:szCs w:val="24"/>
              </w:rPr>
              <w:t>Фоксфорд</w:t>
            </w:r>
            <w:proofErr w:type="spellEnd"/>
            <w:r w:rsidRPr="00161CE7">
              <w:rPr>
                <w:rFonts w:ascii="Times New Roman" w:hAnsi="Times New Roman" w:cs="Times New Roman"/>
                <w:bCs/>
                <w:sz w:val="24"/>
                <w:szCs w:val="24"/>
              </w:rPr>
              <w:t>: Организационный и проектный менеджмент в сфере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28.07.-13.09.2017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сертификат, удостоверение 72ч</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Черепанова Наталья Викторовна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1 степень отличия в </w:t>
            </w:r>
            <w:proofErr w:type="spellStart"/>
            <w:r w:rsidRPr="00161CE7">
              <w:rPr>
                <w:rFonts w:ascii="Times New Roman" w:hAnsi="Times New Roman" w:cs="Times New Roman"/>
                <w:bCs/>
                <w:sz w:val="24"/>
                <w:szCs w:val="24"/>
              </w:rPr>
              <w:t>онлайн</w:t>
            </w:r>
            <w:proofErr w:type="spellEnd"/>
            <w:r w:rsidRPr="00161CE7">
              <w:rPr>
                <w:rFonts w:ascii="Times New Roman" w:hAnsi="Times New Roman" w:cs="Times New Roman"/>
                <w:bCs/>
                <w:sz w:val="24"/>
                <w:szCs w:val="24"/>
              </w:rPr>
              <w:t xml:space="preserve"> – тестировании на тему «Нормативно-правовые аспекты образовательного процесса» от проекта </w:t>
            </w:r>
            <w:r w:rsidRPr="00161CE7">
              <w:rPr>
                <w:rFonts w:ascii="Times New Roman" w:hAnsi="Times New Roman" w:cs="Times New Roman"/>
                <w:bCs/>
                <w:sz w:val="24"/>
                <w:szCs w:val="24"/>
                <w:lang w:val="en-US"/>
              </w:rPr>
              <w:t>mega</w:t>
            </w:r>
            <w:r w:rsidRPr="00161CE7">
              <w:rPr>
                <w:rFonts w:ascii="Times New Roman" w:hAnsi="Times New Roman" w:cs="Times New Roman"/>
                <w:bCs/>
                <w:sz w:val="24"/>
                <w:szCs w:val="24"/>
              </w:rPr>
              <w:t>-</w:t>
            </w:r>
            <w:proofErr w:type="spellStart"/>
            <w:r w:rsidRPr="00161CE7">
              <w:rPr>
                <w:rFonts w:ascii="Times New Roman" w:hAnsi="Times New Roman" w:cs="Times New Roman"/>
                <w:bCs/>
                <w:sz w:val="24"/>
                <w:szCs w:val="24"/>
                <w:lang w:val="en-US"/>
              </w:rPr>
              <w:t>talant</w:t>
            </w:r>
            <w:proofErr w:type="spellEnd"/>
            <w:r w:rsidRPr="00161CE7">
              <w:rPr>
                <w:rFonts w:ascii="Times New Roman" w:hAnsi="Times New Roman" w:cs="Times New Roman"/>
                <w:bCs/>
                <w:sz w:val="24"/>
                <w:szCs w:val="24"/>
              </w:rPr>
              <w:t>.</w:t>
            </w:r>
            <w:r w:rsidRPr="00161CE7">
              <w:rPr>
                <w:rFonts w:ascii="Times New Roman" w:hAnsi="Times New Roman" w:cs="Times New Roman"/>
                <w:bCs/>
                <w:sz w:val="24"/>
                <w:szCs w:val="24"/>
                <w:lang w:val="en-US"/>
              </w:rPr>
              <w:t>com</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02.08.2017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диплом</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Антонова Ольга Анатольевна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участник Международной НПК «Актуальные проблемы социального и профессионального экономического вхождения молодежи в региональную общественно-производственную среду»</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05.06.2017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сертификат</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Черепанова Наталья Викторовна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участие в </w:t>
            </w:r>
            <w:proofErr w:type="spellStart"/>
            <w:r w:rsidRPr="00161CE7">
              <w:rPr>
                <w:rFonts w:ascii="Times New Roman" w:hAnsi="Times New Roman" w:cs="Times New Roman"/>
                <w:bCs/>
                <w:sz w:val="24"/>
                <w:szCs w:val="24"/>
              </w:rPr>
              <w:t>вебинаре</w:t>
            </w:r>
            <w:proofErr w:type="spellEnd"/>
            <w:r w:rsidRPr="00161CE7">
              <w:rPr>
                <w:rFonts w:ascii="Times New Roman" w:hAnsi="Times New Roman" w:cs="Times New Roman"/>
                <w:bCs/>
                <w:sz w:val="24"/>
                <w:szCs w:val="24"/>
              </w:rPr>
              <w:t xml:space="preserve"> «</w:t>
            </w:r>
            <w:proofErr w:type="spellStart"/>
            <w:r w:rsidRPr="00161CE7">
              <w:rPr>
                <w:rFonts w:ascii="Times New Roman" w:hAnsi="Times New Roman" w:cs="Times New Roman"/>
                <w:bCs/>
                <w:sz w:val="24"/>
                <w:szCs w:val="24"/>
              </w:rPr>
              <w:t>Мультимедийные</w:t>
            </w:r>
            <w:proofErr w:type="spellEnd"/>
            <w:r w:rsidRPr="00161CE7">
              <w:rPr>
                <w:rFonts w:ascii="Times New Roman" w:hAnsi="Times New Roman" w:cs="Times New Roman"/>
                <w:bCs/>
                <w:sz w:val="24"/>
                <w:szCs w:val="24"/>
              </w:rPr>
              <w:t xml:space="preserve"> технологии на уроках. Создаем идеальную презентацию в </w:t>
            </w:r>
            <w:r w:rsidRPr="00161CE7">
              <w:rPr>
                <w:rFonts w:ascii="Times New Roman" w:hAnsi="Times New Roman" w:cs="Times New Roman"/>
                <w:bCs/>
                <w:sz w:val="24"/>
                <w:szCs w:val="24"/>
                <w:lang w:val="en-US"/>
              </w:rPr>
              <w:t>POWERPOINT</w:t>
            </w:r>
            <w:r w:rsidRPr="00161CE7">
              <w:rPr>
                <w:rFonts w:ascii="Times New Roman" w:hAnsi="Times New Roman" w:cs="Times New Roman"/>
                <w:bCs/>
                <w:sz w:val="24"/>
                <w:szCs w:val="24"/>
              </w:rPr>
              <w:t xml:space="preserve">» от проекта </w:t>
            </w:r>
            <w:r w:rsidRPr="00161CE7">
              <w:rPr>
                <w:rFonts w:ascii="Times New Roman" w:hAnsi="Times New Roman" w:cs="Times New Roman"/>
                <w:bCs/>
                <w:sz w:val="24"/>
                <w:szCs w:val="24"/>
                <w:lang w:val="en-US"/>
              </w:rPr>
              <w:t>mega</w:t>
            </w:r>
            <w:r w:rsidRPr="00161CE7">
              <w:rPr>
                <w:rFonts w:ascii="Times New Roman" w:hAnsi="Times New Roman" w:cs="Times New Roman"/>
                <w:bCs/>
                <w:sz w:val="24"/>
                <w:szCs w:val="24"/>
              </w:rPr>
              <w:t>-</w:t>
            </w:r>
            <w:proofErr w:type="spellStart"/>
            <w:r w:rsidRPr="00161CE7">
              <w:rPr>
                <w:rFonts w:ascii="Times New Roman" w:hAnsi="Times New Roman" w:cs="Times New Roman"/>
                <w:bCs/>
                <w:sz w:val="24"/>
                <w:szCs w:val="24"/>
                <w:lang w:val="en-US"/>
              </w:rPr>
              <w:t>talant</w:t>
            </w:r>
            <w:proofErr w:type="spellEnd"/>
            <w:r w:rsidRPr="00161CE7">
              <w:rPr>
                <w:rFonts w:ascii="Times New Roman" w:hAnsi="Times New Roman" w:cs="Times New Roman"/>
                <w:bCs/>
                <w:sz w:val="24"/>
                <w:szCs w:val="24"/>
              </w:rPr>
              <w:t>.</w:t>
            </w:r>
            <w:r w:rsidRPr="00161CE7">
              <w:rPr>
                <w:rFonts w:ascii="Times New Roman" w:hAnsi="Times New Roman" w:cs="Times New Roman"/>
                <w:bCs/>
                <w:sz w:val="24"/>
                <w:szCs w:val="24"/>
                <w:lang w:val="en-US"/>
              </w:rPr>
              <w:t>com</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04.10.2017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свидетельство</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Черепанова Наталья Викторовна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1 степень отличия в </w:t>
            </w:r>
            <w:proofErr w:type="spellStart"/>
            <w:r w:rsidRPr="00161CE7">
              <w:rPr>
                <w:rFonts w:ascii="Times New Roman" w:hAnsi="Times New Roman" w:cs="Times New Roman"/>
                <w:bCs/>
                <w:sz w:val="24"/>
                <w:szCs w:val="24"/>
              </w:rPr>
              <w:t>онлайн</w:t>
            </w:r>
            <w:proofErr w:type="spellEnd"/>
            <w:r w:rsidRPr="00161CE7">
              <w:rPr>
                <w:rFonts w:ascii="Times New Roman" w:hAnsi="Times New Roman" w:cs="Times New Roman"/>
                <w:bCs/>
                <w:sz w:val="24"/>
                <w:szCs w:val="24"/>
              </w:rPr>
              <w:t xml:space="preserve"> – тестировании на тему «</w:t>
            </w:r>
            <w:proofErr w:type="spellStart"/>
            <w:r w:rsidRPr="00161CE7">
              <w:rPr>
                <w:rFonts w:ascii="Times New Roman" w:hAnsi="Times New Roman" w:cs="Times New Roman"/>
                <w:bCs/>
                <w:sz w:val="24"/>
                <w:szCs w:val="24"/>
              </w:rPr>
              <w:t>Мультимедийные</w:t>
            </w:r>
            <w:proofErr w:type="spellEnd"/>
            <w:r w:rsidRPr="00161CE7">
              <w:rPr>
                <w:rFonts w:ascii="Times New Roman" w:hAnsi="Times New Roman" w:cs="Times New Roman"/>
                <w:bCs/>
                <w:sz w:val="24"/>
                <w:szCs w:val="24"/>
              </w:rPr>
              <w:t xml:space="preserve"> технологии на уроках» от проекта </w:t>
            </w:r>
            <w:r w:rsidRPr="00161CE7">
              <w:rPr>
                <w:rFonts w:ascii="Times New Roman" w:hAnsi="Times New Roman" w:cs="Times New Roman"/>
                <w:bCs/>
                <w:sz w:val="24"/>
                <w:szCs w:val="24"/>
                <w:lang w:val="en-US"/>
              </w:rPr>
              <w:t>mega</w:t>
            </w:r>
            <w:r w:rsidRPr="00161CE7">
              <w:rPr>
                <w:rFonts w:ascii="Times New Roman" w:hAnsi="Times New Roman" w:cs="Times New Roman"/>
                <w:bCs/>
                <w:sz w:val="24"/>
                <w:szCs w:val="24"/>
              </w:rPr>
              <w:t>-</w:t>
            </w:r>
            <w:proofErr w:type="spellStart"/>
            <w:r w:rsidRPr="00161CE7">
              <w:rPr>
                <w:rFonts w:ascii="Times New Roman" w:hAnsi="Times New Roman" w:cs="Times New Roman"/>
                <w:bCs/>
                <w:sz w:val="24"/>
                <w:szCs w:val="24"/>
                <w:lang w:val="en-US"/>
              </w:rPr>
              <w:t>talant</w:t>
            </w:r>
            <w:proofErr w:type="spellEnd"/>
            <w:r w:rsidRPr="00161CE7">
              <w:rPr>
                <w:rFonts w:ascii="Times New Roman" w:hAnsi="Times New Roman" w:cs="Times New Roman"/>
                <w:bCs/>
                <w:sz w:val="24"/>
                <w:szCs w:val="24"/>
              </w:rPr>
              <w:t>.</w:t>
            </w:r>
            <w:r w:rsidRPr="00161CE7">
              <w:rPr>
                <w:rFonts w:ascii="Times New Roman" w:hAnsi="Times New Roman" w:cs="Times New Roman"/>
                <w:bCs/>
                <w:sz w:val="24"/>
                <w:szCs w:val="24"/>
                <w:lang w:val="en-US"/>
              </w:rPr>
              <w:t>com</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09.10.2017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диплом</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Дворянова Оксана Ивановна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участие в тренинге «Внедрение дистанционной системы обучения «Моя карьера» в педагогическую деятельность». Фонд социального развития и охраны здоровья «Фокус </w:t>
            </w:r>
            <w:r w:rsidR="00E747B6">
              <w:rPr>
                <w:rFonts w:ascii="Times New Roman" w:hAnsi="Times New Roman" w:cs="Times New Roman"/>
                <w:bCs/>
                <w:sz w:val="24"/>
                <w:szCs w:val="24"/>
              </w:rPr>
              <w:t>–</w:t>
            </w:r>
            <w:r w:rsidRPr="00161CE7">
              <w:rPr>
                <w:rFonts w:ascii="Times New Roman" w:hAnsi="Times New Roman" w:cs="Times New Roman"/>
                <w:bCs/>
                <w:sz w:val="24"/>
                <w:szCs w:val="24"/>
              </w:rPr>
              <w:t xml:space="preserve"> </w:t>
            </w:r>
            <w:proofErr w:type="spellStart"/>
            <w:r w:rsidRPr="00161CE7">
              <w:rPr>
                <w:rFonts w:ascii="Times New Roman" w:hAnsi="Times New Roman" w:cs="Times New Roman"/>
                <w:bCs/>
                <w:sz w:val="24"/>
                <w:szCs w:val="24"/>
              </w:rPr>
              <w:t>Медиа</w:t>
            </w:r>
            <w:proofErr w:type="spellEnd"/>
            <w:r w:rsidRPr="00161CE7">
              <w:rPr>
                <w:rFonts w:ascii="Times New Roman" w:hAnsi="Times New Roman" w:cs="Times New Roman"/>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09-10.10.2017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сертификат</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Черепанова Наталья Викторовна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3 место в международной олимпиаде для учителей «Современные образовательные технологии» от проекта </w:t>
            </w:r>
            <w:r w:rsidRPr="00161CE7">
              <w:rPr>
                <w:rFonts w:ascii="Times New Roman" w:hAnsi="Times New Roman" w:cs="Times New Roman"/>
                <w:bCs/>
                <w:sz w:val="24"/>
                <w:szCs w:val="24"/>
                <w:lang w:val="en-US"/>
              </w:rPr>
              <w:t>mega</w:t>
            </w:r>
            <w:r w:rsidRPr="00161CE7">
              <w:rPr>
                <w:rFonts w:ascii="Times New Roman" w:hAnsi="Times New Roman" w:cs="Times New Roman"/>
                <w:bCs/>
                <w:sz w:val="24"/>
                <w:szCs w:val="24"/>
              </w:rPr>
              <w:t>-</w:t>
            </w:r>
            <w:proofErr w:type="spellStart"/>
            <w:r w:rsidRPr="00161CE7">
              <w:rPr>
                <w:rFonts w:ascii="Times New Roman" w:hAnsi="Times New Roman" w:cs="Times New Roman"/>
                <w:bCs/>
                <w:sz w:val="24"/>
                <w:szCs w:val="24"/>
                <w:lang w:val="en-US"/>
              </w:rPr>
              <w:t>talant</w:t>
            </w:r>
            <w:proofErr w:type="spellEnd"/>
            <w:r w:rsidRPr="00161CE7">
              <w:rPr>
                <w:rFonts w:ascii="Times New Roman" w:hAnsi="Times New Roman" w:cs="Times New Roman"/>
                <w:bCs/>
                <w:sz w:val="24"/>
                <w:szCs w:val="24"/>
              </w:rPr>
              <w:t>.</w:t>
            </w:r>
            <w:r w:rsidRPr="00161CE7">
              <w:rPr>
                <w:rFonts w:ascii="Times New Roman" w:hAnsi="Times New Roman" w:cs="Times New Roman"/>
                <w:bCs/>
                <w:sz w:val="24"/>
                <w:szCs w:val="24"/>
                <w:lang w:val="en-US"/>
              </w:rPr>
              <w:t>com</w:t>
            </w:r>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t>13.10.2017</w:t>
            </w:r>
          </w:p>
        </w:tc>
        <w:tc>
          <w:tcPr>
            <w:tcW w:w="1985"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диплом</w:t>
            </w:r>
          </w:p>
        </w:tc>
      </w:tr>
      <w:tr w:rsidR="003B6029" w:rsidRPr="00161CE7" w:rsidTr="003B6029">
        <w:trPr>
          <w:trHeight w:val="410"/>
        </w:trPr>
        <w:tc>
          <w:tcPr>
            <w:tcW w:w="179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proofErr w:type="spellStart"/>
            <w:r w:rsidRPr="00161CE7">
              <w:rPr>
                <w:rFonts w:ascii="Times New Roman" w:hAnsi="Times New Roman" w:cs="Times New Roman"/>
                <w:bCs/>
                <w:sz w:val="24"/>
                <w:szCs w:val="24"/>
              </w:rPr>
              <w:t>Темникова</w:t>
            </w:r>
            <w:proofErr w:type="spellEnd"/>
            <w:r w:rsidRPr="00161CE7">
              <w:rPr>
                <w:rFonts w:ascii="Times New Roman" w:hAnsi="Times New Roman" w:cs="Times New Roman"/>
                <w:bCs/>
                <w:sz w:val="24"/>
                <w:szCs w:val="24"/>
              </w:rPr>
              <w:t xml:space="preserve"> Алена Петровна</w:t>
            </w:r>
          </w:p>
        </w:tc>
        <w:tc>
          <w:tcPr>
            <w:tcW w:w="4395" w:type="dxa"/>
            <w:tcBorders>
              <w:top w:val="single" w:sz="4" w:space="0" w:color="000000"/>
              <w:left w:val="nil"/>
              <w:bottom w:val="single" w:sz="4" w:space="0" w:color="000000"/>
              <w:right w:val="single" w:sz="4" w:space="0" w:color="auto"/>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 xml:space="preserve">1 степень отличия в тестировании «Основы теории обучения иностранным </w:t>
            </w:r>
            <w:r w:rsidRPr="00161CE7">
              <w:rPr>
                <w:rFonts w:ascii="Times New Roman" w:hAnsi="Times New Roman" w:cs="Times New Roman"/>
                <w:bCs/>
                <w:sz w:val="24"/>
                <w:szCs w:val="24"/>
              </w:rPr>
              <w:lastRenderedPageBreak/>
              <w:t xml:space="preserve">языкам»  проект </w:t>
            </w:r>
            <w:proofErr w:type="spellStart"/>
            <w:r w:rsidRPr="00161CE7">
              <w:rPr>
                <w:rFonts w:ascii="Times New Roman" w:hAnsi="Times New Roman" w:cs="Times New Roman"/>
                <w:bCs/>
                <w:sz w:val="24"/>
                <w:szCs w:val="24"/>
              </w:rPr>
              <w:t>Инфоурок</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3B6029" w:rsidRPr="00930B30" w:rsidRDefault="003B6029" w:rsidP="003B6029">
            <w:pPr>
              <w:jc w:val="center"/>
              <w:rPr>
                <w:rFonts w:ascii="Times New Roman" w:hAnsi="Times New Roman" w:cs="Times New Roman"/>
                <w:bCs/>
                <w:sz w:val="20"/>
                <w:szCs w:val="20"/>
              </w:rPr>
            </w:pPr>
            <w:r w:rsidRPr="00930B30">
              <w:rPr>
                <w:rFonts w:ascii="Times New Roman" w:hAnsi="Times New Roman" w:cs="Times New Roman"/>
                <w:bCs/>
                <w:sz w:val="20"/>
                <w:szCs w:val="20"/>
              </w:rPr>
              <w:lastRenderedPageBreak/>
              <w:t xml:space="preserve"> 12.02.2017</w:t>
            </w:r>
          </w:p>
        </w:tc>
        <w:tc>
          <w:tcPr>
            <w:tcW w:w="1985" w:type="dxa"/>
            <w:tcBorders>
              <w:top w:val="single" w:sz="4" w:space="0" w:color="000000"/>
              <w:left w:val="single" w:sz="4" w:space="0" w:color="auto"/>
              <w:bottom w:val="single" w:sz="4" w:space="0" w:color="auto"/>
              <w:right w:val="single" w:sz="4" w:space="0" w:color="000000"/>
            </w:tcBorders>
            <w:shd w:val="clear" w:color="auto" w:fill="auto"/>
            <w:noWrap/>
            <w:vAlign w:val="center"/>
            <w:hideMark/>
          </w:tcPr>
          <w:p w:rsidR="003B6029" w:rsidRPr="00161CE7" w:rsidRDefault="003B6029" w:rsidP="003B6029">
            <w:pPr>
              <w:jc w:val="center"/>
              <w:rPr>
                <w:rFonts w:ascii="Times New Roman" w:hAnsi="Times New Roman" w:cs="Times New Roman"/>
                <w:bCs/>
                <w:sz w:val="24"/>
                <w:szCs w:val="24"/>
              </w:rPr>
            </w:pPr>
            <w:r w:rsidRPr="00161CE7">
              <w:rPr>
                <w:rFonts w:ascii="Times New Roman" w:hAnsi="Times New Roman" w:cs="Times New Roman"/>
                <w:bCs/>
                <w:sz w:val="24"/>
                <w:szCs w:val="24"/>
              </w:rPr>
              <w:t>диплом</w:t>
            </w:r>
          </w:p>
        </w:tc>
      </w:tr>
    </w:tbl>
    <w:p w:rsidR="00B51333" w:rsidRPr="00E66AC8" w:rsidRDefault="00B51333" w:rsidP="00E66AC8">
      <w:pPr>
        <w:spacing w:after="0" w:line="240" w:lineRule="auto"/>
        <w:jc w:val="both"/>
        <w:rPr>
          <w:rFonts w:ascii="Times New Roman" w:hAnsi="Times New Roman" w:cs="Times New Roman"/>
          <w:sz w:val="24"/>
          <w:szCs w:val="24"/>
        </w:rPr>
      </w:pPr>
    </w:p>
    <w:p w:rsidR="00E66AC8" w:rsidRPr="00E66AC8" w:rsidRDefault="00E66AC8" w:rsidP="00E66AC8">
      <w:pPr>
        <w:spacing w:after="0" w:line="360" w:lineRule="auto"/>
        <w:ind w:firstLine="708"/>
        <w:jc w:val="both"/>
        <w:rPr>
          <w:rFonts w:ascii="Times New Roman" w:hAnsi="Times New Roman" w:cs="Times New Roman"/>
          <w:sz w:val="24"/>
          <w:szCs w:val="24"/>
        </w:rPr>
      </w:pPr>
      <w:r w:rsidRPr="00E66AC8">
        <w:rPr>
          <w:rFonts w:ascii="Times New Roman" w:hAnsi="Times New Roman" w:cs="Times New Roman"/>
          <w:sz w:val="24"/>
          <w:szCs w:val="24"/>
          <w:u w:val="single"/>
        </w:rPr>
        <w:t>Методическая тема на 2016/2017 учебный год</w:t>
      </w:r>
      <w:r w:rsidRPr="00E66AC8">
        <w:rPr>
          <w:rFonts w:ascii="Times New Roman" w:hAnsi="Times New Roman" w:cs="Times New Roman"/>
          <w:sz w:val="24"/>
          <w:szCs w:val="24"/>
        </w:rPr>
        <w:t>: Учебно-методическое обеспечение реализуемых ОПОП СПО ППКРС/ППССЗ в условиях введения профессиональных стандартов, развития качества образования</w:t>
      </w:r>
    </w:p>
    <w:p w:rsidR="00E66AC8" w:rsidRPr="00E66AC8" w:rsidRDefault="00E66AC8" w:rsidP="00E66AC8">
      <w:pPr>
        <w:spacing w:after="0" w:line="360" w:lineRule="auto"/>
        <w:jc w:val="both"/>
        <w:rPr>
          <w:rFonts w:ascii="Times New Roman" w:hAnsi="Times New Roman" w:cs="Times New Roman"/>
          <w:sz w:val="24"/>
          <w:szCs w:val="24"/>
        </w:rPr>
      </w:pPr>
      <w:r w:rsidRPr="00E66AC8">
        <w:rPr>
          <w:rFonts w:ascii="Times New Roman" w:hAnsi="Times New Roman" w:cs="Times New Roman"/>
          <w:sz w:val="24"/>
          <w:szCs w:val="24"/>
        </w:rPr>
        <w:t>Основные направления методической работы в техникуме</w:t>
      </w:r>
      <w:r>
        <w:rPr>
          <w:rFonts w:ascii="Times New Roman" w:hAnsi="Times New Roman" w:cs="Times New Roman"/>
          <w:sz w:val="24"/>
          <w:szCs w:val="24"/>
        </w:rPr>
        <w:t>:</w:t>
      </w:r>
      <w:r w:rsidRPr="00E66AC8">
        <w:rPr>
          <w:rFonts w:ascii="Times New Roman" w:hAnsi="Times New Roman" w:cs="Times New Roman"/>
          <w:sz w:val="24"/>
          <w:szCs w:val="24"/>
        </w:rPr>
        <w:t xml:space="preserve"> </w:t>
      </w:r>
    </w:p>
    <w:p w:rsidR="00E66AC8" w:rsidRPr="00E66AC8" w:rsidRDefault="00E66AC8" w:rsidP="00E66AC8">
      <w:pPr>
        <w:numPr>
          <w:ilvl w:val="0"/>
          <w:numId w:val="32"/>
        </w:numPr>
        <w:spacing w:after="0" w:line="360" w:lineRule="auto"/>
        <w:ind w:left="0" w:firstLine="0"/>
        <w:jc w:val="both"/>
        <w:rPr>
          <w:rFonts w:ascii="Times New Roman" w:hAnsi="Times New Roman" w:cs="Times New Roman"/>
          <w:sz w:val="24"/>
          <w:szCs w:val="24"/>
        </w:rPr>
      </w:pPr>
      <w:r w:rsidRPr="00E66AC8">
        <w:rPr>
          <w:rFonts w:ascii="Times New Roman" w:hAnsi="Times New Roman" w:cs="Times New Roman"/>
          <w:sz w:val="24"/>
          <w:szCs w:val="24"/>
        </w:rPr>
        <w:t>Развитие профессиональной компетентности экспертов.</w:t>
      </w:r>
    </w:p>
    <w:p w:rsidR="00E66AC8" w:rsidRPr="00E66AC8" w:rsidRDefault="00E66AC8" w:rsidP="00E66AC8">
      <w:pPr>
        <w:numPr>
          <w:ilvl w:val="0"/>
          <w:numId w:val="32"/>
        </w:numPr>
        <w:spacing w:after="0" w:line="360" w:lineRule="auto"/>
        <w:ind w:left="0" w:firstLine="0"/>
        <w:jc w:val="both"/>
        <w:rPr>
          <w:rFonts w:ascii="Times New Roman" w:hAnsi="Times New Roman" w:cs="Times New Roman"/>
          <w:sz w:val="24"/>
          <w:szCs w:val="24"/>
        </w:rPr>
      </w:pPr>
      <w:r w:rsidRPr="00E66AC8">
        <w:rPr>
          <w:rFonts w:ascii="Times New Roman" w:hAnsi="Times New Roman" w:cs="Times New Roman"/>
          <w:sz w:val="24"/>
          <w:szCs w:val="24"/>
        </w:rPr>
        <w:t>Психолого-педагогические основы ОП.</w:t>
      </w:r>
    </w:p>
    <w:p w:rsidR="00E66AC8" w:rsidRPr="00E66AC8" w:rsidRDefault="00E66AC8" w:rsidP="00E66AC8">
      <w:pPr>
        <w:numPr>
          <w:ilvl w:val="0"/>
          <w:numId w:val="32"/>
        </w:numPr>
        <w:spacing w:after="0" w:line="360" w:lineRule="auto"/>
        <w:ind w:left="0" w:firstLine="0"/>
        <w:jc w:val="both"/>
        <w:rPr>
          <w:rFonts w:ascii="Times New Roman" w:hAnsi="Times New Roman" w:cs="Times New Roman"/>
          <w:sz w:val="24"/>
          <w:szCs w:val="24"/>
        </w:rPr>
      </w:pPr>
      <w:r w:rsidRPr="00E66AC8">
        <w:rPr>
          <w:rFonts w:ascii="Times New Roman" w:hAnsi="Times New Roman" w:cs="Times New Roman"/>
          <w:sz w:val="24"/>
          <w:szCs w:val="24"/>
        </w:rPr>
        <w:t>Разработка ОПОП в соответствии с ФГОС и профессиональными стандартами.</w:t>
      </w:r>
    </w:p>
    <w:p w:rsidR="00E66AC8" w:rsidRPr="00E66AC8" w:rsidRDefault="00E66AC8" w:rsidP="00E66AC8">
      <w:pPr>
        <w:numPr>
          <w:ilvl w:val="0"/>
          <w:numId w:val="32"/>
        </w:numPr>
        <w:spacing w:after="0" w:line="360" w:lineRule="auto"/>
        <w:ind w:left="0" w:firstLine="0"/>
        <w:jc w:val="both"/>
        <w:rPr>
          <w:rFonts w:ascii="Times New Roman" w:hAnsi="Times New Roman" w:cs="Times New Roman"/>
          <w:sz w:val="24"/>
          <w:szCs w:val="24"/>
        </w:rPr>
      </w:pPr>
      <w:r w:rsidRPr="00E66AC8">
        <w:rPr>
          <w:rFonts w:ascii="Times New Roman" w:hAnsi="Times New Roman" w:cs="Times New Roman"/>
          <w:sz w:val="24"/>
          <w:szCs w:val="24"/>
        </w:rPr>
        <w:t>Контрольно-оценочная деятельность в соответствии с ФГОС.</w:t>
      </w:r>
    </w:p>
    <w:p w:rsidR="00E66AC8" w:rsidRPr="00E66AC8" w:rsidRDefault="00E66AC8" w:rsidP="00E66AC8">
      <w:pPr>
        <w:numPr>
          <w:ilvl w:val="0"/>
          <w:numId w:val="32"/>
        </w:numPr>
        <w:spacing w:after="0" w:line="360" w:lineRule="auto"/>
        <w:ind w:left="0" w:firstLine="0"/>
        <w:jc w:val="both"/>
        <w:rPr>
          <w:rFonts w:ascii="Times New Roman" w:hAnsi="Times New Roman" w:cs="Times New Roman"/>
          <w:sz w:val="24"/>
          <w:szCs w:val="24"/>
        </w:rPr>
      </w:pPr>
      <w:r w:rsidRPr="00E66AC8">
        <w:rPr>
          <w:rFonts w:ascii="Times New Roman" w:hAnsi="Times New Roman" w:cs="Times New Roman"/>
          <w:sz w:val="24"/>
          <w:szCs w:val="24"/>
        </w:rPr>
        <w:t>Основы педагогической квалиметрии.</w:t>
      </w:r>
    </w:p>
    <w:p w:rsidR="00E66AC8" w:rsidRPr="00E66AC8" w:rsidRDefault="00E66AC8" w:rsidP="00E66AC8">
      <w:pPr>
        <w:numPr>
          <w:ilvl w:val="0"/>
          <w:numId w:val="32"/>
        </w:numPr>
        <w:spacing w:after="0" w:line="360" w:lineRule="auto"/>
        <w:ind w:left="0" w:firstLine="0"/>
        <w:jc w:val="both"/>
        <w:rPr>
          <w:rFonts w:ascii="Times New Roman" w:hAnsi="Times New Roman" w:cs="Times New Roman"/>
          <w:sz w:val="24"/>
          <w:szCs w:val="24"/>
        </w:rPr>
      </w:pPr>
      <w:r w:rsidRPr="00E66AC8">
        <w:rPr>
          <w:rFonts w:ascii="Times New Roman" w:hAnsi="Times New Roman" w:cs="Times New Roman"/>
          <w:sz w:val="24"/>
          <w:szCs w:val="24"/>
        </w:rPr>
        <w:t>Использование инновационных производственных технологий в ОП (стажировки).</w:t>
      </w:r>
    </w:p>
    <w:p w:rsidR="00E66AC8" w:rsidRPr="00E66AC8" w:rsidRDefault="00E66AC8" w:rsidP="00E66AC8">
      <w:pPr>
        <w:numPr>
          <w:ilvl w:val="0"/>
          <w:numId w:val="32"/>
        </w:numPr>
        <w:spacing w:after="0" w:line="360" w:lineRule="auto"/>
        <w:ind w:left="0" w:firstLine="0"/>
        <w:jc w:val="both"/>
        <w:rPr>
          <w:rFonts w:ascii="Times New Roman" w:hAnsi="Times New Roman" w:cs="Times New Roman"/>
          <w:sz w:val="24"/>
          <w:szCs w:val="24"/>
        </w:rPr>
      </w:pPr>
      <w:r w:rsidRPr="00E66AC8">
        <w:rPr>
          <w:rFonts w:ascii="Times New Roman" w:hAnsi="Times New Roman" w:cs="Times New Roman"/>
          <w:sz w:val="24"/>
          <w:szCs w:val="24"/>
        </w:rPr>
        <w:t>Мониторинг качества образования.</w:t>
      </w:r>
    </w:p>
    <w:p w:rsidR="00E66AC8" w:rsidRPr="00E66AC8" w:rsidRDefault="00E66AC8" w:rsidP="00E66AC8">
      <w:pPr>
        <w:numPr>
          <w:ilvl w:val="0"/>
          <w:numId w:val="32"/>
        </w:numPr>
        <w:spacing w:after="0" w:line="360" w:lineRule="auto"/>
        <w:ind w:left="0" w:firstLine="0"/>
        <w:jc w:val="both"/>
        <w:rPr>
          <w:rFonts w:ascii="Times New Roman" w:hAnsi="Times New Roman" w:cs="Times New Roman"/>
          <w:sz w:val="24"/>
          <w:szCs w:val="24"/>
        </w:rPr>
      </w:pPr>
      <w:r w:rsidRPr="00E66AC8">
        <w:rPr>
          <w:rFonts w:ascii="Times New Roman" w:hAnsi="Times New Roman" w:cs="Times New Roman"/>
          <w:sz w:val="24"/>
          <w:szCs w:val="24"/>
        </w:rPr>
        <w:t>Преподавание по программам СПО.</w:t>
      </w:r>
    </w:p>
    <w:p w:rsidR="00E66AC8" w:rsidRPr="00E66AC8" w:rsidRDefault="00E66AC8" w:rsidP="00E66AC8">
      <w:pPr>
        <w:numPr>
          <w:ilvl w:val="0"/>
          <w:numId w:val="32"/>
        </w:numPr>
        <w:spacing w:after="0" w:line="360" w:lineRule="auto"/>
        <w:ind w:left="0" w:firstLine="0"/>
        <w:jc w:val="both"/>
        <w:rPr>
          <w:rFonts w:ascii="Times New Roman" w:hAnsi="Times New Roman" w:cs="Times New Roman"/>
          <w:sz w:val="24"/>
          <w:szCs w:val="24"/>
        </w:rPr>
      </w:pPr>
      <w:r w:rsidRPr="00E66AC8">
        <w:rPr>
          <w:rFonts w:ascii="Times New Roman" w:hAnsi="Times New Roman" w:cs="Times New Roman"/>
          <w:sz w:val="24"/>
          <w:szCs w:val="24"/>
        </w:rPr>
        <w:t>Психолого-педагогическое сопровождение детей из социально-неблагополучных семей.</w:t>
      </w:r>
    </w:p>
    <w:p w:rsidR="00E66AC8" w:rsidRPr="00E66AC8" w:rsidRDefault="00E66AC8" w:rsidP="00E66AC8">
      <w:pPr>
        <w:numPr>
          <w:ilvl w:val="0"/>
          <w:numId w:val="32"/>
        </w:numPr>
        <w:spacing w:after="0" w:line="360" w:lineRule="auto"/>
        <w:ind w:left="0" w:firstLine="0"/>
        <w:jc w:val="both"/>
        <w:rPr>
          <w:rFonts w:ascii="Times New Roman" w:hAnsi="Times New Roman" w:cs="Times New Roman"/>
          <w:sz w:val="24"/>
          <w:szCs w:val="24"/>
        </w:rPr>
      </w:pPr>
      <w:r w:rsidRPr="00E66AC8">
        <w:rPr>
          <w:rFonts w:ascii="Times New Roman" w:hAnsi="Times New Roman" w:cs="Times New Roman"/>
          <w:sz w:val="24"/>
          <w:szCs w:val="24"/>
        </w:rPr>
        <w:t xml:space="preserve">Проектирование конкурсных олимпиадных заданий по </w:t>
      </w:r>
      <w:r w:rsidRPr="00E66AC8">
        <w:rPr>
          <w:rFonts w:ascii="Times New Roman" w:hAnsi="Times New Roman" w:cs="Times New Roman"/>
          <w:sz w:val="24"/>
          <w:szCs w:val="24"/>
          <w:lang w:val="en-US"/>
        </w:rPr>
        <w:t>WS</w:t>
      </w:r>
      <w:r w:rsidRPr="00E66AC8">
        <w:rPr>
          <w:rFonts w:ascii="Times New Roman" w:hAnsi="Times New Roman" w:cs="Times New Roman"/>
          <w:sz w:val="24"/>
          <w:szCs w:val="24"/>
        </w:rPr>
        <w:t>.</w:t>
      </w:r>
    </w:p>
    <w:p w:rsidR="00E66AC8" w:rsidRPr="00E66AC8" w:rsidRDefault="00E66AC8" w:rsidP="00E66AC8">
      <w:pPr>
        <w:numPr>
          <w:ilvl w:val="0"/>
          <w:numId w:val="32"/>
        </w:numPr>
        <w:spacing w:after="0" w:line="360" w:lineRule="auto"/>
        <w:ind w:left="0" w:firstLine="0"/>
        <w:jc w:val="both"/>
        <w:rPr>
          <w:rFonts w:ascii="Times New Roman" w:hAnsi="Times New Roman" w:cs="Times New Roman"/>
          <w:sz w:val="24"/>
          <w:szCs w:val="24"/>
        </w:rPr>
      </w:pPr>
      <w:r w:rsidRPr="00E66AC8">
        <w:rPr>
          <w:rFonts w:ascii="Times New Roman" w:hAnsi="Times New Roman" w:cs="Times New Roman"/>
          <w:sz w:val="24"/>
          <w:szCs w:val="24"/>
        </w:rPr>
        <w:t>Организация инклюзивного обучения.</w:t>
      </w:r>
    </w:p>
    <w:p w:rsidR="00E66AC8" w:rsidRPr="00E66AC8" w:rsidRDefault="00E66AC8" w:rsidP="00E66AC8">
      <w:pPr>
        <w:numPr>
          <w:ilvl w:val="0"/>
          <w:numId w:val="32"/>
        </w:numPr>
        <w:spacing w:after="0" w:line="360" w:lineRule="auto"/>
        <w:ind w:left="0" w:firstLine="0"/>
        <w:jc w:val="both"/>
        <w:rPr>
          <w:rFonts w:ascii="Times New Roman" w:hAnsi="Times New Roman" w:cs="Times New Roman"/>
          <w:sz w:val="24"/>
          <w:szCs w:val="24"/>
        </w:rPr>
      </w:pPr>
      <w:r w:rsidRPr="00E66AC8">
        <w:rPr>
          <w:rFonts w:ascii="Times New Roman" w:hAnsi="Times New Roman" w:cs="Times New Roman"/>
          <w:sz w:val="24"/>
          <w:szCs w:val="24"/>
        </w:rPr>
        <w:t>Профессиональная переподготовка.</w:t>
      </w:r>
    </w:p>
    <w:p w:rsidR="00E66AC8" w:rsidRPr="00E66AC8" w:rsidRDefault="00E66AC8" w:rsidP="00E66AC8">
      <w:pPr>
        <w:numPr>
          <w:ilvl w:val="0"/>
          <w:numId w:val="32"/>
        </w:numPr>
        <w:spacing w:after="0" w:line="360" w:lineRule="auto"/>
        <w:ind w:left="0" w:firstLine="0"/>
        <w:jc w:val="both"/>
        <w:rPr>
          <w:rFonts w:ascii="Times New Roman" w:hAnsi="Times New Roman" w:cs="Times New Roman"/>
          <w:sz w:val="24"/>
          <w:szCs w:val="24"/>
        </w:rPr>
      </w:pPr>
      <w:r w:rsidRPr="00E66AC8">
        <w:rPr>
          <w:rFonts w:ascii="Times New Roman" w:hAnsi="Times New Roman" w:cs="Times New Roman"/>
          <w:sz w:val="24"/>
          <w:szCs w:val="24"/>
        </w:rPr>
        <w:t>Современные педагогические технологии обучения.</w:t>
      </w:r>
    </w:p>
    <w:p w:rsidR="00E66AC8" w:rsidRPr="00E66AC8" w:rsidRDefault="00E66AC8" w:rsidP="00E66AC8">
      <w:pPr>
        <w:numPr>
          <w:ilvl w:val="0"/>
          <w:numId w:val="32"/>
        </w:numPr>
        <w:spacing w:after="0" w:line="360" w:lineRule="auto"/>
        <w:ind w:left="0" w:firstLine="0"/>
        <w:jc w:val="both"/>
        <w:rPr>
          <w:rFonts w:ascii="Times New Roman" w:hAnsi="Times New Roman" w:cs="Times New Roman"/>
          <w:sz w:val="24"/>
          <w:szCs w:val="24"/>
        </w:rPr>
      </w:pPr>
      <w:r w:rsidRPr="00E66AC8">
        <w:rPr>
          <w:rFonts w:ascii="Times New Roman" w:hAnsi="Times New Roman" w:cs="Times New Roman"/>
          <w:sz w:val="24"/>
          <w:szCs w:val="24"/>
        </w:rPr>
        <w:t>Формирование профессиональных компетенций педагогов.</w:t>
      </w:r>
    </w:p>
    <w:p w:rsidR="00E66AC8" w:rsidRPr="00E66AC8" w:rsidRDefault="00E66AC8" w:rsidP="00E66AC8">
      <w:pPr>
        <w:numPr>
          <w:ilvl w:val="0"/>
          <w:numId w:val="32"/>
        </w:numPr>
        <w:spacing w:after="0" w:line="360" w:lineRule="auto"/>
        <w:ind w:left="0" w:firstLine="0"/>
        <w:jc w:val="both"/>
        <w:rPr>
          <w:rFonts w:ascii="Times New Roman" w:hAnsi="Times New Roman" w:cs="Times New Roman"/>
          <w:sz w:val="24"/>
          <w:szCs w:val="24"/>
        </w:rPr>
      </w:pPr>
      <w:r w:rsidRPr="00E66AC8">
        <w:rPr>
          <w:rFonts w:ascii="Times New Roman" w:hAnsi="Times New Roman" w:cs="Times New Roman"/>
          <w:sz w:val="24"/>
          <w:szCs w:val="24"/>
        </w:rPr>
        <w:t xml:space="preserve">Профилактика </w:t>
      </w:r>
      <w:proofErr w:type="spellStart"/>
      <w:r w:rsidRPr="00E66AC8">
        <w:rPr>
          <w:rFonts w:ascii="Times New Roman" w:hAnsi="Times New Roman" w:cs="Times New Roman"/>
          <w:sz w:val="24"/>
          <w:szCs w:val="24"/>
        </w:rPr>
        <w:t>девиантного</w:t>
      </w:r>
      <w:proofErr w:type="spellEnd"/>
      <w:r w:rsidRPr="00E66AC8">
        <w:rPr>
          <w:rFonts w:ascii="Times New Roman" w:hAnsi="Times New Roman" w:cs="Times New Roman"/>
          <w:sz w:val="24"/>
          <w:szCs w:val="24"/>
        </w:rPr>
        <w:t xml:space="preserve"> поведения </w:t>
      </w:r>
      <w:proofErr w:type="gramStart"/>
      <w:r w:rsidRPr="00E66AC8">
        <w:rPr>
          <w:rFonts w:ascii="Times New Roman" w:hAnsi="Times New Roman" w:cs="Times New Roman"/>
          <w:sz w:val="24"/>
          <w:szCs w:val="24"/>
        </w:rPr>
        <w:t>обучающихся</w:t>
      </w:r>
      <w:proofErr w:type="gramEnd"/>
      <w:r w:rsidRPr="00E66AC8">
        <w:rPr>
          <w:rFonts w:ascii="Times New Roman" w:hAnsi="Times New Roman" w:cs="Times New Roman"/>
          <w:sz w:val="24"/>
          <w:szCs w:val="24"/>
        </w:rPr>
        <w:t>.</w:t>
      </w:r>
    </w:p>
    <w:p w:rsidR="00E66AC8" w:rsidRPr="00E66AC8" w:rsidRDefault="00E66AC8" w:rsidP="00E66AC8">
      <w:pPr>
        <w:numPr>
          <w:ilvl w:val="0"/>
          <w:numId w:val="32"/>
        </w:numPr>
        <w:spacing w:after="0" w:line="360" w:lineRule="auto"/>
        <w:ind w:left="0" w:firstLine="0"/>
        <w:jc w:val="both"/>
        <w:rPr>
          <w:rFonts w:ascii="Times New Roman" w:hAnsi="Times New Roman" w:cs="Times New Roman"/>
          <w:sz w:val="24"/>
          <w:szCs w:val="24"/>
        </w:rPr>
      </w:pPr>
      <w:r w:rsidRPr="00E66AC8">
        <w:rPr>
          <w:rFonts w:ascii="Times New Roman" w:hAnsi="Times New Roman" w:cs="Times New Roman"/>
          <w:sz w:val="24"/>
          <w:szCs w:val="24"/>
        </w:rPr>
        <w:t>Формирование навыков работы с возможностями информационно-правового обеспечения «Гарант».</w:t>
      </w:r>
    </w:p>
    <w:p w:rsidR="00E66AC8" w:rsidRPr="00E66AC8" w:rsidRDefault="00E66AC8" w:rsidP="00E66AC8">
      <w:pPr>
        <w:numPr>
          <w:ilvl w:val="0"/>
          <w:numId w:val="32"/>
        </w:numPr>
        <w:spacing w:after="0" w:line="360" w:lineRule="auto"/>
        <w:ind w:left="0" w:firstLine="0"/>
        <w:jc w:val="both"/>
        <w:rPr>
          <w:rFonts w:ascii="Times New Roman" w:hAnsi="Times New Roman" w:cs="Times New Roman"/>
          <w:sz w:val="24"/>
          <w:szCs w:val="24"/>
        </w:rPr>
      </w:pPr>
      <w:r w:rsidRPr="00E66AC8">
        <w:rPr>
          <w:rFonts w:ascii="Times New Roman" w:hAnsi="Times New Roman" w:cs="Times New Roman"/>
          <w:sz w:val="24"/>
          <w:szCs w:val="24"/>
        </w:rPr>
        <w:t>Программа подготовки должностных лиц и специалистов гражданской обороны и Свердловской областной подсистемы единой государственной системы предупреждения и ликвидации чрезвычайных ситуаций для руководителей АТФ.</w:t>
      </w:r>
    </w:p>
    <w:p w:rsidR="00F03C4C" w:rsidRPr="00E66AC8" w:rsidRDefault="00BD00C4" w:rsidP="00E66A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6AC8" w:rsidRPr="00E66AC8">
        <w:rPr>
          <w:rFonts w:ascii="Times New Roman" w:hAnsi="Times New Roman" w:cs="Times New Roman"/>
          <w:sz w:val="24"/>
          <w:szCs w:val="24"/>
        </w:rPr>
        <w:t>Выполнение плана повышения квалификации и/или профессиональной подготовки работников</w:t>
      </w:r>
      <w:r w:rsidR="00E66AC8">
        <w:rPr>
          <w:rFonts w:ascii="Times New Roman" w:hAnsi="Times New Roman" w:cs="Times New Roman"/>
          <w:sz w:val="24"/>
          <w:szCs w:val="24"/>
        </w:rPr>
        <w:t>.</w:t>
      </w:r>
    </w:p>
    <w:p w:rsidR="00F03C4C" w:rsidRPr="00F03C4C" w:rsidRDefault="00F03C4C" w:rsidP="00F03C4C">
      <w:pPr>
        <w:spacing w:line="360" w:lineRule="auto"/>
        <w:jc w:val="both"/>
        <w:rPr>
          <w:rFonts w:ascii="Times New Roman" w:hAnsi="Times New Roman" w:cs="Times New Roman"/>
          <w:sz w:val="24"/>
          <w:szCs w:val="24"/>
        </w:rPr>
      </w:pPr>
      <w:r w:rsidRPr="00F03C4C">
        <w:rPr>
          <w:rFonts w:ascii="Times New Roman" w:hAnsi="Times New Roman" w:cs="Times New Roman"/>
          <w:sz w:val="24"/>
          <w:szCs w:val="24"/>
        </w:rPr>
        <w:t>6. Укрепление и совершенствование материально-технической базы для всех специальностей и профессий учебного заведения.</w:t>
      </w:r>
    </w:p>
    <w:p w:rsidR="00F03C4C" w:rsidRPr="00F03C4C" w:rsidRDefault="00F03C4C" w:rsidP="00A0359B">
      <w:pPr>
        <w:spacing w:line="360" w:lineRule="auto"/>
        <w:ind w:firstLine="708"/>
        <w:jc w:val="both"/>
        <w:rPr>
          <w:rFonts w:ascii="Times New Roman" w:hAnsi="Times New Roman" w:cs="Times New Roman"/>
          <w:sz w:val="24"/>
          <w:szCs w:val="24"/>
        </w:rPr>
      </w:pPr>
      <w:r w:rsidRPr="00F03C4C">
        <w:rPr>
          <w:rFonts w:ascii="Times New Roman" w:hAnsi="Times New Roman" w:cs="Times New Roman"/>
          <w:sz w:val="24"/>
          <w:szCs w:val="24"/>
        </w:rPr>
        <w:t xml:space="preserve">Для формирования и развития общих и профессиональных компетенций, обучающихся в образовательном процессе, широко используются активные и интерактивные формы проведения занятий: компьютерные симуляции; деловые и ролевые </w:t>
      </w:r>
      <w:r w:rsidRPr="00F03C4C">
        <w:rPr>
          <w:rFonts w:ascii="Times New Roman" w:hAnsi="Times New Roman" w:cs="Times New Roman"/>
          <w:sz w:val="24"/>
          <w:szCs w:val="24"/>
        </w:rPr>
        <w:lastRenderedPageBreak/>
        <w:t xml:space="preserve">игры; разбор конкретных ситуаций; психологические и иные тренинги; </w:t>
      </w:r>
      <w:proofErr w:type="spellStart"/>
      <w:r w:rsidRPr="00F03C4C">
        <w:rPr>
          <w:rFonts w:ascii="Times New Roman" w:hAnsi="Times New Roman" w:cs="Times New Roman"/>
          <w:sz w:val="24"/>
          <w:szCs w:val="24"/>
        </w:rPr>
        <w:t>case</w:t>
      </w:r>
      <w:proofErr w:type="spellEnd"/>
      <w:r w:rsidRPr="00F03C4C">
        <w:rPr>
          <w:rFonts w:ascii="Times New Roman" w:hAnsi="Times New Roman" w:cs="Times New Roman"/>
          <w:sz w:val="24"/>
          <w:szCs w:val="24"/>
        </w:rPr>
        <w:t xml:space="preserve"> – </w:t>
      </w:r>
      <w:proofErr w:type="spellStart"/>
      <w:r w:rsidRPr="00F03C4C">
        <w:rPr>
          <w:rFonts w:ascii="Times New Roman" w:hAnsi="Times New Roman" w:cs="Times New Roman"/>
          <w:sz w:val="24"/>
          <w:szCs w:val="24"/>
        </w:rPr>
        <w:t>study</w:t>
      </w:r>
      <w:proofErr w:type="spellEnd"/>
      <w:r w:rsidRPr="00F03C4C">
        <w:rPr>
          <w:rFonts w:ascii="Times New Roman" w:hAnsi="Times New Roman" w:cs="Times New Roman"/>
          <w:sz w:val="24"/>
          <w:szCs w:val="24"/>
        </w:rPr>
        <w:t>; групповые дискуссии, анализ конкретных производственных ситуаций, публичные выступления, обучение в сотрудничестве, проблемная технологии, технологии коллективной и групповой деятельности, имитационные методы активного обучения, инновационная образовательная проектная деятельность, нетрадиционные лекции, выездные занятия, стажировки студентов.</w:t>
      </w:r>
    </w:p>
    <w:p w:rsidR="00F03C4C" w:rsidRPr="00F03C4C" w:rsidRDefault="00F03C4C" w:rsidP="00A0359B">
      <w:pPr>
        <w:spacing w:line="360" w:lineRule="auto"/>
        <w:ind w:firstLine="708"/>
        <w:jc w:val="both"/>
        <w:rPr>
          <w:rFonts w:ascii="Times New Roman" w:hAnsi="Times New Roman" w:cs="Times New Roman"/>
          <w:sz w:val="24"/>
          <w:szCs w:val="24"/>
        </w:rPr>
      </w:pPr>
      <w:r w:rsidRPr="00F03C4C">
        <w:rPr>
          <w:rFonts w:ascii="Times New Roman" w:hAnsi="Times New Roman" w:cs="Times New Roman"/>
          <w:sz w:val="24"/>
          <w:szCs w:val="24"/>
        </w:rPr>
        <w:t xml:space="preserve">Все преподаватели техникума в своей работе широко применяют информационно-коммуникационные технологии, что позволяет обеспечить доступ к различным справочным системам, электронным библиотекам, другим информационным ресурсам. Организованная в пределах одного учебного заведения </w:t>
      </w:r>
      <w:r w:rsidR="0078667B">
        <w:rPr>
          <w:rFonts w:ascii="Times New Roman" w:hAnsi="Times New Roman" w:cs="Times New Roman"/>
          <w:sz w:val="24"/>
          <w:szCs w:val="24"/>
        </w:rPr>
        <w:t xml:space="preserve">локальная </w:t>
      </w:r>
      <w:r w:rsidRPr="00F03C4C">
        <w:rPr>
          <w:rFonts w:ascii="Times New Roman" w:hAnsi="Times New Roman" w:cs="Times New Roman"/>
          <w:sz w:val="24"/>
          <w:szCs w:val="24"/>
        </w:rPr>
        <w:t>сеть по обмену информацией в виде потоков данных</w:t>
      </w:r>
      <w:r w:rsidR="0078667B">
        <w:rPr>
          <w:rFonts w:ascii="Times New Roman" w:hAnsi="Times New Roman" w:cs="Times New Roman"/>
          <w:sz w:val="24"/>
          <w:szCs w:val="24"/>
        </w:rPr>
        <w:t>,</w:t>
      </w:r>
      <w:r w:rsidRPr="00F03C4C">
        <w:rPr>
          <w:rFonts w:ascii="Times New Roman" w:hAnsi="Times New Roman" w:cs="Times New Roman"/>
          <w:sz w:val="24"/>
          <w:szCs w:val="24"/>
        </w:rPr>
        <w:t xml:space="preserve"> позволила организовывать целую систему программной и учебной документации. При работе с общей базой </w:t>
      </w:r>
      <w:r w:rsidR="0078667B">
        <w:rPr>
          <w:rFonts w:ascii="Times New Roman" w:hAnsi="Times New Roman" w:cs="Times New Roman"/>
          <w:sz w:val="24"/>
          <w:szCs w:val="24"/>
        </w:rPr>
        <w:t>данных</w:t>
      </w:r>
      <w:r w:rsidRPr="00F03C4C">
        <w:rPr>
          <w:rFonts w:ascii="Times New Roman" w:hAnsi="Times New Roman" w:cs="Times New Roman"/>
          <w:sz w:val="24"/>
          <w:szCs w:val="24"/>
        </w:rPr>
        <w:t xml:space="preserve"> студенты получают доступ к любой имеющейся информации (лекционные материалы, контрольные вопросы, электронные учебники, тестовые задания, обучающие программы, рефераты, доклады, образцы оформления различных видов работ и т.д.) по любой дисциплине.</w:t>
      </w:r>
    </w:p>
    <w:p w:rsidR="00F03C4C" w:rsidRPr="00F03C4C" w:rsidRDefault="00F03C4C" w:rsidP="00A0359B">
      <w:pPr>
        <w:spacing w:line="360" w:lineRule="auto"/>
        <w:ind w:firstLine="708"/>
        <w:jc w:val="both"/>
        <w:rPr>
          <w:rFonts w:ascii="Times New Roman" w:hAnsi="Times New Roman" w:cs="Times New Roman"/>
          <w:sz w:val="24"/>
          <w:szCs w:val="24"/>
        </w:rPr>
      </w:pPr>
      <w:r w:rsidRPr="00F03C4C">
        <w:rPr>
          <w:rFonts w:ascii="Times New Roman" w:hAnsi="Times New Roman" w:cs="Times New Roman"/>
          <w:sz w:val="24"/>
          <w:szCs w:val="24"/>
        </w:rPr>
        <w:t xml:space="preserve">Внутренняя система оценки качества образования является видом деятельности </w:t>
      </w:r>
      <w:r w:rsidR="0078667B">
        <w:rPr>
          <w:rFonts w:ascii="Times New Roman" w:hAnsi="Times New Roman" w:cs="Times New Roman"/>
          <w:sz w:val="24"/>
          <w:szCs w:val="24"/>
        </w:rPr>
        <w:t xml:space="preserve">педагога </w:t>
      </w:r>
      <w:r w:rsidRPr="00F03C4C">
        <w:rPr>
          <w:rFonts w:ascii="Times New Roman" w:hAnsi="Times New Roman" w:cs="Times New Roman"/>
          <w:sz w:val="24"/>
          <w:szCs w:val="24"/>
        </w:rPr>
        <w:t>по измерению, анализу и улучшению деятельности техникума и осуществляется в соответствии со сложившейся системой на основании разработанных нормативно-правовых актов.</w:t>
      </w:r>
    </w:p>
    <w:p w:rsidR="00E930FE" w:rsidRDefault="00F03C4C" w:rsidP="00DC376D">
      <w:pPr>
        <w:spacing w:line="360" w:lineRule="auto"/>
        <w:ind w:firstLine="708"/>
        <w:jc w:val="both"/>
        <w:rPr>
          <w:rFonts w:ascii="Times New Roman" w:hAnsi="Times New Roman" w:cs="Times New Roman"/>
          <w:sz w:val="24"/>
          <w:szCs w:val="24"/>
        </w:rPr>
      </w:pPr>
      <w:proofErr w:type="gramStart"/>
      <w:r w:rsidRPr="00F03C4C">
        <w:rPr>
          <w:rFonts w:ascii="Times New Roman" w:hAnsi="Times New Roman" w:cs="Times New Roman"/>
          <w:sz w:val="24"/>
          <w:szCs w:val="24"/>
        </w:rPr>
        <w:t xml:space="preserve">Для оценки качества образования в условиях </w:t>
      </w:r>
      <w:proofErr w:type="spellStart"/>
      <w:r w:rsidRPr="00F03C4C">
        <w:rPr>
          <w:rFonts w:ascii="Times New Roman" w:hAnsi="Times New Roman" w:cs="Times New Roman"/>
          <w:sz w:val="24"/>
          <w:szCs w:val="24"/>
        </w:rPr>
        <w:t>модульно-компетентностного</w:t>
      </w:r>
      <w:proofErr w:type="spellEnd"/>
      <w:r w:rsidRPr="00F03C4C">
        <w:rPr>
          <w:rFonts w:ascii="Times New Roman" w:hAnsi="Times New Roman" w:cs="Times New Roman"/>
          <w:sz w:val="24"/>
          <w:szCs w:val="24"/>
        </w:rPr>
        <w:t xml:space="preserve"> подхода в техникуме наряду с традиционной используется инновационная балльная оценочная технология, предметом оценивания являются: выполненные практические задания; образцы деятельности обучающихся, демонстрирующих освоение ими требуемых компетенций; </w:t>
      </w:r>
      <w:proofErr w:type="spellStart"/>
      <w:r w:rsidRPr="00F03C4C">
        <w:rPr>
          <w:rFonts w:ascii="Times New Roman" w:hAnsi="Times New Roman" w:cs="Times New Roman"/>
          <w:sz w:val="24"/>
          <w:szCs w:val="24"/>
        </w:rPr>
        <w:t>портфолио</w:t>
      </w:r>
      <w:proofErr w:type="spellEnd"/>
      <w:r w:rsidRPr="00F03C4C">
        <w:rPr>
          <w:rFonts w:ascii="Times New Roman" w:hAnsi="Times New Roman" w:cs="Times New Roman"/>
          <w:sz w:val="24"/>
          <w:szCs w:val="24"/>
        </w:rPr>
        <w:t xml:space="preserve"> практического обучения студента; журналы/дневники обучающихся; индивидуальные и групповые проекты.</w:t>
      </w:r>
      <w:proofErr w:type="gramEnd"/>
      <w:r w:rsidRPr="00F03C4C">
        <w:rPr>
          <w:rFonts w:ascii="Times New Roman" w:hAnsi="Times New Roman" w:cs="Times New Roman"/>
          <w:sz w:val="24"/>
          <w:szCs w:val="24"/>
        </w:rPr>
        <w:t xml:space="preserve"> При оценивании используются различные организационные формы контроля: экзамен (квалификационный экзамен); защита </w:t>
      </w:r>
      <w:proofErr w:type="spellStart"/>
      <w:r w:rsidRPr="00F03C4C">
        <w:rPr>
          <w:rFonts w:ascii="Times New Roman" w:hAnsi="Times New Roman" w:cs="Times New Roman"/>
          <w:sz w:val="24"/>
          <w:szCs w:val="24"/>
        </w:rPr>
        <w:t>портфолио</w:t>
      </w:r>
      <w:proofErr w:type="spellEnd"/>
      <w:r w:rsidRPr="00F03C4C">
        <w:rPr>
          <w:rFonts w:ascii="Times New Roman" w:hAnsi="Times New Roman" w:cs="Times New Roman"/>
          <w:sz w:val="24"/>
          <w:szCs w:val="24"/>
        </w:rPr>
        <w:t>, курсовых и дипломных проектов, отчетов по производственной и учебной практике, зачеты.</w:t>
      </w:r>
    </w:p>
    <w:p w:rsidR="00F03C4C" w:rsidRPr="00E747B6" w:rsidRDefault="00F03C4C" w:rsidP="00E747B6">
      <w:pPr>
        <w:pStyle w:val="a3"/>
        <w:numPr>
          <w:ilvl w:val="1"/>
          <w:numId w:val="1"/>
        </w:numPr>
        <w:spacing w:line="360" w:lineRule="auto"/>
        <w:jc w:val="center"/>
        <w:rPr>
          <w:rFonts w:ascii="Times New Roman" w:hAnsi="Times New Roman" w:cs="Times New Roman"/>
          <w:b/>
          <w:sz w:val="24"/>
          <w:szCs w:val="24"/>
        </w:rPr>
      </w:pPr>
      <w:r w:rsidRPr="00E747B6">
        <w:rPr>
          <w:rFonts w:ascii="Times New Roman" w:hAnsi="Times New Roman" w:cs="Times New Roman"/>
          <w:b/>
          <w:sz w:val="24"/>
          <w:szCs w:val="24"/>
        </w:rPr>
        <w:t xml:space="preserve">Основные направления воспитательной </w:t>
      </w:r>
      <w:r w:rsidR="0078667B" w:rsidRPr="00E747B6">
        <w:rPr>
          <w:rFonts w:ascii="Times New Roman" w:hAnsi="Times New Roman" w:cs="Times New Roman"/>
          <w:b/>
          <w:sz w:val="24"/>
          <w:szCs w:val="24"/>
        </w:rPr>
        <w:t>работы</w:t>
      </w:r>
    </w:p>
    <w:p w:rsidR="00874FD7" w:rsidRPr="00874FD7" w:rsidRDefault="00874FD7" w:rsidP="00874FD7">
      <w:pPr>
        <w:pStyle w:val="210"/>
        <w:shd w:val="clear" w:color="auto" w:fill="auto"/>
        <w:spacing w:line="360" w:lineRule="auto"/>
        <w:ind w:firstLine="740"/>
        <w:rPr>
          <w:sz w:val="24"/>
          <w:szCs w:val="24"/>
        </w:rPr>
      </w:pPr>
      <w:r w:rsidRPr="00874FD7">
        <w:rPr>
          <w:rStyle w:val="22"/>
          <w:color w:val="000000"/>
          <w:sz w:val="24"/>
          <w:szCs w:val="24"/>
        </w:rPr>
        <w:t>Структура воспитательной работы техникума предусматривает дифференцированный подход к воспитанию с учётом возрастных особенностей обучающихся, их профессиональной направленности, а также индивидуальных особенностей.</w:t>
      </w:r>
    </w:p>
    <w:p w:rsidR="00874FD7" w:rsidRPr="00874FD7" w:rsidRDefault="00874FD7" w:rsidP="00874FD7">
      <w:pPr>
        <w:pStyle w:val="210"/>
        <w:shd w:val="clear" w:color="auto" w:fill="auto"/>
        <w:spacing w:line="360" w:lineRule="auto"/>
        <w:ind w:firstLine="740"/>
        <w:rPr>
          <w:rStyle w:val="22"/>
          <w:color w:val="000000"/>
          <w:sz w:val="24"/>
          <w:szCs w:val="24"/>
        </w:rPr>
      </w:pPr>
      <w:r w:rsidRPr="00874FD7">
        <w:rPr>
          <w:rStyle w:val="22"/>
          <w:color w:val="000000"/>
          <w:sz w:val="24"/>
          <w:szCs w:val="24"/>
        </w:rPr>
        <w:lastRenderedPageBreak/>
        <w:t xml:space="preserve">Перед техникумом стоит задача </w:t>
      </w:r>
      <w:r w:rsidR="00E747B6">
        <w:rPr>
          <w:rStyle w:val="22"/>
          <w:color w:val="000000"/>
          <w:sz w:val="24"/>
          <w:szCs w:val="24"/>
        </w:rPr>
        <w:t>–</w:t>
      </w:r>
      <w:r w:rsidRPr="00874FD7">
        <w:rPr>
          <w:rStyle w:val="22"/>
          <w:color w:val="000000"/>
          <w:sz w:val="24"/>
          <w:szCs w:val="24"/>
        </w:rPr>
        <w:t xml:space="preserve"> воспитание человека, способного стать полноценным гражданином правового государства и ответственным семьянином. Для решения этой задачи в техникуме реализуется комплекс организационно-педагогических мероприятий.</w:t>
      </w:r>
    </w:p>
    <w:p w:rsidR="00874FD7" w:rsidRPr="00874FD7" w:rsidRDefault="00874FD7" w:rsidP="00874FD7">
      <w:pPr>
        <w:pStyle w:val="210"/>
        <w:shd w:val="clear" w:color="auto" w:fill="auto"/>
        <w:spacing w:line="360" w:lineRule="auto"/>
        <w:ind w:firstLine="740"/>
        <w:rPr>
          <w:sz w:val="24"/>
          <w:szCs w:val="24"/>
        </w:rPr>
      </w:pPr>
      <w:r w:rsidRPr="00874FD7">
        <w:rPr>
          <w:sz w:val="24"/>
          <w:szCs w:val="24"/>
        </w:rPr>
        <w:t>Цель воспитательной</w:t>
      </w:r>
      <w:r w:rsidRPr="00874FD7">
        <w:rPr>
          <w:sz w:val="24"/>
          <w:szCs w:val="24"/>
        </w:rPr>
        <w:tab/>
        <w:t xml:space="preserve"> работы: Формирование разносторонне развитой, нравственно зрелой, творческой личности конкурентно способных специалистов, обладающих способностью к профессиональному совершенствованию, саморазвитию социальной и личностной компетенции.</w:t>
      </w:r>
      <w:r w:rsidRPr="00874FD7">
        <w:rPr>
          <w:sz w:val="24"/>
          <w:szCs w:val="24"/>
        </w:rPr>
        <w:tab/>
        <w:t xml:space="preserve"> </w:t>
      </w:r>
    </w:p>
    <w:p w:rsidR="00874FD7" w:rsidRPr="00764FD8" w:rsidRDefault="00874FD7" w:rsidP="00764FD8">
      <w:pPr>
        <w:pStyle w:val="210"/>
        <w:shd w:val="clear" w:color="auto" w:fill="auto"/>
        <w:spacing w:line="360" w:lineRule="auto"/>
        <w:ind w:firstLine="740"/>
        <w:rPr>
          <w:rStyle w:val="22"/>
          <w:sz w:val="24"/>
          <w:szCs w:val="24"/>
          <w:shd w:val="clear" w:color="auto" w:fill="auto"/>
        </w:rPr>
      </w:pPr>
      <w:r w:rsidRPr="00874FD7">
        <w:rPr>
          <w:sz w:val="24"/>
          <w:szCs w:val="24"/>
        </w:rPr>
        <w:t xml:space="preserve">Воспитательная работа в техникуме планируется </w:t>
      </w:r>
      <w:r w:rsidRPr="00874FD7">
        <w:rPr>
          <w:rStyle w:val="22"/>
          <w:color w:val="000000"/>
          <w:sz w:val="24"/>
          <w:szCs w:val="24"/>
        </w:rPr>
        <w:t>в соответствии с нормативно-методическими документами по организации учебно-воспитательного процесса федерального, регионального и локального уровней. Концепция воспитательной деятельности определяет основные воспитательные приоритеты: воспитание патриота и гражданина; воспитание квалифицированного специалиста, ориентированного на профессиональный успех; воспитание нравственного и физически развитого гражданина, ведущего здоровый образ жизни, семьянина, заботящегося о воспитании последующих поколений.</w:t>
      </w:r>
    </w:p>
    <w:p w:rsidR="00874FD7" w:rsidRPr="00764FD8" w:rsidRDefault="00874FD7" w:rsidP="00874FD7">
      <w:pPr>
        <w:spacing w:after="0" w:line="360" w:lineRule="auto"/>
        <w:rPr>
          <w:rStyle w:val="22"/>
          <w:b/>
          <w:sz w:val="24"/>
          <w:szCs w:val="24"/>
        </w:rPr>
      </w:pPr>
      <w:r w:rsidRPr="00874FD7">
        <w:rPr>
          <w:rStyle w:val="22"/>
          <w:sz w:val="24"/>
          <w:szCs w:val="24"/>
        </w:rPr>
        <w:tab/>
      </w:r>
      <w:r w:rsidRPr="00874FD7">
        <w:rPr>
          <w:rStyle w:val="22"/>
          <w:b/>
          <w:sz w:val="24"/>
          <w:szCs w:val="24"/>
        </w:rPr>
        <w:t>Направления воспитательной работы</w:t>
      </w:r>
    </w:p>
    <w:p w:rsidR="00874FD7" w:rsidRPr="00874FD7" w:rsidRDefault="00874FD7" w:rsidP="00874FD7">
      <w:pPr>
        <w:pStyle w:val="a3"/>
        <w:widowControl w:val="0"/>
        <w:numPr>
          <w:ilvl w:val="0"/>
          <w:numId w:val="33"/>
        </w:numPr>
        <w:spacing w:after="0" w:line="360" w:lineRule="auto"/>
        <w:ind w:left="0"/>
        <w:rPr>
          <w:rStyle w:val="22"/>
          <w:sz w:val="24"/>
          <w:szCs w:val="24"/>
        </w:rPr>
      </w:pPr>
      <w:r w:rsidRPr="00874FD7">
        <w:rPr>
          <w:rStyle w:val="22"/>
          <w:sz w:val="24"/>
          <w:szCs w:val="24"/>
        </w:rPr>
        <w:t>Нормативно-правовое обеспечение воспитательного процесса;</w:t>
      </w:r>
    </w:p>
    <w:p w:rsidR="00874FD7" w:rsidRPr="00874FD7" w:rsidRDefault="00874FD7" w:rsidP="00874FD7">
      <w:pPr>
        <w:pStyle w:val="a3"/>
        <w:widowControl w:val="0"/>
        <w:numPr>
          <w:ilvl w:val="0"/>
          <w:numId w:val="33"/>
        </w:numPr>
        <w:spacing w:after="0" w:line="360" w:lineRule="auto"/>
        <w:ind w:left="0"/>
        <w:rPr>
          <w:rStyle w:val="22"/>
          <w:sz w:val="24"/>
          <w:szCs w:val="24"/>
        </w:rPr>
      </w:pPr>
      <w:r w:rsidRPr="00874FD7">
        <w:rPr>
          <w:rStyle w:val="22"/>
          <w:sz w:val="24"/>
          <w:szCs w:val="24"/>
        </w:rPr>
        <w:t>Организация работы в группе;</w:t>
      </w:r>
    </w:p>
    <w:p w:rsidR="00874FD7" w:rsidRPr="00874FD7" w:rsidRDefault="00874FD7" w:rsidP="00874FD7">
      <w:pPr>
        <w:pStyle w:val="a3"/>
        <w:widowControl w:val="0"/>
        <w:numPr>
          <w:ilvl w:val="0"/>
          <w:numId w:val="33"/>
        </w:numPr>
        <w:spacing w:after="0" w:line="360" w:lineRule="auto"/>
        <w:ind w:left="0"/>
        <w:rPr>
          <w:rStyle w:val="22"/>
          <w:sz w:val="24"/>
          <w:szCs w:val="24"/>
        </w:rPr>
      </w:pPr>
      <w:r w:rsidRPr="00874FD7">
        <w:rPr>
          <w:rStyle w:val="22"/>
          <w:sz w:val="24"/>
          <w:szCs w:val="24"/>
        </w:rPr>
        <w:t>Формирование здорового образа жизни и экологической культуры в учебно-воспитательном процессе;</w:t>
      </w:r>
    </w:p>
    <w:p w:rsidR="00874FD7" w:rsidRPr="00874FD7" w:rsidRDefault="00874FD7" w:rsidP="00874FD7">
      <w:pPr>
        <w:pStyle w:val="a3"/>
        <w:widowControl w:val="0"/>
        <w:numPr>
          <w:ilvl w:val="0"/>
          <w:numId w:val="33"/>
        </w:numPr>
        <w:spacing w:after="0" w:line="360" w:lineRule="auto"/>
        <w:ind w:left="0"/>
        <w:rPr>
          <w:rStyle w:val="22"/>
          <w:sz w:val="24"/>
          <w:szCs w:val="24"/>
        </w:rPr>
      </w:pPr>
      <w:r w:rsidRPr="00874FD7">
        <w:rPr>
          <w:rStyle w:val="22"/>
          <w:sz w:val="24"/>
          <w:szCs w:val="24"/>
        </w:rPr>
        <w:t xml:space="preserve">Формирование профессиональной направленности воспитательной деятельности (привитие чувства милосердия, сострадания, доброты, взаимопомощи, любви к </w:t>
      </w:r>
      <w:proofErr w:type="gramStart"/>
      <w:r w:rsidRPr="00874FD7">
        <w:rPr>
          <w:rStyle w:val="22"/>
          <w:sz w:val="24"/>
          <w:szCs w:val="24"/>
        </w:rPr>
        <w:t>ближнему</w:t>
      </w:r>
      <w:proofErr w:type="gramEnd"/>
      <w:r w:rsidRPr="00874FD7">
        <w:rPr>
          <w:rStyle w:val="22"/>
          <w:sz w:val="24"/>
          <w:szCs w:val="24"/>
        </w:rPr>
        <w:t>, трудолюбия);</w:t>
      </w:r>
    </w:p>
    <w:p w:rsidR="00874FD7" w:rsidRPr="00764FD8" w:rsidRDefault="00874FD7" w:rsidP="00874FD7">
      <w:pPr>
        <w:pStyle w:val="a3"/>
        <w:widowControl w:val="0"/>
        <w:numPr>
          <w:ilvl w:val="0"/>
          <w:numId w:val="33"/>
        </w:numPr>
        <w:spacing w:after="0" w:line="360" w:lineRule="auto"/>
        <w:ind w:left="0"/>
        <w:rPr>
          <w:rStyle w:val="22"/>
          <w:sz w:val="24"/>
          <w:szCs w:val="24"/>
        </w:rPr>
      </w:pPr>
      <w:r w:rsidRPr="00874FD7">
        <w:rPr>
          <w:rStyle w:val="22"/>
          <w:sz w:val="24"/>
          <w:szCs w:val="24"/>
        </w:rPr>
        <w:t>Воспитательная работа с родителями;</w:t>
      </w:r>
    </w:p>
    <w:p w:rsidR="00874FD7" w:rsidRPr="00764FD8" w:rsidRDefault="00874FD7" w:rsidP="00874FD7">
      <w:pPr>
        <w:spacing w:after="0" w:line="360" w:lineRule="auto"/>
        <w:rPr>
          <w:rStyle w:val="22"/>
          <w:b/>
          <w:sz w:val="24"/>
          <w:szCs w:val="24"/>
        </w:rPr>
      </w:pPr>
      <w:r w:rsidRPr="00874FD7">
        <w:rPr>
          <w:rStyle w:val="22"/>
          <w:b/>
          <w:sz w:val="24"/>
          <w:szCs w:val="24"/>
        </w:rPr>
        <w:t xml:space="preserve">Органы </w:t>
      </w:r>
      <w:proofErr w:type="gramStart"/>
      <w:r w:rsidRPr="00874FD7">
        <w:rPr>
          <w:rStyle w:val="22"/>
          <w:b/>
          <w:sz w:val="24"/>
          <w:szCs w:val="24"/>
        </w:rPr>
        <w:t>самоуправления</w:t>
      </w:r>
      <w:proofErr w:type="gramEnd"/>
      <w:r w:rsidRPr="00874FD7">
        <w:rPr>
          <w:rStyle w:val="22"/>
          <w:b/>
          <w:sz w:val="24"/>
          <w:szCs w:val="24"/>
        </w:rPr>
        <w:t xml:space="preserve"> действующие в техникуме.</w:t>
      </w:r>
    </w:p>
    <w:p w:rsidR="00874FD7" w:rsidRPr="00874FD7" w:rsidRDefault="00874FD7" w:rsidP="00874FD7">
      <w:pPr>
        <w:pStyle w:val="210"/>
        <w:shd w:val="clear" w:color="auto" w:fill="auto"/>
        <w:spacing w:line="360" w:lineRule="auto"/>
        <w:ind w:firstLine="740"/>
        <w:rPr>
          <w:rStyle w:val="22"/>
          <w:color w:val="000000"/>
          <w:sz w:val="24"/>
          <w:szCs w:val="24"/>
        </w:rPr>
      </w:pPr>
      <w:r w:rsidRPr="00874FD7">
        <w:rPr>
          <w:rStyle w:val="22"/>
          <w:color w:val="000000"/>
          <w:sz w:val="24"/>
          <w:szCs w:val="24"/>
        </w:rPr>
        <w:t>В техникуме существует система студенческого самоуправления, включающая в себя Студенческий совет, Совет общежития. В рамках самоуправления работают волонтерский отряд.</w:t>
      </w:r>
    </w:p>
    <w:p w:rsidR="00874FD7" w:rsidRPr="00874FD7" w:rsidRDefault="00874FD7" w:rsidP="00874FD7">
      <w:pPr>
        <w:pStyle w:val="210"/>
        <w:shd w:val="clear" w:color="auto" w:fill="auto"/>
        <w:spacing w:line="360" w:lineRule="auto"/>
        <w:ind w:firstLine="740"/>
        <w:rPr>
          <w:sz w:val="24"/>
          <w:szCs w:val="24"/>
        </w:rPr>
      </w:pPr>
      <w:r w:rsidRPr="00874FD7">
        <w:rPr>
          <w:rStyle w:val="22"/>
          <w:color w:val="000000"/>
          <w:sz w:val="24"/>
          <w:szCs w:val="24"/>
        </w:rPr>
        <w:t xml:space="preserve">Значительное место в системе студенческого самоуправления занимает студенческий совет техникума. Основной задачей работы студенческого совета являются: повышение роли и участия студенческого совета в образовательном и воспитательном процессе </w:t>
      </w:r>
      <w:r w:rsidR="009B3D40">
        <w:rPr>
          <w:rStyle w:val="22"/>
          <w:color w:val="000000"/>
          <w:sz w:val="24"/>
          <w:szCs w:val="24"/>
        </w:rPr>
        <w:t>техникума</w:t>
      </w:r>
      <w:r w:rsidRPr="00874FD7">
        <w:rPr>
          <w:rStyle w:val="22"/>
          <w:color w:val="000000"/>
          <w:sz w:val="24"/>
          <w:szCs w:val="24"/>
        </w:rPr>
        <w:t>.</w:t>
      </w:r>
    </w:p>
    <w:p w:rsidR="00874FD7" w:rsidRPr="00874FD7" w:rsidRDefault="00874FD7" w:rsidP="00874FD7">
      <w:pPr>
        <w:pStyle w:val="210"/>
        <w:shd w:val="clear" w:color="auto" w:fill="auto"/>
        <w:spacing w:line="360" w:lineRule="auto"/>
        <w:ind w:firstLine="740"/>
        <w:rPr>
          <w:rStyle w:val="22"/>
          <w:color w:val="000000"/>
          <w:sz w:val="24"/>
          <w:szCs w:val="24"/>
        </w:rPr>
      </w:pPr>
      <w:r w:rsidRPr="00874FD7">
        <w:rPr>
          <w:rStyle w:val="22"/>
          <w:color w:val="000000"/>
          <w:sz w:val="24"/>
          <w:szCs w:val="24"/>
        </w:rPr>
        <w:t xml:space="preserve">В общежитии техникума был создан совет общежития, работа которого направлена на самостоятельное решение следующих вопросов: организация культурно-массовых </w:t>
      </w:r>
      <w:r w:rsidRPr="00874FD7">
        <w:rPr>
          <w:rStyle w:val="22"/>
          <w:color w:val="000000"/>
          <w:sz w:val="24"/>
          <w:szCs w:val="24"/>
        </w:rPr>
        <w:lastRenderedPageBreak/>
        <w:t>мероприятий, соблюдение студентами чистоты и порядка. Еженедельно проводились проверки чистоты комнат, заполнялся экран чистоты.</w:t>
      </w:r>
    </w:p>
    <w:p w:rsidR="00670486" w:rsidRPr="00670486" w:rsidRDefault="00670486" w:rsidP="00764FD8">
      <w:pPr>
        <w:spacing w:after="0" w:line="360" w:lineRule="auto"/>
        <w:jc w:val="center"/>
        <w:rPr>
          <w:rFonts w:ascii="Times New Roman" w:eastAsia="Calibri" w:hAnsi="Times New Roman" w:cs="Times New Roman"/>
          <w:b/>
          <w:sz w:val="16"/>
          <w:szCs w:val="16"/>
        </w:rPr>
      </w:pPr>
    </w:p>
    <w:p w:rsidR="00874FD7" w:rsidRPr="00874FD7" w:rsidRDefault="00874FD7" w:rsidP="00764FD8">
      <w:pPr>
        <w:spacing w:after="0" w:line="360" w:lineRule="auto"/>
        <w:jc w:val="center"/>
        <w:rPr>
          <w:rFonts w:ascii="Times New Roman" w:eastAsia="Calibri" w:hAnsi="Times New Roman" w:cs="Times New Roman"/>
          <w:b/>
          <w:sz w:val="24"/>
          <w:szCs w:val="24"/>
        </w:rPr>
      </w:pPr>
      <w:r w:rsidRPr="00874FD7">
        <w:rPr>
          <w:rFonts w:ascii="Times New Roman" w:eastAsia="Calibri" w:hAnsi="Times New Roman" w:cs="Times New Roman"/>
          <w:b/>
          <w:sz w:val="24"/>
          <w:szCs w:val="24"/>
        </w:rPr>
        <w:t>Организация досуга (наличие и направленность творческих коллективов, спортивных секций и др.)</w:t>
      </w:r>
    </w:p>
    <w:p w:rsidR="00874FD7" w:rsidRPr="00764FD8" w:rsidRDefault="00874FD7" w:rsidP="00874FD7">
      <w:pPr>
        <w:spacing w:after="0" w:line="360" w:lineRule="auto"/>
        <w:jc w:val="both"/>
        <w:rPr>
          <w:rFonts w:ascii="Times New Roman" w:eastAsia="Calibri" w:hAnsi="Times New Roman" w:cs="Times New Roman"/>
          <w:sz w:val="16"/>
          <w:szCs w:val="16"/>
        </w:rPr>
      </w:pPr>
    </w:p>
    <w:p w:rsidR="00874FD7" w:rsidRPr="00852090" w:rsidRDefault="00874FD7" w:rsidP="00874FD7">
      <w:pPr>
        <w:pStyle w:val="210"/>
        <w:shd w:val="clear" w:color="auto" w:fill="auto"/>
        <w:spacing w:line="360" w:lineRule="auto"/>
        <w:ind w:firstLine="740"/>
        <w:rPr>
          <w:sz w:val="25"/>
          <w:szCs w:val="25"/>
        </w:rPr>
      </w:pPr>
      <w:r w:rsidRPr="00852090">
        <w:rPr>
          <w:rStyle w:val="22"/>
          <w:color w:val="000000"/>
          <w:sz w:val="25"/>
          <w:szCs w:val="25"/>
        </w:rPr>
        <w:t>Воспитательной работе в техникуме отводится значительное место.</w:t>
      </w:r>
    </w:p>
    <w:p w:rsidR="00874FD7" w:rsidRPr="00852090" w:rsidRDefault="00874FD7" w:rsidP="00874FD7">
      <w:pPr>
        <w:pStyle w:val="210"/>
        <w:shd w:val="clear" w:color="auto" w:fill="auto"/>
        <w:spacing w:line="360" w:lineRule="auto"/>
        <w:ind w:firstLine="740"/>
        <w:rPr>
          <w:sz w:val="25"/>
          <w:szCs w:val="25"/>
        </w:rPr>
      </w:pPr>
      <w:r w:rsidRPr="00852090">
        <w:rPr>
          <w:rStyle w:val="22"/>
          <w:color w:val="000000"/>
          <w:sz w:val="25"/>
          <w:szCs w:val="25"/>
        </w:rPr>
        <w:t>С целью развития творческого потенциала студентов в техникуме работают спортивные секции, кружки прикладного творчества и профессиональной направленности.</w:t>
      </w:r>
    </w:p>
    <w:p w:rsidR="00874FD7" w:rsidRPr="00852090" w:rsidRDefault="00874FD7" w:rsidP="00467D36">
      <w:pPr>
        <w:pStyle w:val="210"/>
        <w:shd w:val="clear" w:color="auto" w:fill="auto"/>
        <w:spacing w:line="360" w:lineRule="auto"/>
        <w:ind w:firstLine="708"/>
        <w:rPr>
          <w:sz w:val="25"/>
          <w:szCs w:val="25"/>
        </w:rPr>
      </w:pPr>
      <w:r w:rsidRPr="00852090">
        <w:rPr>
          <w:rStyle w:val="22"/>
          <w:color w:val="000000"/>
          <w:sz w:val="25"/>
          <w:szCs w:val="25"/>
        </w:rPr>
        <w:t xml:space="preserve">Количество обучающихся, студентов системно занимающихся во </w:t>
      </w:r>
      <w:proofErr w:type="spellStart"/>
      <w:r w:rsidRPr="00852090">
        <w:rPr>
          <w:rStyle w:val="22"/>
          <w:color w:val="000000"/>
          <w:sz w:val="25"/>
          <w:szCs w:val="25"/>
        </w:rPr>
        <w:t>внеучебное</w:t>
      </w:r>
      <w:proofErr w:type="spellEnd"/>
      <w:r w:rsidRPr="00852090">
        <w:rPr>
          <w:rStyle w:val="22"/>
          <w:color w:val="000000"/>
          <w:sz w:val="25"/>
          <w:szCs w:val="25"/>
        </w:rPr>
        <w:t xml:space="preserve"> время в физкультурно-спортивных, творческих, технических кружках, объединениях, организациях, развивающих позитивные виды деятельности, составляет </w:t>
      </w:r>
      <w:r w:rsidR="00E747B6" w:rsidRPr="00852090">
        <w:rPr>
          <w:rStyle w:val="22"/>
          <w:color w:val="000000"/>
          <w:sz w:val="25"/>
          <w:szCs w:val="25"/>
        </w:rPr>
        <w:t>–</w:t>
      </w:r>
      <w:r w:rsidRPr="00852090">
        <w:rPr>
          <w:rStyle w:val="22"/>
          <w:color w:val="000000"/>
          <w:sz w:val="25"/>
          <w:szCs w:val="25"/>
        </w:rPr>
        <w:t xml:space="preserve"> </w:t>
      </w:r>
      <w:r w:rsidRPr="00852090">
        <w:rPr>
          <w:rStyle w:val="22"/>
          <w:sz w:val="25"/>
          <w:szCs w:val="25"/>
        </w:rPr>
        <w:t>71</w:t>
      </w:r>
      <w:r w:rsidRPr="00852090">
        <w:rPr>
          <w:rStyle w:val="22"/>
          <w:color w:val="000000"/>
          <w:sz w:val="25"/>
          <w:szCs w:val="25"/>
        </w:rPr>
        <w:t xml:space="preserve"> чел.</w:t>
      </w:r>
    </w:p>
    <w:p w:rsidR="00874FD7" w:rsidRPr="00852090" w:rsidRDefault="00874FD7" w:rsidP="00874FD7">
      <w:pPr>
        <w:pStyle w:val="210"/>
        <w:shd w:val="clear" w:color="auto" w:fill="auto"/>
        <w:spacing w:line="360" w:lineRule="auto"/>
        <w:ind w:firstLine="0"/>
        <w:rPr>
          <w:sz w:val="25"/>
          <w:szCs w:val="25"/>
        </w:rPr>
      </w:pPr>
      <w:r w:rsidRPr="00852090">
        <w:rPr>
          <w:rStyle w:val="22"/>
          <w:color w:val="000000"/>
          <w:sz w:val="25"/>
          <w:szCs w:val="25"/>
        </w:rPr>
        <w:t xml:space="preserve">Количество обучающихся, студентов вовлеченных в социально-полезные, деятельные программы (проекты) общественных (некоммерческих) объединений и движений </w:t>
      </w:r>
      <w:r w:rsidR="00E747B6" w:rsidRPr="00852090">
        <w:rPr>
          <w:rStyle w:val="22"/>
          <w:color w:val="000000"/>
          <w:sz w:val="25"/>
          <w:szCs w:val="25"/>
        </w:rPr>
        <w:t>–</w:t>
      </w:r>
      <w:r w:rsidRPr="00852090">
        <w:rPr>
          <w:rStyle w:val="22"/>
          <w:color w:val="000000"/>
          <w:sz w:val="25"/>
          <w:szCs w:val="25"/>
        </w:rPr>
        <w:t xml:space="preserve"> </w:t>
      </w:r>
      <w:r w:rsidRPr="00852090">
        <w:rPr>
          <w:rStyle w:val="22"/>
          <w:sz w:val="25"/>
          <w:szCs w:val="25"/>
        </w:rPr>
        <w:t>115</w:t>
      </w:r>
      <w:r w:rsidRPr="00852090">
        <w:rPr>
          <w:rStyle w:val="22"/>
          <w:color w:val="000000"/>
          <w:sz w:val="25"/>
          <w:szCs w:val="25"/>
        </w:rPr>
        <w:t xml:space="preserve"> чел.</w:t>
      </w:r>
    </w:p>
    <w:p w:rsidR="00874FD7" w:rsidRPr="00852090" w:rsidRDefault="00874FD7" w:rsidP="00874FD7">
      <w:pPr>
        <w:pStyle w:val="210"/>
        <w:shd w:val="clear" w:color="auto" w:fill="auto"/>
        <w:spacing w:line="360" w:lineRule="auto"/>
        <w:ind w:firstLine="740"/>
        <w:rPr>
          <w:sz w:val="25"/>
          <w:szCs w:val="25"/>
        </w:rPr>
      </w:pPr>
      <w:r w:rsidRPr="00852090">
        <w:rPr>
          <w:rStyle w:val="22"/>
          <w:color w:val="000000"/>
          <w:sz w:val="25"/>
          <w:szCs w:val="25"/>
        </w:rPr>
        <w:t xml:space="preserve">Успешно функционирует взаимодействие техникума с </w:t>
      </w:r>
      <w:proofErr w:type="spellStart"/>
      <w:r w:rsidRPr="00852090">
        <w:rPr>
          <w:rStyle w:val="22"/>
          <w:color w:val="000000"/>
          <w:sz w:val="25"/>
          <w:szCs w:val="25"/>
        </w:rPr>
        <w:t>Газпромбанком</w:t>
      </w:r>
      <w:proofErr w:type="spellEnd"/>
      <w:r w:rsidRPr="00852090">
        <w:rPr>
          <w:rStyle w:val="22"/>
          <w:color w:val="000000"/>
          <w:sz w:val="25"/>
          <w:szCs w:val="25"/>
        </w:rPr>
        <w:t>, в котором проводятся конкурсы профессионального мастерства для студентов.</w:t>
      </w:r>
    </w:p>
    <w:p w:rsidR="00874FD7" w:rsidRDefault="00874FD7" w:rsidP="00874FD7">
      <w:pPr>
        <w:pStyle w:val="210"/>
        <w:shd w:val="clear" w:color="auto" w:fill="auto"/>
        <w:spacing w:line="360" w:lineRule="auto"/>
        <w:ind w:firstLine="740"/>
        <w:rPr>
          <w:rStyle w:val="22"/>
          <w:color w:val="000000"/>
          <w:sz w:val="25"/>
          <w:szCs w:val="25"/>
        </w:rPr>
      </w:pPr>
      <w:r w:rsidRPr="00852090">
        <w:rPr>
          <w:rStyle w:val="22"/>
          <w:color w:val="000000"/>
          <w:sz w:val="25"/>
          <w:szCs w:val="25"/>
        </w:rPr>
        <w:t>Особое место во внеурочной деятельности отводится вопросам взаимодействия с общественностью, социальному партнерству.</w:t>
      </w:r>
    </w:p>
    <w:p w:rsidR="00852090" w:rsidRPr="00874FD7" w:rsidRDefault="00852090" w:rsidP="00874FD7">
      <w:pPr>
        <w:pStyle w:val="210"/>
        <w:shd w:val="clear" w:color="auto" w:fill="auto"/>
        <w:spacing w:line="360" w:lineRule="auto"/>
        <w:ind w:firstLine="740"/>
        <w:rPr>
          <w:sz w:val="24"/>
          <w:szCs w:val="24"/>
        </w:rPr>
      </w:pPr>
    </w:p>
    <w:p w:rsidR="00874FD7" w:rsidRPr="00852090" w:rsidRDefault="00874FD7" w:rsidP="00874FD7">
      <w:pPr>
        <w:autoSpaceDE w:val="0"/>
        <w:autoSpaceDN w:val="0"/>
        <w:adjustRightInd w:val="0"/>
        <w:spacing w:after="0" w:line="360" w:lineRule="auto"/>
        <w:jc w:val="center"/>
        <w:rPr>
          <w:rFonts w:ascii="Times New Roman" w:hAnsi="Times New Roman" w:cs="Times New Roman"/>
          <w:b/>
          <w:sz w:val="25"/>
          <w:szCs w:val="25"/>
        </w:rPr>
      </w:pPr>
      <w:r w:rsidRPr="00852090">
        <w:rPr>
          <w:rFonts w:ascii="Times New Roman" w:hAnsi="Times New Roman" w:cs="Times New Roman"/>
          <w:b/>
          <w:sz w:val="25"/>
          <w:szCs w:val="25"/>
        </w:rPr>
        <w:t>Организация и проведение международных и всероссийских олимпиад, конкурсов, проектов с участием обучающихся (воспитанников), педагогических работников Свердловской области</w:t>
      </w:r>
    </w:p>
    <w:p w:rsidR="00874FD7" w:rsidRPr="00E747B6" w:rsidRDefault="00E747B6" w:rsidP="00E747B6">
      <w:pPr>
        <w:autoSpaceDE w:val="0"/>
        <w:autoSpaceDN w:val="0"/>
        <w:adjustRightInd w:val="0"/>
        <w:spacing w:after="0" w:line="360" w:lineRule="auto"/>
        <w:jc w:val="right"/>
        <w:rPr>
          <w:rFonts w:ascii="Times New Roman" w:hAnsi="Times New Roman" w:cs="Times New Roman"/>
        </w:rPr>
      </w:pPr>
      <w:r w:rsidRPr="00E747B6">
        <w:rPr>
          <w:rFonts w:ascii="Times New Roman" w:hAnsi="Times New Roman" w:cs="Times New Roman"/>
        </w:rPr>
        <w:t xml:space="preserve">Таблица </w:t>
      </w:r>
      <w:r w:rsidR="00DC376D">
        <w:rPr>
          <w:rFonts w:ascii="Times New Roman" w:hAnsi="Times New Roman" w:cs="Times New Roman"/>
        </w:rPr>
        <w:t>9</w:t>
      </w:r>
      <w:r w:rsidRPr="00E747B6">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7"/>
        <w:gridCol w:w="2814"/>
      </w:tblGrid>
      <w:tr w:rsidR="00874FD7" w:rsidRPr="00874FD7" w:rsidTr="00E55F58">
        <w:tc>
          <w:tcPr>
            <w:tcW w:w="6757" w:type="dxa"/>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Наименование мероприятия</w:t>
            </w:r>
          </w:p>
        </w:tc>
        <w:tc>
          <w:tcPr>
            <w:tcW w:w="2814" w:type="dxa"/>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Дата проведения</w:t>
            </w:r>
          </w:p>
        </w:tc>
      </w:tr>
      <w:tr w:rsidR="00874FD7" w:rsidRPr="00874FD7" w:rsidTr="00E55F58">
        <w:tc>
          <w:tcPr>
            <w:tcW w:w="6757" w:type="dxa"/>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Проведение "Всероссийской олимпиады по русскому языку для 5-11 классов. Зимний сезон"</w:t>
            </w:r>
          </w:p>
        </w:tc>
        <w:tc>
          <w:tcPr>
            <w:tcW w:w="2814" w:type="dxa"/>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Декабрь 2016</w:t>
            </w:r>
          </w:p>
        </w:tc>
      </w:tr>
      <w:tr w:rsidR="00874FD7" w:rsidRPr="00874FD7" w:rsidTr="00E55F58">
        <w:tc>
          <w:tcPr>
            <w:tcW w:w="6757" w:type="dxa"/>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lang w:val="en-US"/>
              </w:rPr>
              <w:t>VII</w:t>
            </w:r>
            <w:r w:rsidRPr="00874FD7">
              <w:rPr>
                <w:rFonts w:ascii="Times New Roman" w:hAnsi="Times New Roman" w:cs="Times New Roman"/>
                <w:sz w:val="24"/>
                <w:szCs w:val="24"/>
              </w:rPr>
              <w:t xml:space="preserve"> Всероссийский конкурс рабочие стипендиаты  </w:t>
            </w:r>
            <w:proofErr w:type="spellStart"/>
            <w:r w:rsidRPr="00874FD7">
              <w:rPr>
                <w:rFonts w:ascii="Times New Roman" w:hAnsi="Times New Roman" w:cs="Times New Roman"/>
                <w:sz w:val="24"/>
                <w:szCs w:val="24"/>
              </w:rPr>
              <w:t>Газпромбанка</w:t>
            </w:r>
            <w:proofErr w:type="spellEnd"/>
          </w:p>
        </w:tc>
        <w:tc>
          <w:tcPr>
            <w:tcW w:w="2814" w:type="dxa"/>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Март - апрель 2016</w:t>
            </w:r>
          </w:p>
        </w:tc>
      </w:tr>
      <w:tr w:rsidR="00874FD7" w:rsidRPr="00874FD7" w:rsidTr="00E55F58">
        <w:tc>
          <w:tcPr>
            <w:tcW w:w="6757" w:type="dxa"/>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Музыкально-поэтический вечер, посвященный Всемирному дню поэзии</w:t>
            </w:r>
          </w:p>
        </w:tc>
        <w:tc>
          <w:tcPr>
            <w:tcW w:w="2814" w:type="dxa"/>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 апреля 2016</w:t>
            </w:r>
          </w:p>
        </w:tc>
      </w:tr>
      <w:tr w:rsidR="00874FD7" w:rsidRPr="00874FD7" w:rsidTr="00E55F58">
        <w:tc>
          <w:tcPr>
            <w:tcW w:w="6757" w:type="dxa"/>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46-й Международный фестиваль – конкурс детских, юношеских, молодежных, взрослых творческих коллективов и исполнителей «Адмиралтейская звезда»</w:t>
            </w:r>
          </w:p>
        </w:tc>
        <w:tc>
          <w:tcPr>
            <w:tcW w:w="2814" w:type="dxa"/>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29 апреля 2016</w:t>
            </w:r>
          </w:p>
        </w:tc>
      </w:tr>
      <w:tr w:rsidR="00874FD7" w:rsidRPr="00874FD7" w:rsidTr="00E55F58">
        <w:tc>
          <w:tcPr>
            <w:tcW w:w="6757" w:type="dxa"/>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lastRenderedPageBreak/>
              <w:t>II Международный фестиваль-конкурс "Увеличительное стекло"</w:t>
            </w:r>
          </w:p>
        </w:tc>
        <w:tc>
          <w:tcPr>
            <w:tcW w:w="2814" w:type="dxa"/>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Апрель 2016</w:t>
            </w:r>
          </w:p>
        </w:tc>
      </w:tr>
    </w:tbl>
    <w:p w:rsidR="00874FD7" w:rsidRPr="00764FD8" w:rsidRDefault="00874FD7" w:rsidP="00874FD7">
      <w:pPr>
        <w:spacing w:after="0" w:line="360" w:lineRule="auto"/>
        <w:jc w:val="both"/>
        <w:rPr>
          <w:rFonts w:ascii="Times New Roman" w:eastAsia="Calibri" w:hAnsi="Times New Roman" w:cs="Times New Roman"/>
          <w:sz w:val="16"/>
          <w:szCs w:val="16"/>
        </w:rPr>
      </w:pPr>
    </w:p>
    <w:p w:rsidR="00852090" w:rsidRDefault="00852090" w:rsidP="00670486">
      <w:pPr>
        <w:autoSpaceDE w:val="0"/>
        <w:autoSpaceDN w:val="0"/>
        <w:adjustRightInd w:val="0"/>
        <w:spacing w:after="0" w:line="360" w:lineRule="auto"/>
        <w:rPr>
          <w:rFonts w:ascii="Times New Roman" w:hAnsi="Times New Roman" w:cs="Times New Roman"/>
          <w:b/>
          <w:sz w:val="25"/>
          <w:szCs w:val="25"/>
        </w:rPr>
      </w:pPr>
    </w:p>
    <w:p w:rsidR="00874FD7" w:rsidRPr="00852090" w:rsidRDefault="00874FD7" w:rsidP="00874FD7">
      <w:pPr>
        <w:autoSpaceDE w:val="0"/>
        <w:autoSpaceDN w:val="0"/>
        <w:adjustRightInd w:val="0"/>
        <w:spacing w:after="0" w:line="360" w:lineRule="auto"/>
        <w:jc w:val="center"/>
        <w:rPr>
          <w:rFonts w:ascii="Times New Roman" w:hAnsi="Times New Roman" w:cs="Times New Roman"/>
          <w:b/>
          <w:sz w:val="25"/>
          <w:szCs w:val="25"/>
        </w:rPr>
      </w:pPr>
      <w:r w:rsidRPr="00852090">
        <w:rPr>
          <w:rFonts w:ascii="Times New Roman" w:hAnsi="Times New Roman" w:cs="Times New Roman"/>
          <w:b/>
          <w:sz w:val="25"/>
          <w:szCs w:val="25"/>
        </w:rPr>
        <w:t>Организация и проведение межрегиональных и областных, олимпиад, конкурсов, проектов с участием обучающихся (воспитанников), педагогических работников Свердловской области</w:t>
      </w:r>
    </w:p>
    <w:p w:rsidR="00874FD7" w:rsidRPr="00C151C1" w:rsidRDefault="00C151C1" w:rsidP="00C151C1">
      <w:pPr>
        <w:autoSpaceDE w:val="0"/>
        <w:autoSpaceDN w:val="0"/>
        <w:adjustRightInd w:val="0"/>
        <w:spacing w:after="0" w:line="360" w:lineRule="auto"/>
        <w:jc w:val="right"/>
        <w:rPr>
          <w:rFonts w:ascii="Times New Roman" w:hAnsi="Times New Roman" w:cs="Times New Roman"/>
        </w:rPr>
      </w:pPr>
      <w:r>
        <w:rPr>
          <w:rFonts w:ascii="Times New Roman" w:hAnsi="Times New Roman" w:cs="Times New Roman"/>
        </w:rPr>
        <w:t xml:space="preserve">Таблица </w:t>
      </w:r>
      <w:r w:rsidR="00DC376D">
        <w:rPr>
          <w:rFonts w:ascii="Times New Roman" w:hAnsi="Times New Roman" w:cs="Times New Roman"/>
        </w:rPr>
        <w:t>10</w:t>
      </w:r>
      <w:r>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1950"/>
      </w:tblGrid>
      <w:tr w:rsidR="00874FD7" w:rsidRPr="00874FD7" w:rsidTr="00E55F58">
        <w:tc>
          <w:tcPr>
            <w:tcW w:w="7621"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Наименование мероприятия</w:t>
            </w:r>
          </w:p>
        </w:tc>
        <w:tc>
          <w:tcPr>
            <w:tcW w:w="1950"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Дата проведения</w:t>
            </w:r>
          </w:p>
        </w:tc>
      </w:tr>
      <w:tr w:rsidR="00874FD7" w:rsidRPr="00874FD7" w:rsidTr="00E55F58">
        <w:tc>
          <w:tcPr>
            <w:tcW w:w="7621" w:type="dxa"/>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lang w:val="en-US"/>
              </w:rPr>
              <w:t>II</w:t>
            </w:r>
            <w:r w:rsidRPr="00874FD7">
              <w:rPr>
                <w:rFonts w:ascii="Times New Roman" w:hAnsi="Times New Roman" w:cs="Times New Roman"/>
                <w:sz w:val="24"/>
                <w:szCs w:val="24"/>
              </w:rPr>
              <w:t xml:space="preserve"> этап всероссийской олимпиады профессионального мастерства по профессии «Станочник. Металлообработка» (областной, окружной этап)</w:t>
            </w:r>
          </w:p>
        </w:tc>
        <w:tc>
          <w:tcPr>
            <w:tcW w:w="1950" w:type="dxa"/>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15 февраля 2016</w:t>
            </w:r>
          </w:p>
        </w:tc>
      </w:tr>
      <w:tr w:rsidR="00874FD7" w:rsidRPr="00874FD7" w:rsidTr="00E55F58">
        <w:tc>
          <w:tcPr>
            <w:tcW w:w="7621" w:type="dxa"/>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lang w:val="en-US"/>
              </w:rPr>
              <w:t>II</w:t>
            </w:r>
            <w:r w:rsidRPr="00874FD7">
              <w:rPr>
                <w:rFonts w:ascii="Times New Roman" w:hAnsi="Times New Roman" w:cs="Times New Roman"/>
                <w:sz w:val="24"/>
                <w:szCs w:val="24"/>
              </w:rPr>
              <w:t xml:space="preserve"> этап всероссийской олимпиады профессионального мастерства по специальности «Технология машиностроения» (областной, окружной этап)</w:t>
            </w:r>
          </w:p>
        </w:tc>
        <w:tc>
          <w:tcPr>
            <w:tcW w:w="1950" w:type="dxa"/>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18 февраля 2016</w:t>
            </w:r>
          </w:p>
        </w:tc>
      </w:tr>
      <w:tr w:rsidR="00874FD7" w:rsidRPr="00874FD7" w:rsidTr="00E55F58">
        <w:tc>
          <w:tcPr>
            <w:tcW w:w="7621" w:type="dxa"/>
          </w:tcPr>
          <w:p w:rsidR="00874FD7" w:rsidRPr="00874FD7" w:rsidRDefault="00874FD7" w:rsidP="00874FD7">
            <w:pPr>
              <w:spacing w:after="0" w:line="360" w:lineRule="auto"/>
              <w:jc w:val="center"/>
              <w:rPr>
                <w:rFonts w:ascii="Times New Roman" w:hAnsi="Times New Roman" w:cs="Times New Roman"/>
                <w:sz w:val="24"/>
                <w:szCs w:val="24"/>
                <w:lang w:val="en-US"/>
              </w:rPr>
            </w:pPr>
            <w:r w:rsidRPr="00874FD7">
              <w:rPr>
                <w:rFonts w:ascii="Times New Roman" w:hAnsi="Times New Roman" w:cs="Times New Roman"/>
                <w:sz w:val="24"/>
                <w:szCs w:val="24"/>
              </w:rPr>
              <w:t>Подготовка команды "1723" и участие в областной Интеллектуально - исторической игре "Столицей Урала называют не зря…" посвященной Юбилею Екатеринбурга</w:t>
            </w:r>
          </w:p>
        </w:tc>
        <w:tc>
          <w:tcPr>
            <w:tcW w:w="1950" w:type="dxa"/>
          </w:tcPr>
          <w:p w:rsidR="00874FD7" w:rsidRPr="00874FD7" w:rsidRDefault="00874FD7" w:rsidP="00874FD7">
            <w:pPr>
              <w:spacing w:after="0" w:line="360" w:lineRule="auto"/>
              <w:jc w:val="center"/>
              <w:rPr>
                <w:rFonts w:ascii="Times New Roman" w:hAnsi="Times New Roman" w:cs="Times New Roman"/>
                <w:sz w:val="24"/>
                <w:szCs w:val="24"/>
              </w:rPr>
            </w:pPr>
          </w:p>
        </w:tc>
      </w:tr>
      <w:tr w:rsidR="00874FD7" w:rsidRPr="00874FD7" w:rsidTr="00E55F58">
        <w:tc>
          <w:tcPr>
            <w:tcW w:w="7621" w:type="dxa"/>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Областной конкурс молодежного творчества «Театральная кулиса»  номинация театральное творчество «Художественное слово»</w:t>
            </w:r>
          </w:p>
        </w:tc>
        <w:tc>
          <w:tcPr>
            <w:tcW w:w="1950" w:type="dxa"/>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Апрель 2016</w:t>
            </w:r>
          </w:p>
        </w:tc>
      </w:tr>
    </w:tbl>
    <w:p w:rsidR="00874FD7" w:rsidRPr="00764FD8" w:rsidRDefault="00874FD7" w:rsidP="00874FD7">
      <w:pPr>
        <w:spacing w:after="0" w:line="360" w:lineRule="auto"/>
        <w:jc w:val="both"/>
        <w:rPr>
          <w:rFonts w:ascii="Times New Roman" w:eastAsia="Calibri" w:hAnsi="Times New Roman" w:cs="Times New Roman"/>
          <w:sz w:val="16"/>
          <w:szCs w:val="16"/>
        </w:rPr>
      </w:pPr>
    </w:p>
    <w:p w:rsidR="00874FD7" w:rsidRPr="00874FD7" w:rsidRDefault="00874FD7" w:rsidP="00874FD7">
      <w:pPr>
        <w:autoSpaceDE w:val="0"/>
        <w:autoSpaceDN w:val="0"/>
        <w:adjustRightInd w:val="0"/>
        <w:spacing w:after="0" w:line="360" w:lineRule="auto"/>
        <w:jc w:val="center"/>
        <w:rPr>
          <w:rFonts w:ascii="Times New Roman" w:hAnsi="Times New Roman" w:cs="Times New Roman"/>
          <w:b/>
          <w:sz w:val="24"/>
          <w:szCs w:val="24"/>
        </w:rPr>
      </w:pPr>
      <w:r w:rsidRPr="00874FD7">
        <w:rPr>
          <w:rFonts w:ascii="Times New Roman" w:hAnsi="Times New Roman" w:cs="Times New Roman"/>
          <w:b/>
          <w:sz w:val="24"/>
          <w:szCs w:val="24"/>
        </w:rPr>
        <w:t>Организация и проведение городских и районных олимпиад, конкурсов, проектов с участием обучающихся (воспитанников), педагогических работников Свердловской области</w:t>
      </w:r>
    </w:p>
    <w:p w:rsidR="00874FD7" w:rsidRPr="00CA201E" w:rsidRDefault="00CA201E" w:rsidP="00CA201E">
      <w:pPr>
        <w:autoSpaceDE w:val="0"/>
        <w:autoSpaceDN w:val="0"/>
        <w:adjustRightInd w:val="0"/>
        <w:spacing w:after="0" w:line="360" w:lineRule="auto"/>
        <w:jc w:val="right"/>
        <w:rPr>
          <w:rFonts w:ascii="Times New Roman" w:hAnsi="Times New Roman" w:cs="Times New Roman"/>
        </w:rPr>
      </w:pPr>
      <w:r>
        <w:rPr>
          <w:rFonts w:ascii="Times New Roman" w:hAnsi="Times New Roman" w:cs="Times New Roman"/>
        </w:rPr>
        <w:t>Таблица 1</w:t>
      </w:r>
      <w:r w:rsidR="00DC376D">
        <w:rPr>
          <w:rFonts w:ascii="Times New Roman" w:hAnsi="Times New Roman" w:cs="Times New Roman"/>
        </w:rPr>
        <w:t>1</w:t>
      </w:r>
      <w:r>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1950"/>
      </w:tblGrid>
      <w:tr w:rsidR="00874FD7" w:rsidRPr="00874FD7" w:rsidTr="00E55F58">
        <w:tc>
          <w:tcPr>
            <w:tcW w:w="7621"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Наименование мероприятия</w:t>
            </w:r>
          </w:p>
        </w:tc>
        <w:tc>
          <w:tcPr>
            <w:tcW w:w="1950"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Дата проведения</w:t>
            </w:r>
          </w:p>
        </w:tc>
      </w:tr>
      <w:tr w:rsidR="00874FD7" w:rsidRPr="00874FD7" w:rsidTr="00E55F58">
        <w:tc>
          <w:tcPr>
            <w:tcW w:w="7621" w:type="dxa"/>
          </w:tcPr>
          <w:p w:rsidR="00874FD7" w:rsidRPr="00874FD7" w:rsidRDefault="00874FD7" w:rsidP="00874FD7">
            <w:pPr>
              <w:spacing w:after="0" w:line="360" w:lineRule="auto"/>
              <w:jc w:val="both"/>
              <w:rPr>
                <w:rFonts w:ascii="Times New Roman" w:hAnsi="Times New Roman" w:cs="Times New Roman"/>
                <w:sz w:val="24"/>
                <w:szCs w:val="24"/>
              </w:rPr>
            </w:pPr>
            <w:proofErr w:type="gramStart"/>
            <w:r w:rsidRPr="00874FD7">
              <w:rPr>
                <w:rFonts w:ascii="Times New Roman" w:hAnsi="Times New Roman" w:cs="Times New Roman"/>
                <w:sz w:val="24"/>
                <w:szCs w:val="24"/>
              </w:rPr>
              <w:t xml:space="preserve">Поддержка и организация </w:t>
            </w:r>
            <w:r w:rsidRPr="00874FD7">
              <w:rPr>
                <w:rFonts w:ascii="Times New Roman" w:hAnsi="Times New Roman" w:cs="Times New Roman"/>
                <w:sz w:val="24"/>
                <w:szCs w:val="24"/>
                <w:lang w:val="en-US"/>
              </w:rPr>
              <w:t>I</w:t>
            </w:r>
            <w:r w:rsidRPr="00874FD7">
              <w:rPr>
                <w:rFonts w:ascii="Times New Roman" w:hAnsi="Times New Roman" w:cs="Times New Roman"/>
                <w:sz w:val="24"/>
                <w:szCs w:val="24"/>
              </w:rPr>
              <w:t xml:space="preserve"> областной (</w:t>
            </w:r>
            <w:r w:rsidRPr="00874FD7">
              <w:rPr>
                <w:rFonts w:ascii="Times New Roman" w:hAnsi="Times New Roman" w:cs="Times New Roman"/>
                <w:sz w:val="24"/>
                <w:szCs w:val="24"/>
                <w:lang w:val="en-US"/>
              </w:rPr>
              <w:t>II</w:t>
            </w:r>
            <w:r w:rsidRPr="00874FD7">
              <w:rPr>
                <w:rFonts w:ascii="Times New Roman" w:hAnsi="Times New Roman" w:cs="Times New Roman"/>
                <w:sz w:val="24"/>
                <w:szCs w:val="24"/>
              </w:rPr>
              <w:t xml:space="preserve"> городской) </w:t>
            </w:r>
            <w:proofErr w:type="spellStart"/>
            <w:r w:rsidRPr="00874FD7">
              <w:rPr>
                <w:rFonts w:ascii="Times New Roman" w:hAnsi="Times New Roman" w:cs="Times New Roman"/>
                <w:sz w:val="24"/>
                <w:szCs w:val="24"/>
              </w:rPr>
              <w:t>квест-игры</w:t>
            </w:r>
            <w:proofErr w:type="spellEnd"/>
            <w:r w:rsidRPr="00874FD7">
              <w:rPr>
                <w:rFonts w:ascii="Times New Roman" w:hAnsi="Times New Roman" w:cs="Times New Roman"/>
                <w:sz w:val="24"/>
                <w:szCs w:val="24"/>
              </w:rPr>
              <w:t xml:space="preserve"> «Угадай Екатеринбург), и  активное участие </w:t>
            </w:r>
            <w:proofErr w:type="gramEnd"/>
          </w:p>
        </w:tc>
        <w:tc>
          <w:tcPr>
            <w:tcW w:w="1950" w:type="dxa"/>
          </w:tcPr>
          <w:p w:rsidR="00874FD7" w:rsidRPr="00874FD7" w:rsidRDefault="00874FD7" w:rsidP="00874FD7">
            <w:pPr>
              <w:spacing w:after="0" w:line="360" w:lineRule="auto"/>
              <w:jc w:val="both"/>
              <w:rPr>
                <w:rFonts w:ascii="Times New Roman" w:hAnsi="Times New Roman" w:cs="Times New Roman"/>
                <w:sz w:val="24"/>
                <w:szCs w:val="24"/>
              </w:rPr>
            </w:pPr>
            <w:r w:rsidRPr="00874FD7">
              <w:rPr>
                <w:rFonts w:ascii="Times New Roman" w:hAnsi="Times New Roman" w:cs="Times New Roman"/>
                <w:sz w:val="24"/>
                <w:szCs w:val="24"/>
              </w:rPr>
              <w:t>Сентябрь 2016</w:t>
            </w:r>
          </w:p>
        </w:tc>
      </w:tr>
      <w:tr w:rsidR="00874FD7" w:rsidRPr="00874FD7" w:rsidTr="00E55F58">
        <w:tc>
          <w:tcPr>
            <w:tcW w:w="7621"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Участие в организации городского Фестиваля для людей с ограниченными возможностями</w:t>
            </w:r>
          </w:p>
        </w:tc>
        <w:tc>
          <w:tcPr>
            <w:tcW w:w="1950"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Ноябрь 2016</w:t>
            </w:r>
          </w:p>
        </w:tc>
      </w:tr>
      <w:tr w:rsidR="00874FD7" w:rsidRPr="00874FD7" w:rsidTr="00E55F58">
        <w:tc>
          <w:tcPr>
            <w:tcW w:w="7621"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Городские показательные выступления по Айкидо обучающихся школы «Урал – Айкидо»</w:t>
            </w:r>
          </w:p>
        </w:tc>
        <w:tc>
          <w:tcPr>
            <w:tcW w:w="1950"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Декабрь 2016</w:t>
            </w:r>
          </w:p>
        </w:tc>
      </w:tr>
      <w:tr w:rsidR="00874FD7" w:rsidRPr="00874FD7" w:rsidTr="00E55F58">
        <w:tc>
          <w:tcPr>
            <w:tcW w:w="7621"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 xml:space="preserve">Участие в организации городской олимпиады по общеобразовательным дисциплинам между ПОО г. Екатеринбурга (разработка заданий и </w:t>
            </w:r>
            <w:proofErr w:type="spellStart"/>
            <w:proofErr w:type="gramStart"/>
            <w:r w:rsidRPr="00874FD7">
              <w:rPr>
                <w:rFonts w:ascii="Times New Roman" w:hAnsi="Times New Roman" w:cs="Times New Roman"/>
                <w:sz w:val="24"/>
                <w:szCs w:val="24"/>
              </w:rPr>
              <w:t>др</w:t>
            </w:r>
            <w:proofErr w:type="spellEnd"/>
            <w:proofErr w:type="gramEnd"/>
            <w:r w:rsidRPr="00874FD7">
              <w:rPr>
                <w:rFonts w:ascii="Times New Roman" w:hAnsi="Times New Roman" w:cs="Times New Roman"/>
                <w:sz w:val="24"/>
                <w:szCs w:val="24"/>
              </w:rPr>
              <w:t>)</w:t>
            </w:r>
          </w:p>
        </w:tc>
        <w:tc>
          <w:tcPr>
            <w:tcW w:w="1950"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Март, 2016</w:t>
            </w:r>
          </w:p>
        </w:tc>
      </w:tr>
      <w:tr w:rsidR="00874FD7" w:rsidRPr="00874FD7" w:rsidTr="00E55F58">
        <w:tc>
          <w:tcPr>
            <w:tcW w:w="7621"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Районный турнир по шахматам (</w:t>
            </w:r>
            <w:proofErr w:type="spellStart"/>
            <w:r w:rsidRPr="00874FD7">
              <w:rPr>
                <w:rFonts w:ascii="Times New Roman" w:hAnsi="Times New Roman" w:cs="Times New Roman"/>
                <w:sz w:val="24"/>
                <w:szCs w:val="24"/>
              </w:rPr>
              <w:t>Химмаш</w:t>
            </w:r>
            <w:proofErr w:type="spellEnd"/>
            <w:r w:rsidRPr="00874FD7">
              <w:rPr>
                <w:rFonts w:ascii="Times New Roman" w:hAnsi="Times New Roman" w:cs="Times New Roman"/>
                <w:sz w:val="24"/>
                <w:szCs w:val="24"/>
              </w:rPr>
              <w:t>) с участием ветеранов ВОВ</w:t>
            </w:r>
          </w:p>
        </w:tc>
        <w:tc>
          <w:tcPr>
            <w:tcW w:w="1950"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Декабрь 2016</w:t>
            </w:r>
          </w:p>
        </w:tc>
      </w:tr>
    </w:tbl>
    <w:p w:rsidR="00874FD7" w:rsidRPr="00764FD8" w:rsidRDefault="00874FD7" w:rsidP="00874FD7">
      <w:pPr>
        <w:spacing w:after="0" w:line="360" w:lineRule="auto"/>
        <w:jc w:val="both"/>
        <w:rPr>
          <w:rFonts w:ascii="Times New Roman" w:eastAsia="Calibri" w:hAnsi="Times New Roman" w:cs="Times New Roman"/>
          <w:sz w:val="16"/>
          <w:szCs w:val="16"/>
        </w:rPr>
      </w:pPr>
    </w:p>
    <w:p w:rsidR="00874FD7" w:rsidRPr="00874FD7" w:rsidRDefault="00874FD7" w:rsidP="00874FD7">
      <w:pPr>
        <w:autoSpaceDE w:val="0"/>
        <w:autoSpaceDN w:val="0"/>
        <w:adjustRightInd w:val="0"/>
        <w:spacing w:after="0" w:line="360" w:lineRule="auto"/>
        <w:jc w:val="center"/>
        <w:rPr>
          <w:rFonts w:ascii="Times New Roman" w:hAnsi="Times New Roman" w:cs="Times New Roman"/>
          <w:b/>
          <w:sz w:val="24"/>
          <w:szCs w:val="24"/>
        </w:rPr>
      </w:pPr>
      <w:proofErr w:type="gramStart"/>
      <w:r w:rsidRPr="00874FD7">
        <w:rPr>
          <w:rFonts w:ascii="Times New Roman" w:hAnsi="Times New Roman" w:cs="Times New Roman"/>
          <w:b/>
          <w:sz w:val="24"/>
          <w:szCs w:val="24"/>
        </w:rPr>
        <w:lastRenderedPageBreak/>
        <w:t>Наличие призовых мест по результатам участия обучающихся (воспитанников), педагогических работников в международных, всероссийских, межрегиональных, областных, городских, районных олимпиадах, конкурсах</w:t>
      </w:r>
      <w:proofErr w:type="gramEnd"/>
    </w:p>
    <w:p w:rsidR="00874FD7" w:rsidRPr="00CA201E" w:rsidRDefault="00CA201E" w:rsidP="00CA201E">
      <w:pPr>
        <w:autoSpaceDE w:val="0"/>
        <w:autoSpaceDN w:val="0"/>
        <w:adjustRightInd w:val="0"/>
        <w:spacing w:after="0" w:line="360" w:lineRule="auto"/>
        <w:jc w:val="right"/>
        <w:rPr>
          <w:rFonts w:ascii="Times New Roman" w:hAnsi="Times New Roman" w:cs="Times New Roman"/>
        </w:rPr>
      </w:pPr>
      <w:r w:rsidRPr="00CA201E">
        <w:rPr>
          <w:rFonts w:ascii="Times New Roman" w:hAnsi="Times New Roman" w:cs="Times New Roman"/>
        </w:rPr>
        <w:t>Таблица 1</w:t>
      </w:r>
      <w:r w:rsidR="00DC376D">
        <w:rPr>
          <w:rFonts w:ascii="Times New Roman" w:hAnsi="Times New Roman" w:cs="Times New Roman"/>
        </w:rPr>
        <w:t>2</w:t>
      </w:r>
      <w:r w:rsidRPr="00CA201E">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4"/>
        <w:gridCol w:w="1417"/>
        <w:gridCol w:w="1843"/>
      </w:tblGrid>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Мероприятия, в которых принимали участие обучающиеся и педагогические работники</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Дата проведения</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Наличие призовых мест</w:t>
            </w:r>
          </w:p>
        </w:tc>
      </w:tr>
      <w:tr w:rsidR="00874FD7" w:rsidRPr="00874FD7" w:rsidTr="00E55F58">
        <w:tc>
          <w:tcPr>
            <w:tcW w:w="9464" w:type="dxa"/>
            <w:gridSpan w:val="3"/>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обучающиеся</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 xml:space="preserve">Межрегиональная олимпиада по </w:t>
            </w:r>
            <w:proofErr w:type="spellStart"/>
            <w:r w:rsidRPr="00874FD7">
              <w:rPr>
                <w:rFonts w:ascii="Times New Roman" w:hAnsi="Times New Roman" w:cs="Times New Roman"/>
                <w:sz w:val="24"/>
                <w:szCs w:val="24"/>
              </w:rPr>
              <w:t>общепрофессиональным</w:t>
            </w:r>
            <w:proofErr w:type="spellEnd"/>
            <w:r w:rsidRPr="00874FD7">
              <w:rPr>
                <w:rFonts w:ascii="Times New Roman" w:hAnsi="Times New Roman" w:cs="Times New Roman"/>
                <w:sz w:val="24"/>
                <w:szCs w:val="24"/>
              </w:rPr>
              <w:t xml:space="preserve"> дисциплинам среди учреждений профессионального образования «Инженерная графика»</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Март 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 место</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 xml:space="preserve">Межрегиональная олимпиада по </w:t>
            </w:r>
            <w:proofErr w:type="spellStart"/>
            <w:r w:rsidRPr="00874FD7">
              <w:rPr>
                <w:rFonts w:ascii="Times New Roman" w:hAnsi="Times New Roman" w:cs="Times New Roman"/>
                <w:sz w:val="24"/>
                <w:szCs w:val="24"/>
              </w:rPr>
              <w:t>общепрофессиональным</w:t>
            </w:r>
            <w:proofErr w:type="spellEnd"/>
            <w:r w:rsidRPr="00874FD7">
              <w:rPr>
                <w:rFonts w:ascii="Times New Roman" w:hAnsi="Times New Roman" w:cs="Times New Roman"/>
                <w:sz w:val="24"/>
                <w:szCs w:val="24"/>
              </w:rPr>
              <w:t xml:space="preserve"> дисциплинам среди учреждений профессионального образования «Черчение»</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Март 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 место</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 xml:space="preserve">Межрегиональная олимпиада по </w:t>
            </w:r>
            <w:proofErr w:type="spellStart"/>
            <w:r w:rsidRPr="00874FD7">
              <w:rPr>
                <w:rFonts w:ascii="Times New Roman" w:hAnsi="Times New Roman" w:cs="Times New Roman"/>
                <w:sz w:val="24"/>
                <w:szCs w:val="24"/>
              </w:rPr>
              <w:t>общепрофессиональным</w:t>
            </w:r>
            <w:proofErr w:type="spellEnd"/>
            <w:r w:rsidRPr="00874FD7">
              <w:rPr>
                <w:rFonts w:ascii="Times New Roman" w:hAnsi="Times New Roman" w:cs="Times New Roman"/>
                <w:sz w:val="24"/>
                <w:szCs w:val="24"/>
              </w:rPr>
              <w:t xml:space="preserve"> дисциплинам среди учреждений профессионального образования «Инженерная графика»</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Март 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 место</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lang w:val="en-US"/>
              </w:rPr>
              <w:t>III</w:t>
            </w:r>
            <w:r w:rsidRPr="00874FD7">
              <w:rPr>
                <w:rFonts w:ascii="Times New Roman" w:hAnsi="Times New Roman" w:cs="Times New Roman"/>
                <w:sz w:val="24"/>
                <w:szCs w:val="24"/>
              </w:rPr>
              <w:t xml:space="preserve"> национальный чемпионат сквозных рабочих профессий высокотехнологичных отраслей промышленности по методике </w:t>
            </w:r>
            <w:r w:rsidRPr="00874FD7">
              <w:rPr>
                <w:rFonts w:ascii="Times New Roman" w:hAnsi="Times New Roman" w:cs="Times New Roman"/>
                <w:sz w:val="24"/>
                <w:szCs w:val="24"/>
                <w:lang w:val="en-US"/>
              </w:rPr>
              <w:t>WORLDSKILS</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Октябрь 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 место</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 xml:space="preserve">Всероссийская олимпиада по русскому языку для 5-11 классов от проекта </w:t>
            </w:r>
            <w:r w:rsidRPr="00874FD7">
              <w:rPr>
                <w:rFonts w:ascii="Times New Roman" w:hAnsi="Times New Roman" w:cs="Times New Roman"/>
                <w:sz w:val="24"/>
                <w:szCs w:val="24"/>
                <w:lang w:val="en-US"/>
              </w:rPr>
              <w:t>mega</w:t>
            </w:r>
            <w:r w:rsidRPr="00874FD7">
              <w:rPr>
                <w:rFonts w:ascii="Times New Roman" w:hAnsi="Times New Roman" w:cs="Times New Roman"/>
                <w:sz w:val="24"/>
                <w:szCs w:val="24"/>
              </w:rPr>
              <w:t>-</w:t>
            </w:r>
            <w:proofErr w:type="spellStart"/>
            <w:r w:rsidRPr="00874FD7">
              <w:rPr>
                <w:rFonts w:ascii="Times New Roman" w:hAnsi="Times New Roman" w:cs="Times New Roman"/>
                <w:sz w:val="24"/>
                <w:szCs w:val="24"/>
                <w:lang w:val="en-US"/>
              </w:rPr>
              <w:t>talant</w:t>
            </w:r>
            <w:proofErr w:type="spellEnd"/>
            <w:r w:rsidRPr="00874FD7">
              <w:rPr>
                <w:rFonts w:ascii="Times New Roman" w:hAnsi="Times New Roman" w:cs="Times New Roman"/>
                <w:sz w:val="24"/>
                <w:szCs w:val="24"/>
              </w:rPr>
              <w:t>.</w:t>
            </w:r>
            <w:r w:rsidRPr="00874FD7">
              <w:rPr>
                <w:rFonts w:ascii="Times New Roman" w:hAnsi="Times New Roman" w:cs="Times New Roman"/>
                <w:sz w:val="24"/>
                <w:szCs w:val="24"/>
                <w:lang w:val="en-US"/>
              </w:rPr>
              <w:t>com</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 xml:space="preserve">Декабрь </w:t>
            </w:r>
            <w:r w:rsidRPr="00874FD7">
              <w:rPr>
                <w:rFonts w:ascii="Times New Roman" w:hAnsi="Times New Roman" w:cs="Times New Roman"/>
                <w:sz w:val="24"/>
                <w:szCs w:val="24"/>
                <w:lang w:val="en-US"/>
              </w:rPr>
              <w:t>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 место</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 xml:space="preserve">Всероссийская олимпиада по русскому языку для 5-11 классов от проекта </w:t>
            </w:r>
            <w:r w:rsidRPr="00874FD7">
              <w:rPr>
                <w:rFonts w:ascii="Times New Roman" w:hAnsi="Times New Roman" w:cs="Times New Roman"/>
                <w:sz w:val="24"/>
                <w:szCs w:val="24"/>
                <w:lang w:val="en-US"/>
              </w:rPr>
              <w:t>mega</w:t>
            </w:r>
            <w:r w:rsidRPr="00874FD7">
              <w:rPr>
                <w:rFonts w:ascii="Times New Roman" w:hAnsi="Times New Roman" w:cs="Times New Roman"/>
                <w:sz w:val="24"/>
                <w:szCs w:val="24"/>
              </w:rPr>
              <w:t>-</w:t>
            </w:r>
            <w:proofErr w:type="spellStart"/>
            <w:r w:rsidRPr="00874FD7">
              <w:rPr>
                <w:rFonts w:ascii="Times New Roman" w:hAnsi="Times New Roman" w:cs="Times New Roman"/>
                <w:sz w:val="24"/>
                <w:szCs w:val="24"/>
                <w:lang w:val="en-US"/>
              </w:rPr>
              <w:t>talant</w:t>
            </w:r>
            <w:proofErr w:type="spellEnd"/>
            <w:r w:rsidRPr="00874FD7">
              <w:rPr>
                <w:rFonts w:ascii="Times New Roman" w:hAnsi="Times New Roman" w:cs="Times New Roman"/>
                <w:sz w:val="24"/>
                <w:szCs w:val="24"/>
              </w:rPr>
              <w:t>.</w:t>
            </w:r>
            <w:r w:rsidRPr="00874FD7">
              <w:rPr>
                <w:rFonts w:ascii="Times New Roman" w:hAnsi="Times New Roman" w:cs="Times New Roman"/>
                <w:sz w:val="24"/>
                <w:szCs w:val="24"/>
                <w:lang w:val="en-US"/>
              </w:rPr>
              <w:t>com</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Декабрь 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 место</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 xml:space="preserve">Всероссийская олимпиада по русскому языку для 5-11 классов от проекта </w:t>
            </w:r>
            <w:r w:rsidRPr="00874FD7">
              <w:rPr>
                <w:rFonts w:ascii="Times New Roman" w:hAnsi="Times New Roman" w:cs="Times New Roman"/>
                <w:sz w:val="24"/>
                <w:szCs w:val="24"/>
                <w:lang w:val="en-US"/>
              </w:rPr>
              <w:t>mega</w:t>
            </w:r>
            <w:r w:rsidRPr="00874FD7">
              <w:rPr>
                <w:rFonts w:ascii="Times New Roman" w:hAnsi="Times New Roman" w:cs="Times New Roman"/>
                <w:sz w:val="24"/>
                <w:szCs w:val="24"/>
              </w:rPr>
              <w:t>-</w:t>
            </w:r>
            <w:proofErr w:type="spellStart"/>
            <w:r w:rsidRPr="00874FD7">
              <w:rPr>
                <w:rFonts w:ascii="Times New Roman" w:hAnsi="Times New Roman" w:cs="Times New Roman"/>
                <w:sz w:val="24"/>
                <w:szCs w:val="24"/>
                <w:lang w:val="en-US"/>
              </w:rPr>
              <w:t>talant</w:t>
            </w:r>
            <w:proofErr w:type="spellEnd"/>
            <w:r w:rsidRPr="00874FD7">
              <w:rPr>
                <w:rFonts w:ascii="Times New Roman" w:hAnsi="Times New Roman" w:cs="Times New Roman"/>
                <w:sz w:val="24"/>
                <w:szCs w:val="24"/>
              </w:rPr>
              <w:t>.</w:t>
            </w:r>
            <w:r w:rsidRPr="00874FD7">
              <w:rPr>
                <w:rFonts w:ascii="Times New Roman" w:hAnsi="Times New Roman" w:cs="Times New Roman"/>
                <w:sz w:val="24"/>
                <w:szCs w:val="24"/>
                <w:lang w:val="en-US"/>
              </w:rPr>
              <w:t>com</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Декабрь 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3 место</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52-ой Международный фестиваль-конкурс детских, юношеских, взрослых творческих коллективов и исполнителей «</w:t>
            </w:r>
            <w:r w:rsidRPr="00874FD7">
              <w:rPr>
                <w:rFonts w:ascii="Times New Roman" w:hAnsi="Times New Roman" w:cs="Times New Roman"/>
                <w:sz w:val="24"/>
                <w:szCs w:val="24"/>
                <w:lang w:val="en-US"/>
              </w:rPr>
              <w:t>WORLD</w:t>
            </w:r>
            <w:r w:rsidRPr="00874FD7">
              <w:rPr>
                <w:rFonts w:ascii="Times New Roman" w:hAnsi="Times New Roman" w:cs="Times New Roman"/>
                <w:sz w:val="24"/>
                <w:szCs w:val="24"/>
              </w:rPr>
              <w:t xml:space="preserve"> </w:t>
            </w:r>
            <w:r w:rsidRPr="00874FD7">
              <w:rPr>
                <w:rFonts w:ascii="Times New Roman" w:hAnsi="Times New Roman" w:cs="Times New Roman"/>
                <w:sz w:val="24"/>
                <w:szCs w:val="24"/>
                <w:lang w:val="en-US"/>
              </w:rPr>
              <w:t>ART</w:t>
            </w:r>
            <w:r w:rsidRPr="00874FD7">
              <w:rPr>
                <w:rFonts w:ascii="Times New Roman" w:hAnsi="Times New Roman" w:cs="Times New Roman"/>
                <w:sz w:val="24"/>
                <w:szCs w:val="24"/>
              </w:rPr>
              <w:t>»</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Ноябрь 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 место</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Администрация Чкаловского района, отдел по физической культуре и спорту награждает команду ГБПОУ СО «ЕТХМ» по настольному теннису среди ССУЗОВ</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Октябрь 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3 место</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lang w:val="en-US"/>
              </w:rPr>
              <w:t>XXXXVI</w:t>
            </w:r>
            <w:r w:rsidRPr="00874FD7">
              <w:rPr>
                <w:rFonts w:ascii="Times New Roman" w:hAnsi="Times New Roman" w:cs="Times New Roman"/>
                <w:sz w:val="24"/>
                <w:szCs w:val="24"/>
              </w:rPr>
              <w:t xml:space="preserve"> Международный фестиваль – конкурс детских, юношеских, молодежных, взрослых творческих </w:t>
            </w:r>
            <w:r w:rsidRPr="00874FD7">
              <w:rPr>
                <w:rFonts w:ascii="Times New Roman" w:hAnsi="Times New Roman" w:cs="Times New Roman"/>
                <w:sz w:val="24"/>
                <w:szCs w:val="24"/>
              </w:rPr>
              <w:lastRenderedPageBreak/>
              <w:t>коллективов и исполнителей «АДМИРАЛТЕЙСКАЯ ЗВЕЗДА»</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lastRenderedPageBreak/>
              <w:t>Май 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Дипломант</w:t>
            </w:r>
          </w:p>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 степени</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lastRenderedPageBreak/>
              <w:t xml:space="preserve">Международный </w:t>
            </w:r>
            <w:proofErr w:type="spellStart"/>
            <w:proofErr w:type="gramStart"/>
            <w:r w:rsidRPr="00874FD7">
              <w:rPr>
                <w:rFonts w:ascii="Times New Roman" w:hAnsi="Times New Roman" w:cs="Times New Roman"/>
                <w:sz w:val="24"/>
                <w:szCs w:val="24"/>
              </w:rPr>
              <w:t>блиц-турнир</w:t>
            </w:r>
            <w:proofErr w:type="spellEnd"/>
            <w:proofErr w:type="gramEnd"/>
            <w:r w:rsidRPr="00874FD7">
              <w:rPr>
                <w:rFonts w:ascii="Times New Roman" w:hAnsi="Times New Roman" w:cs="Times New Roman"/>
                <w:sz w:val="24"/>
                <w:szCs w:val="24"/>
              </w:rPr>
              <w:t xml:space="preserve"> по русской литературе «Золотое перо» проекта «Новый урок»</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18 апреля 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Диплом 3 степени</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 xml:space="preserve">Международный </w:t>
            </w:r>
            <w:proofErr w:type="spellStart"/>
            <w:proofErr w:type="gramStart"/>
            <w:r w:rsidRPr="00874FD7">
              <w:rPr>
                <w:rFonts w:ascii="Times New Roman" w:hAnsi="Times New Roman" w:cs="Times New Roman"/>
                <w:sz w:val="24"/>
                <w:szCs w:val="24"/>
              </w:rPr>
              <w:t>блиц-турнир</w:t>
            </w:r>
            <w:proofErr w:type="spellEnd"/>
            <w:proofErr w:type="gramEnd"/>
            <w:r w:rsidRPr="00874FD7">
              <w:rPr>
                <w:rFonts w:ascii="Times New Roman" w:hAnsi="Times New Roman" w:cs="Times New Roman"/>
                <w:sz w:val="24"/>
                <w:szCs w:val="24"/>
              </w:rPr>
              <w:t xml:space="preserve"> по русскому языку «Родное слово» проекта «Новый урок»</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18 апреля</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Диплом 1 степени</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lang w:val="en-US"/>
              </w:rPr>
              <w:t>VII</w:t>
            </w:r>
            <w:r w:rsidRPr="00874FD7">
              <w:rPr>
                <w:rFonts w:ascii="Times New Roman" w:hAnsi="Times New Roman" w:cs="Times New Roman"/>
                <w:sz w:val="24"/>
                <w:szCs w:val="24"/>
              </w:rPr>
              <w:t xml:space="preserve"> Всероссийский конкурс рабочие стипендиаты  </w:t>
            </w:r>
            <w:proofErr w:type="spellStart"/>
            <w:r w:rsidRPr="00874FD7">
              <w:rPr>
                <w:rFonts w:ascii="Times New Roman" w:hAnsi="Times New Roman" w:cs="Times New Roman"/>
                <w:sz w:val="24"/>
                <w:szCs w:val="24"/>
              </w:rPr>
              <w:t>Газпромбанка</w:t>
            </w:r>
            <w:proofErr w:type="spellEnd"/>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12 апреля 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 место</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lang w:val="en-US"/>
              </w:rPr>
              <w:t>VII</w:t>
            </w:r>
            <w:r w:rsidRPr="00874FD7">
              <w:rPr>
                <w:rFonts w:ascii="Times New Roman" w:hAnsi="Times New Roman" w:cs="Times New Roman"/>
                <w:sz w:val="24"/>
                <w:szCs w:val="24"/>
              </w:rPr>
              <w:t xml:space="preserve"> Всероссийский конкурс рабочие стипендиаты  </w:t>
            </w:r>
            <w:proofErr w:type="spellStart"/>
            <w:r w:rsidRPr="00874FD7">
              <w:rPr>
                <w:rFonts w:ascii="Times New Roman" w:hAnsi="Times New Roman" w:cs="Times New Roman"/>
                <w:sz w:val="24"/>
                <w:szCs w:val="24"/>
              </w:rPr>
              <w:t>Газпромбанка</w:t>
            </w:r>
            <w:proofErr w:type="spellEnd"/>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12 апреля 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 место</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lang w:val="en-US"/>
              </w:rPr>
              <w:t>VII</w:t>
            </w:r>
            <w:r w:rsidRPr="00874FD7">
              <w:rPr>
                <w:rFonts w:ascii="Times New Roman" w:hAnsi="Times New Roman" w:cs="Times New Roman"/>
                <w:sz w:val="24"/>
                <w:szCs w:val="24"/>
              </w:rPr>
              <w:t xml:space="preserve"> Всероссийский конкурс рабочие стипендиаты  </w:t>
            </w:r>
            <w:proofErr w:type="spellStart"/>
            <w:r w:rsidRPr="00874FD7">
              <w:rPr>
                <w:rFonts w:ascii="Times New Roman" w:hAnsi="Times New Roman" w:cs="Times New Roman"/>
                <w:sz w:val="24"/>
                <w:szCs w:val="24"/>
              </w:rPr>
              <w:t>Газпромбанка</w:t>
            </w:r>
            <w:proofErr w:type="spellEnd"/>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12 апреля 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3 место</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Областной конкурс молодежного творчества «Театральная кулиса»  номинация театральное творчество «Художественное слово»</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Апрель 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Диплом 2 степени</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Отдел по работе с общественными организациями, СМИ  и молодежной политике Администрации Чкаловского района награждает коллектив  «Вдохновение» в конкурс патриотической песни ко Дню защитника Отечества</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Февраль 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 место</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Администрация Чкаловского района, отдел по физической культуре и спорту награждает команду ГБПОУ СО «ЕТХМ» по зимнему мини-футболу среди ССУЗОВ</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Март 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3 место</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Олимпиада профессионального мастерства среди обучающихся государственных профессиональных образовательных организаций Свердловской области (3-ий областной этап) по образовательной программе «Технология машиностроения»</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 место</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proofErr w:type="gramStart"/>
            <w:r w:rsidRPr="00874FD7">
              <w:rPr>
                <w:rFonts w:ascii="Times New Roman" w:hAnsi="Times New Roman" w:cs="Times New Roman"/>
                <w:sz w:val="24"/>
                <w:szCs w:val="24"/>
              </w:rPr>
              <w:t>Олимпиада профессионального мастерства среди обучающихся государственных профессиональных образовательных организаций Свердловской области (2-ой областном/межокружном этапе по образовательной программе «Станочник (металлообработка)»</w:t>
            </w:r>
            <w:proofErr w:type="gramEnd"/>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3 место</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proofErr w:type="gramStart"/>
            <w:r w:rsidRPr="00874FD7">
              <w:rPr>
                <w:rFonts w:ascii="Times New Roman" w:hAnsi="Times New Roman" w:cs="Times New Roman"/>
                <w:sz w:val="24"/>
                <w:szCs w:val="24"/>
              </w:rPr>
              <w:t xml:space="preserve">Олимпиада профессионального мастерства среди </w:t>
            </w:r>
            <w:r w:rsidRPr="00874FD7">
              <w:rPr>
                <w:rFonts w:ascii="Times New Roman" w:hAnsi="Times New Roman" w:cs="Times New Roman"/>
                <w:sz w:val="24"/>
                <w:szCs w:val="24"/>
              </w:rPr>
              <w:lastRenderedPageBreak/>
              <w:t>обучающихся государственных профессиональных образовательных организаций Свердловской области (2-ой областном/межокружном этапе по образовательной программе «Сварщик»</w:t>
            </w:r>
            <w:proofErr w:type="gramEnd"/>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lastRenderedPageBreak/>
              <w:t>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3 место</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lastRenderedPageBreak/>
              <w:t>Администрация Чкаловского района МАУ ДО ДЮЦ «Спутник» награждает команду ГБПОУ СО «ЕТХМ»</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Сентябрь 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 место</w:t>
            </w:r>
          </w:p>
        </w:tc>
      </w:tr>
      <w:tr w:rsidR="00874FD7" w:rsidRPr="00874FD7" w:rsidTr="00E55F58">
        <w:tc>
          <w:tcPr>
            <w:tcW w:w="9464" w:type="dxa"/>
            <w:gridSpan w:val="3"/>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Педагогические работники</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lang w:val="en-US"/>
              </w:rPr>
              <w:t>VI</w:t>
            </w:r>
            <w:r w:rsidRPr="00874FD7">
              <w:rPr>
                <w:rFonts w:ascii="Times New Roman" w:hAnsi="Times New Roman" w:cs="Times New Roman"/>
                <w:sz w:val="24"/>
                <w:szCs w:val="24"/>
              </w:rPr>
              <w:t xml:space="preserve"> Международная олимпиада для учителей «профессиональная гордость» от проекта </w:t>
            </w:r>
          </w:p>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lang w:val="en-US"/>
              </w:rPr>
              <w:t>mega</w:t>
            </w:r>
            <w:r w:rsidRPr="00874FD7">
              <w:rPr>
                <w:rFonts w:ascii="Times New Roman" w:hAnsi="Times New Roman" w:cs="Times New Roman"/>
                <w:sz w:val="24"/>
                <w:szCs w:val="24"/>
              </w:rPr>
              <w:t>-</w:t>
            </w:r>
            <w:proofErr w:type="spellStart"/>
            <w:r w:rsidRPr="00874FD7">
              <w:rPr>
                <w:rFonts w:ascii="Times New Roman" w:hAnsi="Times New Roman" w:cs="Times New Roman"/>
                <w:sz w:val="24"/>
                <w:szCs w:val="24"/>
                <w:lang w:val="en-US"/>
              </w:rPr>
              <w:t>talant</w:t>
            </w:r>
            <w:proofErr w:type="spellEnd"/>
            <w:r w:rsidRPr="00874FD7">
              <w:rPr>
                <w:rFonts w:ascii="Times New Roman" w:hAnsi="Times New Roman" w:cs="Times New Roman"/>
                <w:sz w:val="24"/>
                <w:szCs w:val="24"/>
              </w:rPr>
              <w:t>.</w:t>
            </w:r>
            <w:r w:rsidRPr="00874FD7">
              <w:rPr>
                <w:rFonts w:ascii="Times New Roman" w:hAnsi="Times New Roman" w:cs="Times New Roman"/>
                <w:sz w:val="24"/>
                <w:szCs w:val="24"/>
                <w:lang w:val="en-US"/>
              </w:rPr>
              <w:t>com</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Декабрь 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 место</w:t>
            </w:r>
          </w:p>
        </w:tc>
      </w:tr>
      <w:tr w:rsidR="00874FD7" w:rsidRPr="00874FD7" w:rsidTr="00E55F58">
        <w:tc>
          <w:tcPr>
            <w:tcW w:w="6204"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Международный дистанционный блицтурнир по русскому языку «Родное слово» проекта «Новый урок»</w:t>
            </w:r>
          </w:p>
        </w:tc>
        <w:tc>
          <w:tcPr>
            <w:tcW w:w="1417"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Апрель 2016</w:t>
            </w:r>
          </w:p>
        </w:tc>
        <w:tc>
          <w:tcPr>
            <w:tcW w:w="1843" w:type="dxa"/>
            <w:vAlign w:val="center"/>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диплом 1 степени</w:t>
            </w:r>
          </w:p>
        </w:tc>
      </w:tr>
    </w:tbl>
    <w:p w:rsidR="00874FD7" w:rsidRPr="00764FD8" w:rsidRDefault="00874FD7" w:rsidP="00874FD7">
      <w:pPr>
        <w:spacing w:after="0" w:line="360" w:lineRule="auto"/>
        <w:jc w:val="both"/>
        <w:rPr>
          <w:rFonts w:ascii="Times New Roman" w:eastAsia="Calibri" w:hAnsi="Times New Roman" w:cs="Times New Roman"/>
          <w:sz w:val="16"/>
          <w:szCs w:val="16"/>
        </w:rPr>
      </w:pPr>
    </w:p>
    <w:p w:rsidR="00874FD7" w:rsidRPr="00874FD7" w:rsidRDefault="00874FD7" w:rsidP="00874FD7">
      <w:pPr>
        <w:spacing w:after="0" w:line="360" w:lineRule="auto"/>
        <w:ind w:firstLine="708"/>
        <w:jc w:val="both"/>
        <w:rPr>
          <w:rFonts w:ascii="Times New Roman" w:hAnsi="Times New Roman" w:cs="Times New Roman"/>
          <w:sz w:val="24"/>
          <w:szCs w:val="24"/>
        </w:rPr>
      </w:pPr>
      <w:r w:rsidRPr="00874FD7">
        <w:rPr>
          <w:rFonts w:ascii="Times New Roman" w:hAnsi="Times New Roman" w:cs="Times New Roman"/>
          <w:sz w:val="24"/>
          <w:szCs w:val="24"/>
        </w:rPr>
        <w:t>В 2016 году 21% студентов ГБПОУ СО «ЕТХМ» приняли активное участие в международных, всероссийских, межрегиональных, областных, городских, районных олимпиадах, конкурсах, проектах (в среднем 115 человек из 536).</w:t>
      </w:r>
    </w:p>
    <w:p w:rsidR="00874FD7" w:rsidRPr="00874FD7" w:rsidRDefault="00874FD7" w:rsidP="00874FD7">
      <w:pPr>
        <w:spacing w:after="0" w:line="360" w:lineRule="auto"/>
        <w:ind w:firstLine="708"/>
        <w:jc w:val="both"/>
        <w:rPr>
          <w:rFonts w:ascii="Times New Roman" w:hAnsi="Times New Roman" w:cs="Times New Roman"/>
          <w:sz w:val="24"/>
          <w:szCs w:val="24"/>
        </w:rPr>
      </w:pPr>
      <w:r w:rsidRPr="00874FD7">
        <w:rPr>
          <w:rFonts w:ascii="Times New Roman" w:hAnsi="Times New Roman" w:cs="Times New Roman"/>
          <w:sz w:val="24"/>
          <w:szCs w:val="24"/>
        </w:rPr>
        <w:t>21% педагогических работников приняли активное участие в международных, всероссийских, межрегиональных, областных, городских, районных олимпиадах, конкурсах, проектах (8 из 38 педагогических работников).</w:t>
      </w:r>
    </w:p>
    <w:p w:rsidR="00874FD7" w:rsidRPr="00824940" w:rsidRDefault="00824940" w:rsidP="00824940">
      <w:pPr>
        <w:autoSpaceDE w:val="0"/>
        <w:autoSpaceDN w:val="0"/>
        <w:adjustRightInd w:val="0"/>
        <w:spacing w:after="0" w:line="360" w:lineRule="auto"/>
        <w:jc w:val="right"/>
        <w:rPr>
          <w:rFonts w:ascii="Times New Roman" w:hAnsi="Times New Roman" w:cs="Times New Roman"/>
        </w:rPr>
      </w:pPr>
      <w:r>
        <w:rPr>
          <w:rFonts w:ascii="Times New Roman" w:hAnsi="Times New Roman" w:cs="Times New Roman"/>
        </w:rPr>
        <w:t>Таблица 1</w:t>
      </w:r>
      <w:r w:rsidR="00DC376D">
        <w:rPr>
          <w:rFonts w:ascii="Times New Roman" w:hAnsi="Times New Roman" w:cs="Times New Roman"/>
        </w:rPr>
        <w:t>3</w:t>
      </w:r>
      <w:r>
        <w:rPr>
          <w:rFonts w:ascii="Times New Roman" w:hAnsi="Times New Roman" w:cs="Times New Roman"/>
        </w:rPr>
        <w:t>.</w:t>
      </w:r>
    </w:p>
    <w:tbl>
      <w:tblPr>
        <w:tblW w:w="9470" w:type="dxa"/>
        <w:tblInd w:w="101" w:type="dxa"/>
        <w:tblLayout w:type="fixed"/>
        <w:tblLook w:val="04A0"/>
      </w:tblPr>
      <w:tblGrid>
        <w:gridCol w:w="6811"/>
        <w:gridCol w:w="1363"/>
        <w:gridCol w:w="1296"/>
      </w:tblGrid>
      <w:tr w:rsidR="00874FD7" w:rsidRPr="00874FD7" w:rsidTr="00E55F58">
        <w:trPr>
          <w:trHeight w:val="433"/>
        </w:trPr>
        <w:tc>
          <w:tcPr>
            <w:tcW w:w="68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Мероприятие</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количество участников</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дата</w:t>
            </w:r>
          </w:p>
        </w:tc>
      </w:tr>
      <w:tr w:rsidR="00874FD7" w:rsidRPr="00874FD7" w:rsidTr="00E55F58">
        <w:trPr>
          <w:trHeight w:val="315"/>
        </w:trPr>
        <w:tc>
          <w:tcPr>
            <w:tcW w:w="6811" w:type="dxa"/>
            <w:tcBorders>
              <w:top w:val="nil"/>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Областная олимпиада профессионального мастерства по специальности "Технология машиностроения" образовательных учреждений СПО Свердловской области</w:t>
            </w:r>
          </w:p>
        </w:tc>
        <w:tc>
          <w:tcPr>
            <w:tcW w:w="1363"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w:t>
            </w:r>
          </w:p>
        </w:tc>
        <w:tc>
          <w:tcPr>
            <w:tcW w:w="1296"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22.04.2016</w:t>
            </w:r>
          </w:p>
        </w:tc>
      </w:tr>
      <w:tr w:rsidR="00874FD7" w:rsidRPr="00874FD7" w:rsidTr="00E55F58">
        <w:trPr>
          <w:trHeight w:val="315"/>
        </w:trPr>
        <w:tc>
          <w:tcPr>
            <w:tcW w:w="6811" w:type="dxa"/>
            <w:tcBorders>
              <w:top w:val="nil"/>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"Всероссийская олимпиада по русскому языку для 5-11 классов"</w:t>
            </w:r>
          </w:p>
        </w:tc>
        <w:tc>
          <w:tcPr>
            <w:tcW w:w="1363"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3</w:t>
            </w:r>
          </w:p>
        </w:tc>
        <w:tc>
          <w:tcPr>
            <w:tcW w:w="1296"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24.12.2016</w:t>
            </w:r>
          </w:p>
        </w:tc>
      </w:tr>
      <w:tr w:rsidR="00874FD7" w:rsidRPr="00874FD7" w:rsidTr="00E55F58">
        <w:trPr>
          <w:trHeight w:val="315"/>
        </w:trPr>
        <w:tc>
          <w:tcPr>
            <w:tcW w:w="6811" w:type="dxa"/>
            <w:tcBorders>
              <w:top w:val="nil"/>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Областной конкурс "Лучших практик по первичной профилактике ВИЧ/</w:t>
            </w:r>
            <w:proofErr w:type="spellStart"/>
            <w:r w:rsidRPr="00874FD7">
              <w:rPr>
                <w:rFonts w:ascii="Times New Roman" w:hAnsi="Times New Roman" w:cs="Times New Roman"/>
                <w:sz w:val="24"/>
                <w:szCs w:val="24"/>
              </w:rPr>
              <w:t>СПИДа</w:t>
            </w:r>
            <w:proofErr w:type="spellEnd"/>
            <w:r w:rsidRPr="00874FD7">
              <w:rPr>
                <w:rFonts w:ascii="Times New Roman" w:hAnsi="Times New Roman" w:cs="Times New Roman"/>
                <w:sz w:val="24"/>
                <w:szCs w:val="24"/>
              </w:rPr>
              <w:t xml:space="preserve"> в учреждениях СПО Свердловской области"</w:t>
            </w:r>
          </w:p>
        </w:tc>
        <w:tc>
          <w:tcPr>
            <w:tcW w:w="1363"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w:t>
            </w:r>
          </w:p>
        </w:tc>
        <w:tc>
          <w:tcPr>
            <w:tcW w:w="1296"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сен.16</w:t>
            </w:r>
          </w:p>
        </w:tc>
      </w:tr>
      <w:tr w:rsidR="00874FD7" w:rsidRPr="00874FD7" w:rsidTr="00E55F58">
        <w:trPr>
          <w:trHeight w:val="315"/>
        </w:trPr>
        <w:tc>
          <w:tcPr>
            <w:tcW w:w="6811" w:type="dxa"/>
            <w:tcBorders>
              <w:top w:val="nil"/>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VIII Межрегиональный студенческий Фестиваль национальных культур "МЫ ВМЕСТЕ!"</w:t>
            </w:r>
          </w:p>
        </w:tc>
        <w:tc>
          <w:tcPr>
            <w:tcW w:w="1363"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3</w:t>
            </w:r>
          </w:p>
        </w:tc>
        <w:tc>
          <w:tcPr>
            <w:tcW w:w="1296"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ноя.16</w:t>
            </w:r>
          </w:p>
        </w:tc>
      </w:tr>
      <w:tr w:rsidR="00874FD7" w:rsidRPr="00874FD7" w:rsidTr="00E55F58">
        <w:trPr>
          <w:trHeight w:val="315"/>
        </w:trPr>
        <w:tc>
          <w:tcPr>
            <w:tcW w:w="6811" w:type="dxa"/>
            <w:tcBorders>
              <w:top w:val="nil"/>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IV Региональный профессиональный Фестиваль "</w:t>
            </w:r>
            <w:proofErr w:type="gramStart"/>
            <w:r w:rsidRPr="00874FD7">
              <w:rPr>
                <w:rFonts w:ascii="Times New Roman" w:hAnsi="Times New Roman" w:cs="Times New Roman"/>
                <w:sz w:val="24"/>
                <w:szCs w:val="24"/>
              </w:rPr>
              <w:t>Связанные</w:t>
            </w:r>
            <w:proofErr w:type="gramEnd"/>
            <w:r w:rsidRPr="00874FD7">
              <w:rPr>
                <w:rFonts w:ascii="Times New Roman" w:hAnsi="Times New Roman" w:cs="Times New Roman"/>
                <w:sz w:val="24"/>
                <w:szCs w:val="24"/>
              </w:rPr>
              <w:t xml:space="preserve"> </w:t>
            </w:r>
            <w:r w:rsidRPr="00874FD7">
              <w:rPr>
                <w:rFonts w:ascii="Times New Roman" w:hAnsi="Times New Roman" w:cs="Times New Roman"/>
                <w:sz w:val="24"/>
                <w:szCs w:val="24"/>
              </w:rPr>
              <w:lastRenderedPageBreak/>
              <w:t>одной цепью"</w:t>
            </w:r>
          </w:p>
        </w:tc>
        <w:tc>
          <w:tcPr>
            <w:tcW w:w="1363"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lastRenderedPageBreak/>
              <w:t>2</w:t>
            </w:r>
          </w:p>
        </w:tc>
        <w:tc>
          <w:tcPr>
            <w:tcW w:w="1296"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2016</w:t>
            </w:r>
          </w:p>
        </w:tc>
      </w:tr>
      <w:tr w:rsidR="00874FD7" w:rsidRPr="00874FD7" w:rsidTr="00E55F58">
        <w:trPr>
          <w:trHeight w:val="315"/>
        </w:trPr>
        <w:tc>
          <w:tcPr>
            <w:tcW w:w="6811" w:type="dxa"/>
            <w:tcBorders>
              <w:top w:val="nil"/>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lastRenderedPageBreak/>
              <w:t>Областная олимпиада по предпринимательству "Фестиваль бизнес идей"</w:t>
            </w:r>
          </w:p>
        </w:tc>
        <w:tc>
          <w:tcPr>
            <w:tcW w:w="1363"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3</w:t>
            </w:r>
          </w:p>
        </w:tc>
        <w:tc>
          <w:tcPr>
            <w:tcW w:w="1296"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08.12.2016</w:t>
            </w:r>
          </w:p>
        </w:tc>
      </w:tr>
      <w:tr w:rsidR="00874FD7" w:rsidRPr="00874FD7" w:rsidTr="00E55F58">
        <w:trPr>
          <w:trHeight w:val="315"/>
        </w:trPr>
        <w:tc>
          <w:tcPr>
            <w:tcW w:w="6811" w:type="dxa"/>
            <w:tcBorders>
              <w:top w:val="nil"/>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Областная олимпиада по Экологии среди обучающихся профессиональных образовательных организаций  Свердловской области</w:t>
            </w:r>
          </w:p>
        </w:tc>
        <w:tc>
          <w:tcPr>
            <w:tcW w:w="1363"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4</w:t>
            </w:r>
          </w:p>
        </w:tc>
        <w:tc>
          <w:tcPr>
            <w:tcW w:w="1296"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окт.16</w:t>
            </w:r>
          </w:p>
        </w:tc>
      </w:tr>
      <w:tr w:rsidR="00874FD7" w:rsidRPr="00874FD7" w:rsidTr="00E55F58">
        <w:trPr>
          <w:trHeight w:val="315"/>
        </w:trPr>
        <w:tc>
          <w:tcPr>
            <w:tcW w:w="6811" w:type="dxa"/>
            <w:tcBorders>
              <w:top w:val="nil"/>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III Национальный чемпионат сквозных рабочих профессий высокотехнологичных отраслей промышленности по методике WORLDSKILS</w:t>
            </w:r>
          </w:p>
        </w:tc>
        <w:tc>
          <w:tcPr>
            <w:tcW w:w="1363"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w:t>
            </w:r>
          </w:p>
        </w:tc>
        <w:tc>
          <w:tcPr>
            <w:tcW w:w="1296"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ноя.16</w:t>
            </w:r>
          </w:p>
        </w:tc>
      </w:tr>
      <w:tr w:rsidR="00874FD7" w:rsidRPr="00874FD7" w:rsidTr="00E55F58">
        <w:trPr>
          <w:trHeight w:val="315"/>
        </w:trPr>
        <w:tc>
          <w:tcPr>
            <w:tcW w:w="6811" w:type="dxa"/>
            <w:tcBorders>
              <w:top w:val="nil"/>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Фестиваль военно-патриотической песни "Ветер Победы" среди учреждений СПО Свердловской области</w:t>
            </w:r>
          </w:p>
        </w:tc>
        <w:tc>
          <w:tcPr>
            <w:tcW w:w="1363"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18</w:t>
            </w:r>
          </w:p>
        </w:tc>
        <w:tc>
          <w:tcPr>
            <w:tcW w:w="1296"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апр.16</w:t>
            </w:r>
          </w:p>
        </w:tc>
      </w:tr>
      <w:tr w:rsidR="00874FD7" w:rsidRPr="00874FD7" w:rsidTr="00E55F58">
        <w:trPr>
          <w:trHeight w:val="315"/>
        </w:trPr>
        <w:tc>
          <w:tcPr>
            <w:tcW w:w="6811" w:type="dxa"/>
            <w:tcBorders>
              <w:top w:val="nil"/>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 xml:space="preserve">Участие в межрегиональной олимпиаде по </w:t>
            </w:r>
            <w:proofErr w:type="spellStart"/>
            <w:r w:rsidRPr="00874FD7">
              <w:rPr>
                <w:rFonts w:ascii="Times New Roman" w:hAnsi="Times New Roman" w:cs="Times New Roman"/>
                <w:sz w:val="24"/>
                <w:szCs w:val="24"/>
              </w:rPr>
              <w:t>общепрофессиональным</w:t>
            </w:r>
            <w:proofErr w:type="spellEnd"/>
            <w:r w:rsidRPr="00874FD7">
              <w:rPr>
                <w:rFonts w:ascii="Times New Roman" w:hAnsi="Times New Roman" w:cs="Times New Roman"/>
                <w:sz w:val="24"/>
                <w:szCs w:val="24"/>
              </w:rPr>
              <w:t xml:space="preserve"> дисциплинам среди учреждений профессионального образования "Материаловедение"</w:t>
            </w:r>
          </w:p>
        </w:tc>
        <w:tc>
          <w:tcPr>
            <w:tcW w:w="1363"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7</w:t>
            </w:r>
          </w:p>
        </w:tc>
        <w:tc>
          <w:tcPr>
            <w:tcW w:w="1296"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мар.16</w:t>
            </w:r>
          </w:p>
        </w:tc>
      </w:tr>
      <w:tr w:rsidR="00874FD7" w:rsidRPr="00874FD7" w:rsidTr="00E55F58">
        <w:trPr>
          <w:trHeight w:val="315"/>
        </w:trPr>
        <w:tc>
          <w:tcPr>
            <w:tcW w:w="6811" w:type="dxa"/>
            <w:tcBorders>
              <w:top w:val="nil"/>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 xml:space="preserve">Участие в межрегиональной олимпиаде по </w:t>
            </w:r>
            <w:proofErr w:type="spellStart"/>
            <w:r w:rsidRPr="00874FD7">
              <w:rPr>
                <w:rFonts w:ascii="Times New Roman" w:hAnsi="Times New Roman" w:cs="Times New Roman"/>
                <w:sz w:val="24"/>
                <w:szCs w:val="24"/>
              </w:rPr>
              <w:t>общепрофессиональным</w:t>
            </w:r>
            <w:proofErr w:type="spellEnd"/>
            <w:r w:rsidRPr="00874FD7">
              <w:rPr>
                <w:rFonts w:ascii="Times New Roman" w:hAnsi="Times New Roman" w:cs="Times New Roman"/>
                <w:sz w:val="24"/>
                <w:szCs w:val="24"/>
              </w:rPr>
              <w:t xml:space="preserve"> дисциплинам среди учреждений профессионального образования "Черчение"</w:t>
            </w:r>
          </w:p>
        </w:tc>
        <w:tc>
          <w:tcPr>
            <w:tcW w:w="1363"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3</w:t>
            </w:r>
          </w:p>
        </w:tc>
        <w:tc>
          <w:tcPr>
            <w:tcW w:w="1296"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мар.16</w:t>
            </w:r>
          </w:p>
        </w:tc>
      </w:tr>
      <w:tr w:rsidR="00874FD7" w:rsidRPr="00874FD7" w:rsidTr="00E55F58">
        <w:trPr>
          <w:trHeight w:val="315"/>
        </w:trPr>
        <w:tc>
          <w:tcPr>
            <w:tcW w:w="6811" w:type="dxa"/>
            <w:tcBorders>
              <w:top w:val="nil"/>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Участие в Конкурсе молодежного творчества "Театральная кулиса- 2016" среди обучающихся профессиональных образовательных учреждений города Екатеринбурга</w:t>
            </w:r>
          </w:p>
        </w:tc>
        <w:tc>
          <w:tcPr>
            <w:tcW w:w="1363"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10</w:t>
            </w:r>
          </w:p>
        </w:tc>
        <w:tc>
          <w:tcPr>
            <w:tcW w:w="1296"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апр.16</w:t>
            </w:r>
          </w:p>
        </w:tc>
      </w:tr>
      <w:tr w:rsidR="00874FD7" w:rsidRPr="00874FD7" w:rsidTr="00E55F58">
        <w:trPr>
          <w:trHeight w:val="315"/>
        </w:trPr>
        <w:tc>
          <w:tcPr>
            <w:tcW w:w="6811" w:type="dxa"/>
            <w:tcBorders>
              <w:top w:val="nil"/>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 xml:space="preserve">Участие в  межрегиональной олимпиаде  по </w:t>
            </w:r>
            <w:proofErr w:type="spellStart"/>
            <w:r w:rsidRPr="00874FD7">
              <w:rPr>
                <w:rFonts w:ascii="Times New Roman" w:hAnsi="Times New Roman" w:cs="Times New Roman"/>
                <w:sz w:val="24"/>
                <w:szCs w:val="24"/>
              </w:rPr>
              <w:t>общепрофессиональным</w:t>
            </w:r>
            <w:proofErr w:type="spellEnd"/>
            <w:r w:rsidRPr="00874FD7">
              <w:rPr>
                <w:rFonts w:ascii="Times New Roman" w:hAnsi="Times New Roman" w:cs="Times New Roman"/>
                <w:sz w:val="24"/>
                <w:szCs w:val="24"/>
              </w:rPr>
              <w:t xml:space="preserve"> дисциплинам среди обучающихся учреждений профессионального образования</w:t>
            </w:r>
          </w:p>
        </w:tc>
        <w:tc>
          <w:tcPr>
            <w:tcW w:w="1363"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w:t>
            </w:r>
          </w:p>
        </w:tc>
        <w:tc>
          <w:tcPr>
            <w:tcW w:w="1296"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мар.16</w:t>
            </w:r>
          </w:p>
        </w:tc>
      </w:tr>
      <w:tr w:rsidR="00874FD7" w:rsidRPr="00874FD7" w:rsidTr="00E55F58">
        <w:trPr>
          <w:trHeight w:val="315"/>
        </w:trPr>
        <w:tc>
          <w:tcPr>
            <w:tcW w:w="6811" w:type="dxa"/>
            <w:tcBorders>
              <w:top w:val="nil"/>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Подготовка команды "1723" и участие в Интеллектуально - исторической игре "Столицей Урала называют не зря…" посвященной Юбилею Екатеринбурга</w:t>
            </w:r>
          </w:p>
        </w:tc>
        <w:tc>
          <w:tcPr>
            <w:tcW w:w="1363"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20</w:t>
            </w:r>
          </w:p>
        </w:tc>
        <w:tc>
          <w:tcPr>
            <w:tcW w:w="1296"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мар.16</w:t>
            </w:r>
          </w:p>
        </w:tc>
      </w:tr>
      <w:tr w:rsidR="00874FD7" w:rsidRPr="00874FD7" w:rsidTr="00E55F58">
        <w:trPr>
          <w:trHeight w:val="315"/>
        </w:trPr>
        <w:tc>
          <w:tcPr>
            <w:tcW w:w="6811" w:type="dxa"/>
            <w:tcBorders>
              <w:top w:val="nil"/>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Выступление вокального ансамбля и дуэта "Вдохновение" создание художественного образа</w:t>
            </w:r>
          </w:p>
        </w:tc>
        <w:tc>
          <w:tcPr>
            <w:tcW w:w="1363"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15</w:t>
            </w:r>
          </w:p>
        </w:tc>
        <w:tc>
          <w:tcPr>
            <w:tcW w:w="1296"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апр.16</w:t>
            </w:r>
          </w:p>
        </w:tc>
      </w:tr>
      <w:tr w:rsidR="00874FD7" w:rsidRPr="00874FD7" w:rsidTr="00E55F58">
        <w:trPr>
          <w:trHeight w:val="315"/>
        </w:trPr>
        <w:tc>
          <w:tcPr>
            <w:tcW w:w="6811" w:type="dxa"/>
            <w:tcBorders>
              <w:top w:val="nil"/>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 xml:space="preserve">Участие в номинации "Сольное выступление </w:t>
            </w:r>
            <w:proofErr w:type="gramStart"/>
            <w:r w:rsidRPr="00874FD7">
              <w:rPr>
                <w:rFonts w:ascii="Times New Roman" w:hAnsi="Times New Roman" w:cs="Times New Roman"/>
                <w:sz w:val="24"/>
                <w:szCs w:val="24"/>
              </w:rPr>
              <w:t>-С</w:t>
            </w:r>
            <w:proofErr w:type="gramEnd"/>
            <w:r w:rsidRPr="00874FD7">
              <w:rPr>
                <w:rFonts w:ascii="Times New Roman" w:hAnsi="Times New Roman" w:cs="Times New Roman"/>
                <w:sz w:val="24"/>
                <w:szCs w:val="24"/>
              </w:rPr>
              <w:t>олистка" за патриотизм и верность традициям</w:t>
            </w:r>
          </w:p>
        </w:tc>
        <w:tc>
          <w:tcPr>
            <w:tcW w:w="1363"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w:t>
            </w:r>
          </w:p>
        </w:tc>
        <w:tc>
          <w:tcPr>
            <w:tcW w:w="1296"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апр.16</w:t>
            </w:r>
          </w:p>
        </w:tc>
      </w:tr>
      <w:tr w:rsidR="00874FD7" w:rsidRPr="00874FD7" w:rsidTr="00E55F58">
        <w:trPr>
          <w:trHeight w:val="315"/>
        </w:trPr>
        <w:tc>
          <w:tcPr>
            <w:tcW w:w="6811" w:type="dxa"/>
            <w:tcBorders>
              <w:top w:val="nil"/>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Олимпиады профессионального мастерства среди обучающихся государственных профессиональных образовательных организаций Свердловской области (2 -</w:t>
            </w:r>
            <w:proofErr w:type="spellStart"/>
            <w:r w:rsidRPr="00874FD7">
              <w:rPr>
                <w:rFonts w:ascii="Times New Roman" w:hAnsi="Times New Roman" w:cs="Times New Roman"/>
                <w:sz w:val="24"/>
                <w:szCs w:val="24"/>
              </w:rPr>
              <w:t>ий</w:t>
            </w:r>
            <w:proofErr w:type="spellEnd"/>
            <w:r w:rsidRPr="00874FD7">
              <w:rPr>
                <w:rFonts w:ascii="Times New Roman" w:hAnsi="Times New Roman" w:cs="Times New Roman"/>
                <w:sz w:val="24"/>
                <w:szCs w:val="24"/>
              </w:rPr>
              <w:t xml:space="preserve"> областном/межокружном  этапе) по образовательной </w:t>
            </w:r>
            <w:r w:rsidRPr="00874FD7">
              <w:rPr>
                <w:rFonts w:ascii="Times New Roman" w:hAnsi="Times New Roman" w:cs="Times New Roman"/>
                <w:sz w:val="24"/>
                <w:szCs w:val="24"/>
              </w:rPr>
              <w:lastRenderedPageBreak/>
              <w:t>программе "Сварщик"</w:t>
            </w:r>
          </w:p>
        </w:tc>
        <w:tc>
          <w:tcPr>
            <w:tcW w:w="1363"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lastRenderedPageBreak/>
              <w:t>1</w:t>
            </w:r>
          </w:p>
        </w:tc>
        <w:tc>
          <w:tcPr>
            <w:tcW w:w="1296"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2016</w:t>
            </w:r>
          </w:p>
        </w:tc>
      </w:tr>
      <w:tr w:rsidR="00874FD7" w:rsidRPr="00874FD7" w:rsidTr="00E55F58">
        <w:trPr>
          <w:trHeight w:val="315"/>
        </w:trPr>
        <w:tc>
          <w:tcPr>
            <w:tcW w:w="6811" w:type="dxa"/>
            <w:tcBorders>
              <w:top w:val="nil"/>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lastRenderedPageBreak/>
              <w:t>Олимпиады профессионального мастерства среди обучающихся государственных профессиональных образовательных организаций Свердловской области (3 -</w:t>
            </w:r>
            <w:proofErr w:type="spellStart"/>
            <w:r w:rsidRPr="00874FD7">
              <w:rPr>
                <w:rFonts w:ascii="Times New Roman" w:hAnsi="Times New Roman" w:cs="Times New Roman"/>
                <w:sz w:val="24"/>
                <w:szCs w:val="24"/>
              </w:rPr>
              <w:t>ий</w:t>
            </w:r>
            <w:proofErr w:type="spellEnd"/>
            <w:r w:rsidRPr="00874FD7">
              <w:rPr>
                <w:rFonts w:ascii="Times New Roman" w:hAnsi="Times New Roman" w:cs="Times New Roman"/>
                <w:sz w:val="24"/>
                <w:szCs w:val="24"/>
              </w:rPr>
              <w:t xml:space="preserve"> областной этап) по образовательной программе "Технология машиностроения"</w:t>
            </w:r>
          </w:p>
        </w:tc>
        <w:tc>
          <w:tcPr>
            <w:tcW w:w="1363"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w:t>
            </w:r>
          </w:p>
        </w:tc>
        <w:tc>
          <w:tcPr>
            <w:tcW w:w="1296"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2016</w:t>
            </w:r>
          </w:p>
        </w:tc>
      </w:tr>
      <w:tr w:rsidR="00874FD7" w:rsidRPr="00874FD7" w:rsidTr="00E55F58">
        <w:trPr>
          <w:trHeight w:val="315"/>
        </w:trPr>
        <w:tc>
          <w:tcPr>
            <w:tcW w:w="6811" w:type="dxa"/>
            <w:tcBorders>
              <w:top w:val="nil"/>
              <w:left w:val="single" w:sz="4" w:space="0" w:color="auto"/>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Участие в третьем (областном) этапе Олимпиады профессионального мастерства среди обучающихся государственных образовательных организаций Свердловской области по образовательной программе "Технология машиностроения"</w:t>
            </w:r>
          </w:p>
        </w:tc>
        <w:tc>
          <w:tcPr>
            <w:tcW w:w="1363"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1</w:t>
            </w:r>
          </w:p>
        </w:tc>
        <w:tc>
          <w:tcPr>
            <w:tcW w:w="1296" w:type="dxa"/>
            <w:tcBorders>
              <w:top w:val="nil"/>
              <w:left w:val="nil"/>
              <w:bottom w:val="single" w:sz="4" w:space="0" w:color="auto"/>
              <w:right w:val="single" w:sz="4" w:space="0" w:color="auto"/>
            </w:tcBorders>
            <w:shd w:val="clear" w:color="auto" w:fill="auto"/>
            <w:noWrap/>
            <w:vAlign w:val="center"/>
            <w:hideMark/>
          </w:tcPr>
          <w:p w:rsidR="00874FD7" w:rsidRPr="00874FD7" w:rsidRDefault="00874FD7" w:rsidP="00874FD7">
            <w:pPr>
              <w:spacing w:after="0" w:line="360" w:lineRule="auto"/>
              <w:jc w:val="center"/>
              <w:rPr>
                <w:rFonts w:ascii="Times New Roman" w:hAnsi="Times New Roman" w:cs="Times New Roman"/>
                <w:sz w:val="24"/>
                <w:szCs w:val="24"/>
              </w:rPr>
            </w:pPr>
            <w:r w:rsidRPr="00874FD7">
              <w:rPr>
                <w:rFonts w:ascii="Times New Roman" w:hAnsi="Times New Roman" w:cs="Times New Roman"/>
                <w:sz w:val="24"/>
                <w:szCs w:val="24"/>
              </w:rPr>
              <w:t>2016</w:t>
            </w:r>
          </w:p>
        </w:tc>
      </w:tr>
    </w:tbl>
    <w:p w:rsidR="00874FD7" w:rsidRDefault="00874FD7" w:rsidP="00874FD7">
      <w:pPr>
        <w:spacing w:after="0" w:line="360" w:lineRule="auto"/>
        <w:jc w:val="both"/>
        <w:rPr>
          <w:rFonts w:ascii="Times New Roman" w:eastAsia="Calibri" w:hAnsi="Times New Roman" w:cs="Times New Roman"/>
          <w:sz w:val="16"/>
          <w:szCs w:val="16"/>
        </w:rPr>
      </w:pPr>
    </w:p>
    <w:p w:rsidR="00764FD8" w:rsidRPr="00764FD8" w:rsidRDefault="00764FD8" w:rsidP="00874FD7">
      <w:pPr>
        <w:spacing w:after="0" w:line="360" w:lineRule="auto"/>
        <w:jc w:val="both"/>
        <w:rPr>
          <w:rFonts w:ascii="Times New Roman" w:eastAsia="Calibri" w:hAnsi="Times New Roman" w:cs="Times New Roman"/>
          <w:sz w:val="16"/>
          <w:szCs w:val="16"/>
        </w:rPr>
      </w:pPr>
    </w:p>
    <w:p w:rsidR="00874FD7" w:rsidRPr="00874FD7" w:rsidRDefault="00874FD7" w:rsidP="00874FD7">
      <w:pPr>
        <w:autoSpaceDE w:val="0"/>
        <w:autoSpaceDN w:val="0"/>
        <w:adjustRightInd w:val="0"/>
        <w:spacing w:after="0" w:line="360" w:lineRule="auto"/>
        <w:jc w:val="center"/>
        <w:rPr>
          <w:rFonts w:ascii="Times New Roman" w:eastAsia="Times New Roman" w:hAnsi="Times New Roman" w:cs="Times New Roman"/>
          <w:b/>
          <w:sz w:val="24"/>
          <w:szCs w:val="24"/>
        </w:rPr>
      </w:pPr>
      <w:r w:rsidRPr="00874FD7">
        <w:rPr>
          <w:rFonts w:ascii="Times New Roman" w:eastAsia="Times New Roman" w:hAnsi="Times New Roman" w:cs="Times New Roman"/>
          <w:b/>
          <w:sz w:val="24"/>
          <w:szCs w:val="24"/>
        </w:rPr>
        <w:t>Участие техникума в областных, федеральных проектах,</w:t>
      </w:r>
    </w:p>
    <w:p w:rsidR="00874FD7" w:rsidRPr="00874FD7" w:rsidRDefault="00874FD7" w:rsidP="00874FD7">
      <w:pPr>
        <w:autoSpaceDE w:val="0"/>
        <w:autoSpaceDN w:val="0"/>
        <w:adjustRightInd w:val="0"/>
        <w:spacing w:after="0" w:line="360" w:lineRule="auto"/>
        <w:jc w:val="center"/>
        <w:rPr>
          <w:rFonts w:ascii="Times New Roman" w:eastAsia="Times New Roman" w:hAnsi="Times New Roman" w:cs="Times New Roman"/>
          <w:b/>
          <w:sz w:val="24"/>
          <w:szCs w:val="24"/>
        </w:rPr>
      </w:pPr>
      <w:r w:rsidRPr="00874FD7">
        <w:rPr>
          <w:rFonts w:ascii="Times New Roman" w:eastAsia="Times New Roman" w:hAnsi="Times New Roman" w:cs="Times New Roman"/>
          <w:b/>
          <w:sz w:val="24"/>
          <w:szCs w:val="24"/>
        </w:rPr>
        <w:t xml:space="preserve"> </w:t>
      </w:r>
      <w:proofErr w:type="gramStart"/>
      <w:r w:rsidRPr="00874FD7">
        <w:rPr>
          <w:rFonts w:ascii="Times New Roman" w:eastAsia="Times New Roman" w:hAnsi="Times New Roman" w:cs="Times New Roman"/>
          <w:b/>
          <w:sz w:val="24"/>
          <w:szCs w:val="24"/>
        </w:rPr>
        <w:t>программах</w:t>
      </w:r>
      <w:proofErr w:type="gramEnd"/>
      <w:r w:rsidRPr="00874FD7">
        <w:rPr>
          <w:rFonts w:ascii="Times New Roman" w:eastAsia="Times New Roman" w:hAnsi="Times New Roman" w:cs="Times New Roman"/>
          <w:b/>
          <w:sz w:val="24"/>
          <w:szCs w:val="24"/>
        </w:rPr>
        <w:t>, мероприятиях</w:t>
      </w:r>
    </w:p>
    <w:p w:rsidR="00874FD7" w:rsidRPr="00824940" w:rsidRDefault="00824940" w:rsidP="00824940">
      <w:pPr>
        <w:autoSpaceDE w:val="0"/>
        <w:autoSpaceDN w:val="0"/>
        <w:adjustRightInd w:val="0"/>
        <w:spacing w:after="0" w:line="360" w:lineRule="auto"/>
        <w:jc w:val="right"/>
        <w:rPr>
          <w:rFonts w:ascii="Times New Roman" w:eastAsia="Times New Roman" w:hAnsi="Times New Roman" w:cs="Times New Roman"/>
        </w:rPr>
      </w:pPr>
      <w:r>
        <w:rPr>
          <w:rFonts w:ascii="Times New Roman" w:eastAsia="Times New Roman" w:hAnsi="Times New Roman" w:cs="Times New Roman"/>
        </w:rPr>
        <w:t>Таблица 1</w:t>
      </w:r>
      <w:r w:rsidR="00DC376D">
        <w:rPr>
          <w:rFonts w:ascii="Times New Roman" w:eastAsia="Times New Roman" w:hAnsi="Times New Roman" w:cs="Times New Roman"/>
        </w:rPr>
        <w:t>4</w:t>
      </w:r>
      <w:r>
        <w:rPr>
          <w:rFonts w:ascii="Times New Roman" w:eastAsia="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1"/>
        <w:gridCol w:w="1598"/>
        <w:gridCol w:w="2092"/>
      </w:tblGrid>
      <w:tr w:rsidR="00874FD7" w:rsidRPr="00874FD7" w:rsidTr="00E55F58">
        <w:trPr>
          <w:trHeight w:val="685"/>
        </w:trPr>
        <w:tc>
          <w:tcPr>
            <w:tcW w:w="5881"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Мероприятия, в которых принимали участие обучающиеся и педагогические работники</w:t>
            </w:r>
          </w:p>
        </w:tc>
        <w:tc>
          <w:tcPr>
            <w:tcW w:w="1598"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Дата проведения</w:t>
            </w:r>
          </w:p>
        </w:tc>
        <w:tc>
          <w:tcPr>
            <w:tcW w:w="2092"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Количество участников</w:t>
            </w:r>
          </w:p>
        </w:tc>
      </w:tr>
      <w:tr w:rsidR="00874FD7" w:rsidRPr="00874FD7" w:rsidTr="00E55F58">
        <w:tc>
          <w:tcPr>
            <w:tcW w:w="5881"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Международный проект творческого и личностного развития детей и молодежи "Дети XXI века"</w:t>
            </w:r>
          </w:p>
        </w:tc>
        <w:tc>
          <w:tcPr>
            <w:tcW w:w="1598"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27-29 января 2016</w:t>
            </w:r>
          </w:p>
        </w:tc>
        <w:tc>
          <w:tcPr>
            <w:tcW w:w="2092"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4</w:t>
            </w:r>
          </w:p>
        </w:tc>
      </w:tr>
      <w:tr w:rsidR="00874FD7" w:rsidRPr="00874FD7" w:rsidTr="00E55F58">
        <w:tc>
          <w:tcPr>
            <w:tcW w:w="5881"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Лыжня России</w:t>
            </w:r>
          </w:p>
        </w:tc>
        <w:tc>
          <w:tcPr>
            <w:tcW w:w="1598"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13 февраля 2016</w:t>
            </w:r>
          </w:p>
        </w:tc>
        <w:tc>
          <w:tcPr>
            <w:tcW w:w="2092"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50</w:t>
            </w:r>
          </w:p>
        </w:tc>
      </w:tr>
      <w:tr w:rsidR="00874FD7" w:rsidRPr="00874FD7" w:rsidTr="00E55F58">
        <w:trPr>
          <w:trHeight w:val="789"/>
        </w:trPr>
        <w:tc>
          <w:tcPr>
            <w:tcW w:w="5881"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 xml:space="preserve">VII Всероссийский конкурс рабочие стипендиаты  </w:t>
            </w:r>
            <w:proofErr w:type="spellStart"/>
            <w:r w:rsidRPr="00874FD7">
              <w:rPr>
                <w:rFonts w:ascii="Times New Roman" w:eastAsia="Times New Roman" w:hAnsi="Times New Roman" w:cs="Times New Roman"/>
                <w:sz w:val="24"/>
                <w:szCs w:val="24"/>
              </w:rPr>
              <w:t>Газпромбанка</w:t>
            </w:r>
            <w:proofErr w:type="spellEnd"/>
          </w:p>
        </w:tc>
        <w:tc>
          <w:tcPr>
            <w:tcW w:w="1598"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Апрель 2016</w:t>
            </w:r>
          </w:p>
        </w:tc>
        <w:tc>
          <w:tcPr>
            <w:tcW w:w="2092"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40</w:t>
            </w:r>
          </w:p>
        </w:tc>
      </w:tr>
      <w:tr w:rsidR="00874FD7" w:rsidRPr="00874FD7" w:rsidTr="00E55F58">
        <w:trPr>
          <w:trHeight w:val="700"/>
        </w:trPr>
        <w:tc>
          <w:tcPr>
            <w:tcW w:w="5881"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Всероссийская акция в поддержку чтения «</w:t>
            </w:r>
            <w:proofErr w:type="spellStart"/>
            <w:r w:rsidRPr="00874FD7">
              <w:rPr>
                <w:rFonts w:ascii="Times New Roman" w:eastAsia="Times New Roman" w:hAnsi="Times New Roman" w:cs="Times New Roman"/>
                <w:sz w:val="24"/>
                <w:szCs w:val="24"/>
              </w:rPr>
              <w:t>Библионочь</w:t>
            </w:r>
            <w:proofErr w:type="spellEnd"/>
            <w:r w:rsidRPr="00874FD7">
              <w:rPr>
                <w:rFonts w:ascii="Times New Roman" w:eastAsia="Times New Roman" w:hAnsi="Times New Roman" w:cs="Times New Roman"/>
                <w:sz w:val="24"/>
                <w:szCs w:val="24"/>
              </w:rPr>
              <w:t>»</w:t>
            </w:r>
          </w:p>
        </w:tc>
        <w:tc>
          <w:tcPr>
            <w:tcW w:w="1598"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Апрель 2016</w:t>
            </w:r>
          </w:p>
        </w:tc>
        <w:tc>
          <w:tcPr>
            <w:tcW w:w="2092"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60</w:t>
            </w:r>
          </w:p>
        </w:tc>
      </w:tr>
      <w:tr w:rsidR="00874FD7" w:rsidRPr="00874FD7" w:rsidTr="00E55F58">
        <w:trPr>
          <w:trHeight w:val="1036"/>
        </w:trPr>
        <w:tc>
          <w:tcPr>
            <w:tcW w:w="5881"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Месячник, посвященный дню победы в Великой Отечественной войне под девизом «Георгий Жуков – маршал победы!»</w:t>
            </w:r>
          </w:p>
        </w:tc>
        <w:tc>
          <w:tcPr>
            <w:tcW w:w="1598"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Апрель – май 2016</w:t>
            </w:r>
          </w:p>
        </w:tc>
        <w:tc>
          <w:tcPr>
            <w:tcW w:w="2092"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100% студентов</w:t>
            </w:r>
          </w:p>
        </w:tc>
      </w:tr>
      <w:tr w:rsidR="00874FD7" w:rsidRPr="00874FD7" w:rsidTr="00E55F58">
        <w:tc>
          <w:tcPr>
            <w:tcW w:w="5881"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Областной Фестиваль-конкурс военно-патриотической песни «Ветер Победы», посвященный празднованию 71-ой годовщине Великой победы</w:t>
            </w:r>
          </w:p>
        </w:tc>
        <w:tc>
          <w:tcPr>
            <w:tcW w:w="1598"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Май 2016</w:t>
            </w:r>
          </w:p>
        </w:tc>
        <w:tc>
          <w:tcPr>
            <w:tcW w:w="2092"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18</w:t>
            </w:r>
          </w:p>
        </w:tc>
      </w:tr>
      <w:tr w:rsidR="00874FD7" w:rsidRPr="00874FD7" w:rsidTr="00E55F58">
        <w:tc>
          <w:tcPr>
            <w:tcW w:w="5881"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Ежегодные Всероссийские дни милосердия</w:t>
            </w:r>
          </w:p>
        </w:tc>
        <w:tc>
          <w:tcPr>
            <w:tcW w:w="1598"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Сентябрь – ноябрь 2016</w:t>
            </w:r>
          </w:p>
        </w:tc>
        <w:tc>
          <w:tcPr>
            <w:tcW w:w="2092"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100% студентов и педагогических работников</w:t>
            </w:r>
          </w:p>
        </w:tc>
      </w:tr>
      <w:tr w:rsidR="00874FD7" w:rsidRPr="00874FD7" w:rsidTr="00E55F58">
        <w:tc>
          <w:tcPr>
            <w:tcW w:w="5881"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lastRenderedPageBreak/>
              <w:t>2 областной конку</w:t>
            </w:r>
            <w:proofErr w:type="gramStart"/>
            <w:r w:rsidRPr="00874FD7">
              <w:rPr>
                <w:rFonts w:ascii="Times New Roman" w:eastAsia="Times New Roman" w:hAnsi="Times New Roman" w:cs="Times New Roman"/>
                <w:sz w:val="24"/>
                <w:szCs w:val="24"/>
              </w:rPr>
              <w:t>рс в сф</w:t>
            </w:r>
            <w:proofErr w:type="gramEnd"/>
            <w:r w:rsidRPr="00874FD7">
              <w:rPr>
                <w:rFonts w:ascii="Times New Roman" w:eastAsia="Times New Roman" w:hAnsi="Times New Roman" w:cs="Times New Roman"/>
                <w:sz w:val="24"/>
                <w:szCs w:val="24"/>
              </w:rPr>
              <w:t xml:space="preserve">ере предпринимательской деятельности </w:t>
            </w:r>
          </w:p>
        </w:tc>
        <w:tc>
          <w:tcPr>
            <w:tcW w:w="1598"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19 сентября 2016</w:t>
            </w:r>
          </w:p>
        </w:tc>
        <w:tc>
          <w:tcPr>
            <w:tcW w:w="2092"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2</w:t>
            </w:r>
          </w:p>
        </w:tc>
      </w:tr>
      <w:tr w:rsidR="00874FD7" w:rsidRPr="00874FD7" w:rsidTr="00E55F58">
        <w:tc>
          <w:tcPr>
            <w:tcW w:w="5881"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III национальный чемпионат сквозных рабочих профессий высокотехнологичных отраслей промышленности по методике WORLDSKILS</w:t>
            </w:r>
          </w:p>
        </w:tc>
        <w:tc>
          <w:tcPr>
            <w:tcW w:w="1598"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Октябрь 2016</w:t>
            </w:r>
          </w:p>
        </w:tc>
        <w:tc>
          <w:tcPr>
            <w:tcW w:w="2092"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2</w:t>
            </w:r>
          </w:p>
        </w:tc>
      </w:tr>
      <w:tr w:rsidR="00874FD7" w:rsidRPr="00874FD7" w:rsidTr="00E55F58">
        <w:tc>
          <w:tcPr>
            <w:tcW w:w="5881" w:type="dxa"/>
            <w:vAlign w:val="center"/>
          </w:tcPr>
          <w:p w:rsidR="00874FD7" w:rsidRPr="00874FD7" w:rsidRDefault="00874FD7" w:rsidP="00874FD7">
            <w:pPr>
              <w:pStyle w:val="Default"/>
              <w:spacing w:line="360" w:lineRule="auto"/>
              <w:jc w:val="center"/>
            </w:pPr>
            <w:r w:rsidRPr="00874FD7">
              <w:t xml:space="preserve">«Индустрия красоты – создание художественного образа» Межрегиональная виртуальная выставка-конкурс фотографий и творческих работ студентов ОПОП Парикмахерское искусство, Стилистика и искусство </w:t>
            </w:r>
            <w:proofErr w:type="spellStart"/>
            <w:r w:rsidRPr="00874FD7">
              <w:t>визажа</w:t>
            </w:r>
            <w:proofErr w:type="spellEnd"/>
            <w:r w:rsidRPr="00874FD7">
              <w:t xml:space="preserve">, Дизайн (по отраслям), Техника и искусство фотографии </w:t>
            </w:r>
          </w:p>
        </w:tc>
        <w:tc>
          <w:tcPr>
            <w:tcW w:w="1598"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Ноябрь 2016</w:t>
            </w:r>
          </w:p>
        </w:tc>
        <w:tc>
          <w:tcPr>
            <w:tcW w:w="2092" w:type="dxa"/>
            <w:vAlign w:val="center"/>
          </w:tcPr>
          <w:p w:rsidR="00874FD7" w:rsidRPr="00874FD7" w:rsidRDefault="00874FD7" w:rsidP="00874FD7">
            <w:pPr>
              <w:spacing w:after="0" w:line="360" w:lineRule="auto"/>
              <w:jc w:val="center"/>
              <w:rPr>
                <w:rFonts w:ascii="Times New Roman" w:eastAsia="Times New Roman" w:hAnsi="Times New Roman" w:cs="Times New Roman"/>
                <w:sz w:val="24"/>
                <w:szCs w:val="24"/>
              </w:rPr>
            </w:pPr>
            <w:r w:rsidRPr="00874FD7">
              <w:rPr>
                <w:rFonts w:ascii="Times New Roman" w:eastAsia="Times New Roman" w:hAnsi="Times New Roman" w:cs="Times New Roman"/>
                <w:sz w:val="24"/>
                <w:szCs w:val="24"/>
              </w:rPr>
              <w:t>3</w:t>
            </w:r>
          </w:p>
        </w:tc>
      </w:tr>
    </w:tbl>
    <w:p w:rsidR="00874FD7" w:rsidRDefault="00874FD7" w:rsidP="00874FD7">
      <w:pPr>
        <w:spacing w:after="0" w:line="360" w:lineRule="auto"/>
        <w:jc w:val="both"/>
        <w:rPr>
          <w:rFonts w:ascii="Times New Roman" w:eastAsia="Calibri" w:hAnsi="Times New Roman" w:cs="Times New Roman"/>
          <w:sz w:val="24"/>
          <w:szCs w:val="24"/>
        </w:rPr>
      </w:pPr>
    </w:p>
    <w:p w:rsidR="00764FD8" w:rsidRPr="00874FD7" w:rsidRDefault="00764FD8" w:rsidP="00874FD7">
      <w:pPr>
        <w:spacing w:after="0" w:line="360" w:lineRule="auto"/>
        <w:jc w:val="both"/>
        <w:rPr>
          <w:rFonts w:ascii="Times New Roman" w:eastAsia="Calibri" w:hAnsi="Times New Roman" w:cs="Times New Roman"/>
          <w:sz w:val="24"/>
          <w:szCs w:val="24"/>
        </w:rPr>
      </w:pPr>
    </w:p>
    <w:p w:rsidR="00874FD7" w:rsidRPr="00874FD7" w:rsidRDefault="00874FD7" w:rsidP="00764FD8">
      <w:pPr>
        <w:pStyle w:val="40"/>
        <w:shd w:val="clear" w:color="auto" w:fill="auto"/>
        <w:tabs>
          <w:tab w:val="left" w:pos="648"/>
        </w:tabs>
        <w:spacing w:line="360" w:lineRule="auto"/>
        <w:jc w:val="center"/>
        <w:rPr>
          <w:rStyle w:val="4"/>
          <w:color w:val="000000"/>
          <w:sz w:val="24"/>
          <w:szCs w:val="24"/>
        </w:rPr>
      </w:pPr>
      <w:bookmarkStart w:id="1" w:name="bookmark32"/>
      <w:r w:rsidRPr="00874FD7">
        <w:rPr>
          <w:rStyle w:val="4"/>
          <w:color w:val="000000"/>
          <w:sz w:val="24"/>
          <w:szCs w:val="24"/>
        </w:rPr>
        <w:t xml:space="preserve">Характеристика социализации </w:t>
      </w:r>
      <w:proofErr w:type="gramStart"/>
      <w:r w:rsidRPr="00874FD7">
        <w:rPr>
          <w:rStyle w:val="4"/>
          <w:color w:val="000000"/>
          <w:sz w:val="24"/>
          <w:szCs w:val="24"/>
        </w:rPr>
        <w:t>обучающихся</w:t>
      </w:r>
      <w:proofErr w:type="gramEnd"/>
      <w:r w:rsidRPr="00874FD7">
        <w:rPr>
          <w:rStyle w:val="4"/>
          <w:color w:val="000000"/>
          <w:sz w:val="24"/>
          <w:szCs w:val="24"/>
        </w:rPr>
        <w:t xml:space="preserve"> (правонарушения, поведенческие риски и т.д.)</w:t>
      </w:r>
      <w:bookmarkEnd w:id="1"/>
    </w:p>
    <w:p w:rsidR="00874FD7" w:rsidRPr="00874FD7" w:rsidRDefault="00874FD7" w:rsidP="00874FD7">
      <w:pPr>
        <w:spacing w:after="0" w:line="360" w:lineRule="auto"/>
        <w:ind w:firstLine="708"/>
        <w:jc w:val="both"/>
        <w:rPr>
          <w:rStyle w:val="22"/>
          <w:color w:val="000000"/>
          <w:sz w:val="24"/>
          <w:szCs w:val="24"/>
        </w:rPr>
      </w:pPr>
      <w:proofErr w:type="gramStart"/>
      <w:r w:rsidRPr="00874FD7">
        <w:rPr>
          <w:rStyle w:val="22"/>
          <w:color w:val="000000"/>
          <w:sz w:val="24"/>
          <w:szCs w:val="24"/>
        </w:rPr>
        <w:t xml:space="preserve">В целях профилактики правонарушений среди обучающихся в </w:t>
      </w:r>
      <w:r w:rsidR="009B3D40">
        <w:rPr>
          <w:rStyle w:val="22"/>
          <w:color w:val="000000"/>
          <w:sz w:val="24"/>
          <w:szCs w:val="24"/>
        </w:rPr>
        <w:t>техникуме</w:t>
      </w:r>
      <w:r w:rsidRPr="00874FD7">
        <w:rPr>
          <w:rStyle w:val="22"/>
          <w:color w:val="000000"/>
          <w:sz w:val="24"/>
          <w:szCs w:val="24"/>
        </w:rPr>
        <w:t xml:space="preserve"> ведется работа по выявлению обучающихся «группы риска».</w:t>
      </w:r>
      <w:proofErr w:type="gramEnd"/>
      <w:r w:rsidRPr="00874FD7">
        <w:rPr>
          <w:rStyle w:val="22"/>
          <w:color w:val="000000"/>
          <w:sz w:val="24"/>
          <w:szCs w:val="24"/>
        </w:rPr>
        <w:t xml:space="preserve"> Разработаны Положения «О педагогическом совете», «О Совете профилактики». Организовано сотрудничество с Отделом полиции №13 Чкаловского района </w:t>
      </w:r>
      <w:proofErr w:type="gramStart"/>
      <w:r w:rsidRPr="00874FD7">
        <w:rPr>
          <w:rStyle w:val="22"/>
          <w:color w:val="000000"/>
          <w:sz w:val="24"/>
          <w:szCs w:val="24"/>
        </w:rPr>
        <w:t>г</w:t>
      </w:r>
      <w:proofErr w:type="gramEnd"/>
      <w:r w:rsidRPr="00874FD7">
        <w:rPr>
          <w:rStyle w:val="22"/>
          <w:color w:val="000000"/>
          <w:sz w:val="24"/>
          <w:szCs w:val="24"/>
        </w:rPr>
        <w:t xml:space="preserve">. Екатеринбурга, Инспекцией по делам несовершеннолетних, проводятся плановые встречи обучающихся с сотрудниками, лекции и беседы по повышению правовой культуры, разъяснению уголовной ответственности за правонарушения. Педагогами техникума ведется работа по вовлечению </w:t>
      </w:r>
      <w:proofErr w:type="gramStart"/>
      <w:r w:rsidRPr="00874FD7">
        <w:rPr>
          <w:rStyle w:val="22"/>
          <w:color w:val="000000"/>
          <w:sz w:val="24"/>
          <w:szCs w:val="24"/>
        </w:rPr>
        <w:t>обучающихся</w:t>
      </w:r>
      <w:proofErr w:type="gramEnd"/>
      <w:r w:rsidRPr="00874FD7">
        <w:rPr>
          <w:rStyle w:val="22"/>
          <w:color w:val="000000"/>
          <w:sz w:val="24"/>
          <w:szCs w:val="24"/>
        </w:rPr>
        <w:t xml:space="preserve"> «группы риска» в кружки и спортивные секции.</w:t>
      </w:r>
    </w:p>
    <w:p w:rsidR="00C93EAB" w:rsidRDefault="00C93EAB" w:rsidP="00874FD7">
      <w:pPr>
        <w:spacing w:line="360" w:lineRule="auto"/>
        <w:ind w:firstLine="708"/>
        <w:jc w:val="both"/>
        <w:rPr>
          <w:rFonts w:ascii="Times New Roman" w:hAnsi="Times New Roman" w:cs="Times New Roman"/>
          <w:b/>
          <w:sz w:val="24"/>
          <w:szCs w:val="24"/>
        </w:rPr>
      </w:pPr>
      <w:r w:rsidRPr="00C93EAB">
        <w:rPr>
          <w:rFonts w:ascii="Times New Roman" w:hAnsi="Times New Roman" w:cs="Times New Roman"/>
          <w:b/>
          <w:sz w:val="24"/>
          <w:szCs w:val="24"/>
        </w:rPr>
        <w:t>3.4. Дополнительные образовательные программы</w:t>
      </w:r>
    </w:p>
    <w:p w:rsidR="00C93EAB" w:rsidRDefault="00C93EAB" w:rsidP="00C93EAB">
      <w:pPr>
        <w:spacing w:line="360" w:lineRule="auto"/>
        <w:ind w:firstLine="708"/>
        <w:jc w:val="both"/>
        <w:rPr>
          <w:rFonts w:ascii="Times New Roman" w:hAnsi="Times New Roman" w:cs="Times New Roman"/>
          <w:sz w:val="24"/>
          <w:szCs w:val="24"/>
        </w:rPr>
      </w:pPr>
      <w:r w:rsidRPr="00C93EAB">
        <w:rPr>
          <w:rFonts w:ascii="Times New Roman" w:hAnsi="Times New Roman" w:cs="Times New Roman"/>
          <w:sz w:val="24"/>
          <w:szCs w:val="24"/>
        </w:rPr>
        <w:t>В техникуме созданы условия для получения обучающимися платных образовательных услуг по программам</w:t>
      </w:r>
      <w:r w:rsidR="00764FD8">
        <w:rPr>
          <w:rFonts w:ascii="Times New Roman" w:hAnsi="Times New Roman" w:cs="Times New Roman"/>
          <w:sz w:val="24"/>
          <w:szCs w:val="24"/>
        </w:rPr>
        <w:t xml:space="preserve"> освоения дополнительных профессиональных компетенций</w:t>
      </w:r>
      <w:r w:rsidR="00C0424F">
        <w:rPr>
          <w:rFonts w:ascii="Times New Roman" w:hAnsi="Times New Roman" w:cs="Times New Roman"/>
          <w:sz w:val="24"/>
          <w:szCs w:val="24"/>
        </w:rPr>
        <w:t>.</w:t>
      </w:r>
    </w:p>
    <w:p w:rsidR="00C0424F" w:rsidRPr="00C0424F" w:rsidRDefault="00764FD8" w:rsidP="00C0424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Поданным программам</w:t>
      </w:r>
      <w:r w:rsidR="00C0424F" w:rsidRPr="00C0424F">
        <w:rPr>
          <w:rFonts w:ascii="Times New Roman" w:hAnsi="Times New Roman" w:cs="Times New Roman"/>
          <w:sz w:val="24"/>
          <w:szCs w:val="24"/>
        </w:rPr>
        <w:t xml:space="preserve"> могут пройти обучение не только обучающиеся техникума, но и те категории граждан, которые желают повысить свою квалификацию или освоить новый вид деятельности по предлагаемым дополнительным профессиональным программам.</w:t>
      </w:r>
    </w:p>
    <w:p w:rsidR="00C0424F" w:rsidRDefault="00C0424F" w:rsidP="00C0424F">
      <w:pPr>
        <w:spacing w:line="360" w:lineRule="auto"/>
        <w:ind w:firstLine="708"/>
        <w:jc w:val="both"/>
        <w:rPr>
          <w:rFonts w:ascii="Times New Roman" w:hAnsi="Times New Roman" w:cs="Times New Roman"/>
          <w:bCs/>
          <w:sz w:val="24"/>
          <w:szCs w:val="24"/>
        </w:rPr>
      </w:pPr>
      <w:r w:rsidRPr="00C0424F">
        <w:rPr>
          <w:rFonts w:ascii="Times New Roman" w:hAnsi="Times New Roman" w:cs="Times New Roman"/>
          <w:bCs/>
          <w:sz w:val="24"/>
          <w:szCs w:val="24"/>
        </w:rPr>
        <w:t xml:space="preserve">Стоимость обучения определяется на основе расчета экономически оправданных затрат, необходимых для оказания соответствующих платных услуг, с учетом требования </w:t>
      </w:r>
      <w:r w:rsidRPr="00C0424F">
        <w:rPr>
          <w:rFonts w:ascii="Times New Roman" w:hAnsi="Times New Roman" w:cs="Times New Roman"/>
          <w:bCs/>
          <w:sz w:val="24"/>
          <w:szCs w:val="24"/>
        </w:rPr>
        <w:lastRenderedPageBreak/>
        <w:t>к качеству и исходя из количества слушателей в группе.</w:t>
      </w:r>
      <w:r>
        <w:rPr>
          <w:rFonts w:ascii="Times New Roman" w:hAnsi="Times New Roman" w:cs="Times New Roman"/>
          <w:bCs/>
          <w:sz w:val="24"/>
          <w:szCs w:val="24"/>
        </w:rPr>
        <w:t xml:space="preserve"> Информация о стоимости дополнительных программ представлена на сайте техникума, информационных стендах.</w:t>
      </w:r>
    </w:p>
    <w:p w:rsidR="00C0424F" w:rsidRDefault="00C0424F" w:rsidP="00C0424F">
      <w:pPr>
        <w:spacing w:line="360" w:lineRule="auto"/>
        <w:ind w:firstLine="708"/>
        <w:jc w:val="center"/>
        <w:rPr>
          <w:rFonts w:ascii="Times New Roman" w:hAnsi="Times New Roman" w:cs="Times New Roman"/>
          <w:b/>
          <w:bCs/>
          <w:sz w:val="24"/>
          <w:szCs w:val="24"/>
        </w:rPr>
      </w:pPr>
      <w:r w:rsidRPr="00C0424F">
        <w:rPr>
          <w:rFonts w:ascii="Times New Roman" w:hAnsi="Times New Roman" w:cs="Times New Roman"/>
          <w:b/>
          <w:bCs/>
          <w:sz w:val="24"/>
          <w:szCs w:val="24"/>
        </w:rPr>
        <w:t xml:space="preserve">Перечень </w:t>
      </w:r>
      <w:r w:rsidR="00764FD8" w:rsidRPr="00C0424F">
        <w:rPr>
          <w:rFonts w:ascii="Times New Roman" w:hAnsi="Times New Roman" w:cs="Times New Roman"/>
          <w:b/>
          <w:bCs/>
          <w:sz w:val="24"/>
          <w:szCs w:val="24"/>
        </w:rPr>
        <w:t xml:space="preserve">образовательных программ </w:t>
      </w:r>
      <w:r w:rsidR="00764FD8">
        <w:rPr>
          <w:rFonts w:ascii="Times New Roman" w:hAnsi="Times New Roman" w:cs="Times New Roman"/>
          <w:b/>
          <w:bCs/>
          <w:sz w:val="24"/>
          <w:szCs w:val="24"/>
        </w:rPr>
        <w:t xml:space="preserve">освоения </w:t>
      </w:r>
      <w:r w:rsidRPr="00C0424F">
        <w:rPr>
          <w:rFonts w:ascii="Times New Roman" w:hAnsi="Times New Roman" w:cs="Times New Roman"/>
          <w:b/>
          <w:bCs/>
          <w:sz w:val="24"/>
          <w:szCs w:val="24"/>
        </w:rPr>
        <w:t xml:space="preserve">дополнительных </w:t>
      </w:r>
      <w:r w:rsidR="00764FD8">
        <w:rPr>
          <w:rFonts w:ascii="Times New Roman" w:hAnsi="Times New Roman" w:cs="Times New Roman"/>
          <w:b/>
          <w:bCs/>
          <w:sz w:val="24"/>
          <w:szCs w:val="24"/>
        </w:rPr>
        <w:t>профессиональных компетенций</w:t>
      </w:r>
    </w:p>
    <w:p w:rsidR="00C0424F" w:rsidRPr="00C0424F" w:rsidRDefault="00C0424F" w:rsidP="00C0424F">
      <w:pPr>
        <w:spacing w:line="360" w:lineRule="auto"/>
        <w:ind w:firstLine="708"/>
        <w:jc w:val="right"/>
        <w:rPr>
          <w:rFonts w:ascii="Times New Roman" w:hAnsi="Times New Roman" w:cs="Times New Roman"/>
          <w:bCs/>
          <w:sz w:val="24"/>
          <w:szCs w:val="24"/>
        </w:rPr>
      </w:pPr>
      <w:r w:rsidRPr="00C0424F">
        <w:rPr>
          <w:rFonts w:ascii="Times New Roman" w:hAnsi="Times New Roman" w:cs="Times New Roman"/>
          <w:bCs/>
          <w:sz w:val="24"/>
          <w:szCs w:val="24"/>
        </w:rPr>
        <w:t>Таблица</w:t>
      </w:r>
      <w:r w:rsidR="00E930FE">
        <w:rPr>
          <w:rFonts w:ascii="Times New Roman" w:hAnsi="Times New Roman" w:cs="Times New Roman"/>
          <w:bCs/>
          <w:sz w:val="24"/>
          <w:szCs w:val="24"/>
        </w:rPr>
        <w:t xml:space="preserve"> 1</w:t>
      </w:r>
      <w:r w:rsidR="00DC376D">
        <w:rPr>
          <w:rFonts w:ascii="Times New Roman" w:hAnsi="Times New Roman" w:cs="Times New Roman"/>
          <w:bCs/>
          <w:sz w:val="24"/>
          <w:szCs w:val="24"/>
        </w:rPr>
        <w:t>5</w:t>
      </w:r>
      <w:r w:rsidR="004E16B5">
        <w:rPr>
          <w:rFonts w:ascii="Times New Roman" w:hAnsi="Times New Roman" w:cs="Times New Roman"/>
          <w:bCs/>
          <w:sz w:val="24"/>
          <w:szCs w:val="24"/>
        </w:rPr>
        <w:t>.</w:t>
      </w:r>
    </w:p>
    <w:tbl>
      <w:tblPr>
        <w:tblW w:w="0" w:type="auto"/>
        <w:jc w:val="center"/>
        <w:tblCellMar>
          <w:left w:w="0" w:type="dxa"/>
          <w:right w:w="0" w:type="dxa"/>
        </w:tblCellMar>
        <w:tblLook w:val="04A0"/>
      </w:tblPr>
      <w:tblGrid>
        <w:gridCol w:w="483"/>
        <w:gridCol w:w="3051"/>
        <w:gridCol w:w="2126"/>
        <w:gridCol w:w="2552"/>
      </w:tblGrid>
      <w:tr w:rsidR="00C0424F" w:rsidRPr="00C0424F" w:rsidTr="00C0424F">
        <w:trPr>
          <w:jc w:val="center"/>
        </w:trPr>
        <w:tc>
          <w:tcPr>
            <w:tcW w:w="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424F" w:rsidRPr="00C0424F" w:rsidRDefault="00C0424F" w:rsidP="00C0424F">
            <w:pPr>
              <w:spacing w:line="360" w:lineRule="auto"/>
              <w:jc w:val="both"/>
              <w:rPr>
                <w:rFonts w:ascii="Times New Roman" w:hAnsi="Times New Roman" w:cs="Times New Roman"/>
                <w:b/>
                <w:bCs/>
                <w:sz w:val="24"/>
                <w:szCs w:val="24"/>
              </w:rPr>
            </w:pPr>
            <w:r w:rsidRPr="00C0424F">
              <w:rPr>
                <w:rFonts w:ascii="Times New Roman" w:hAnsi="Times New Roman" w:cs="Times New Roman"/>
                <w:b/>
                <w:bCs/>
                <w:sz w:val="24"/>
                <w:szCs w:val="24"/>
              </w:rPr>
              <w:t>№</w:t>
            </w:r>
          </w:p>
        </w:tc>
        <w:tc>
          <w:tcPr>
            <w:tcW w:w="30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424F" w:rsidRPr="00C0424F" w:rsidRDefault="00C0424F" w:rsidP="00C0424F">
            <w:pPr>
              <w:spacing w:line="360" w:lineRule="auto"/>
              <w:jc w:val="both"/>
              <w:rPr>
                <w:rFonts w:ascii="Times New Roman" w:hAnsi="Times New Roman" w:cs="Times New Roman"/>
                <w:b/>
                <w:bCs/>
                <w:sz w:val="24"/>
                <w:szCs w:val="24"/>
              </w:rPr>
            </w:pPr>
            <w:r w:rsidRPr="00C0424F">
              <w:rPr>
                <w:rFonts w:ascii="Times New Roman" w:hAnsi="Times New Roman" w:cs="Times New Roman"/>
                <w:b/>
                <w:bCs/>
                <w:sz w:val="24"/>
                <w:szCs w:val="24"/>
              </w:rPr>
              <w:t>Название программы</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424F" w:rsidRPr="00C0424F" w:rsidRDefault="00C0424F" w:rsidP="00C0424F">
            <w:pPr>
              <w:spacing w:line="360" w:lineRule="auto"/>
              <w:jc w:val="both"/>
              <w:rPr>
                <w:rFonts w:ascii="Times New Roman" w:hAnsi="Times New Roman" w:cs="Times New Roman"/>
                <w:b/>
                <w:bCs/>
                <w:sz w:val="24"/>
                <w:szCs w:val="24"/>
              </w:rPr>
            </w:pPr>
            <w:r w:rsidRPr="00C0424F">
              <w:rPr>
                <w:rFonts w:ascii="Times New Roman" w:hAnsi="Times New Roman" w:cs="Times New Roman"/>
                <w:b/>
                <w:bCs/>
                <w:sz w:val="24"/>
                <w:szCs w:val="24"/>
              </w:rPr>
              <w:t>Срок обучения</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424F" w:rsidRPr="00C0424F" w:rsidRDefault="00C0424F" w:rsidP="00C0424F">
            <w:pPr>
              <w:spacing w:line="360" w:lineRule="auto"/>
              <w:jc w:val="both"/>
              <w:rPr>
                <w:rFonts w:ascii="Times New Roman" w:hAnsi="Times New Roman" w:cs="Times New Roman"/>
                <w:b/>
                <w:bCs/>
                <w:sz w:val="24"/>
                <w:szCs w:val="24"/>
              </w:rPr>
            </w:pPr>
            <w:r w:rsidRPr="00C0424F">
              <w:rPr>
                <w:rFonts w:ascii="Times New Roman" w:hAnsi="Times New Roman" w:cs="Times New Roman"/>
                <w:b/>
                <w:bCs/>
                <w:sz w:val="24"/>
                <w:szCs w:val="24"/>
              </w:rPr>
              <w:t xml:space="preserve">Документ о </w:t>
            </w:r>
            <w:proofErr w:type="gramStart"/>
            <w:r w:rsidRPr="00C0424F">
              <w:rPr>
                <w:rFonts w:ascii="Times New Roman" w:hAnsi="Times New Roman" w:cs="Times New Roman"/>
                <w:b/>
                <w:bCs/>
                <w:sz w:val="24"/>
                <w:szCs w:val="24"/>
              </w:rPr>
              <w:t>ДОП</w:t>
            </w:r>
            <w:proofErr w:type="gramEnd"/>
          </w:p>
        </w:tc>
      </w:tr>
      <w:tr w:rsidR="00C0424F" w:rsidRPr="00C0424F" w:rsidTr="00C0424F">
        <w:trPr>
          <w:jc w:val="center"/>
        </w:trPr>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424F" w:rsidRPr="00C0424F" w:rsidRDefault="00C0424F" w:rsidP="00C0424F">
            <w:pPr>
              <w:spacing w:line="360" w:lineRule="auto"/>
              <w:jc w:val="both"/>
              <w:rPr>
                <w:rFonts w:ascii="Times New Roman" w:hAnsi="Times New Roman" w:cs="Times New Roman"/>
                <w:bCs/>
                <w:sz w:val="24"/>
                <w:szCs w:val="24"/>
              </w:rPr>
            </w:pPr>
            <w:r w:rsidRPr="00C0424F">
              <w:rPr>
                <w:rFonts w:ascii="Times New Roman" w:hAnsi="Times New Roman" w:cs="Times New Roman"/>
                <w:bCs/>
                <w:sz w:val="24"/>
                <w:szCs w:val="24"/>
              </w:rPr>
              <w:t>1</w:t>
            </w:r>
          </w:p>
        </w:tc>
        <w:tc>
          <w:tcPr>
            <w:tcW w:w="3051" w:type="dxa"/>
            <w:tcBorders>
              <w:top w:val="nil"/>
              <w:left w:val="nil"/>
              <w:bottom w:val="single" w:sz="8" w:space="0" w:color="auto"/>
              <w:right w:val="single" w:sz="8" w:space="0" w:color="auto"/>
            </w:tcBorders>
            <w:tcMar>
              <w:top w:w="0" w:type="dxa"/>
              <w:left w:w="108" w:type="dxa"/>
              <w:bottom w:w="0" w:type="dxa"/>
              <w:right w:w="108" w:type="dxa"/>
            </w:tcMar>
            <w:hideMark/>
          </w:tcPr>
          <w:p w:rsidR="00C0424F" w:rsidRPr="00C0424F" w:rsidRDefault="00764FD8" w:rsidP="008F1C6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Сувенирные изделия из шоколада</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C0424F" w:rsidRPr="00C0424F" w:rsidRDefault="00764FD8" w:rsidP="00764FD8">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72</w:t>
            </w:r>
            <w:r w:rsidR="00C0424F" w:rsidRPr="00C0424F">
              <w:rPr>
                <w:rFonts w:ascii="Times New Roman" w:hAnsi="Times New Roman" w:cs="Times New Roman"/>
                <w:bCs/>
                <w:sz w:val="24"/>
                <w:szCs w:val="24"/>
              </w:rPr>
              <w:t xml:space="preserve"> час</w:t>
            </w:r>
            <w:r>
              <w:rPr>
                <w:rFonts w:ascii="Times New Roman" w:hAnsi="Times New Roman" w:cs="Times New Roman"/>
                <w:bCs/>
                <w:sz w:val="24"/>
                <w:szCs w:val="24"/>
              </w:rPr>
              <w:t>а</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C0424F" w:rsidRPr="00C0424F" w:rsidRDefault="00764FD8" w:rsidP="00C0424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Свидетельство</w:t>
            </w:r>
          </w:p>
        </w:tc>
      </w:tr>
      <w:tr w:rsidR="00764FD8" w:rsidRPr="00C0424F" w:rsidTr="00C0424F">
        <w:trPr>
          <w:jc w:val="center"/>
        </w:trPr>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4FD8" w:rsidRPr="00C0424F" w:rsidRDefault="00764FD8" w:rsidP="00C0424F">
            <w:pPr>
              <w:spacing w:line="360" w:lineRule="auto"/>
              <w:jc w:val="both"/>
              <w:rPr>
                <w:rFonts w:ascii="Times New Roman" w:hAnsi="Times New Roman" w:cs="Times New Roman"/>
                <w:bCs/>
                <w:sz w:val="24"/>
                <w:szCs w:val="24"/>
              </w:rPr>
            </w:pPr>
            <w:r w:rsidRPr="00C0424F">
              <w:rPr>
                <w:rFonts w:ascii="Times New Roman" w:hAnsi="Times New Roman" w:cs="Times New Roman"/>
                <w:bCs/>
                <w:sz w:val="24"/>
                <w:szCs w:val="24"/>
              </w:rPr>
              <w:t>2</w:t>
            </w:r>
          </w:p>
        </w:tc>
        <w:tc>
          <w:tcPr>
            <w:tcW w:w="3051" w:type="dxa"/>
            <w:tcBorders>
              <w:top w:val="nil"/>
              <w:left w:val="nil"/>
              <w:bottom w:val="single" w:sz="8" w:space="0" w:color="auto"/>
              <w:right w:val="single" w:sz="8" w:space="0" w:color="auto"/>
            </w:tcBorders>
            <w:tcMar>
              <w:top w:w="0" w:type="dxa"/>
              <w:left w:w="108" w:type="dxa"/>
              <w:bottom w:w="0" w:type="dxa"/>
              <w:right w:w="108" w:type="dxa"/>
            </w:tcMar>
            <w:hideMark/>
          </w:tcPr>
          <w:p w:rsidR="00764FD8" w:rsidRPr="00C0424F" w:rsidRDefault="00764FD8" w:rsidP="00C0424F">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Шиномонтаж</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64FD8" w:rsidRPr="00C0424F" w:rsidRDefault="00764FD8" w:rsidP="00E55F58">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72</w:t>
            </w:r>
            <w:r w:rsidRPr="00C0424F">
              <w:rPr>
                <w:rFonts w:ascii="Times New Roman" w:hAnsi="Times New Roman" w:cs="Times New Roman"/>
                <w:bCs/>
                <w:sz w:val="24"/>
                <w:szCs w:val="24"/>
              </w:rPr>
              <w:t xml:space="preserve"> час</w:t>
            </w:r>
            <w:r>
              <w:rPr>
                <w:rFonts w:ascii="Times New Roman" w:hAnsi="Times New Roman" w:cs="Times New Roman"/>
                <w:bCs/>
                <w:sz w:val="24"/>
                <w:szCs w:val="24"/>
              </w:rPr>
              <w:t>а</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764FD8" w:rsidRPr="00C0424F" w:rsidRDefault="00764FD8" w:rsidP="00E55F5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Свидетельство</w:t>
            </w:r>
          </w:p>
        </w:tc>
      </w:tr>
      <w:tr w:rsidR="00764FD8" w:rsidRPr="00C0424F" w:rsidTr="00C0424F">
        <w:trPr>
          <w:jc w:val="center"/>
        </w:trPr>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4FD8" w:rsidRPr="00C0424F" w:rsidRDefault="00764FD8" w:rsidP="00C0424F">
            <w:pPr>
              <w:spacing w:line="360" w:lineRule="auto"/>
              <w:jc w:val="both"/>
              <w:rPr>
                <w:rFonts w:ascii="Times New Roman" w:hAnsi="Times New Roman" w:cs="Times New Roman"/>
                <w:bCs/>
                <w:sz w:val="24"/>
                <w:szCs w:val="24"/>
              </w:rPr>
            </w:pPr>
            <w:r w:rsidRPr="00C0424F">
              <w:rPr>
                <w:rFonts w:ascii="Times New Roman" w:hAnsi="Times New Roman" w:cs="Times New Roman"/>
                <w:bCs/>
                <w:sz w:val="24"/>
                <w:szCs w:val="24"/>
              </w:rPr>
              <w:t>3</w:t>
            </w:r>
          </w:p>
        </w:tc>
        <w:tc>
          <w:tcPr>
            <w:tcW w:w="3051" w:type="dxa"/>
            <w:tcBorders>
              <w:top w:val="nil"/>
              <w:left w:val="nil"/>
              <w:bottom w:val="single" w:sz="8" w:space="0" w:color="auto"/>
              <w:right w:val="single" w:sz="8" w:space="0" w:color="auto"/>
            </w:tcBorders>
            <w:tcMar>
              <w:top w:w="0" w:type="dxa"/>
              <w:left w:w="108" w:type="dxa"/>
              <w:bottom w:w="0" w:type="dxa"/>
              <w:right w:w="108" w:type="dxa"/>
            </w:tcMar>
            <w:hideMark/>
          </w:tcPr>
          <w:p w:rsidR="00764FD8" w:rsidRPr="00C0424F" w:rsidRDefault="00764FD8" w:rsidP="00764FD8">
            <w:pPr>
              <w:spacing w:after="0" w:line="240" w:lineRule="auto"/>
              <w:rPr>
                <w:rFonts w:ascii="Times New Roman" w:hAnsi="Times New Roman" w:cs="Times New Roman"/>
                <w:bCs/>
                <w:sz w:val="24"/>
                <w:szCs w:val="24"/>
              </w:rPr>
            </w:pPr>
            <w:r>
              <w:rPr>
                <w:rFonts w:ascii="Times New Roman" w:hAnsi="Times New Roman" w:cs="Times New Roman"/>
                <w:bCs/>
                <w:sz w:val="24"/>
                <w:szCs w:val="24"/>
              </w:rPr>
              <w:t>Аргонодуговая сварка черных и цветных металлов</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64FD8" w:rsidRPr="00C0424F" w:rsidRDefault="00764FD8" w:rsidP="00E55F58">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72</w:t>
            </w:r>
            <w:r w:rsidRPr="00C0424F">
              <w:rPr>
                <w:rFonts w:ascii="Times New Roman" w:hAnsi="Times New Roman" w:cs="Times New Roman"/>
                <w:bCs/>
                <w:sz w:val="24"/>
                <w:szCs w:val="24"/>
              </w:rPr>
              <w:t xml:space="preserve"> час</w:t>
            </w:r>
            <w:r>
              <w:rPr>
                <w:rFonts w:ascii="Times New Roman" w:hAnsi="Times New Roman" w:cs="Times New Roman"/>
                <w:bCs/>
                <w:sz w:val="24"/>
                <w:szCs w:val="24"/>
              </w:rPr>
              <w:t>а</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764FD8" w:rsidRPr="00C0424F" w:rsidRDefault="00764FD8" w:rsidP="00E55F5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Свидетельство</w:t>
            </w:r>
          </w:p>
        </w:tc>
      </w:tr>
      <w:tr w:rsidR="00764FD8" w:rsidRPr="00C0424F" w:rsidTr="00C0424F">
        <w:trPr>
          <w:jc w:val="center"/>
        </w:trPr>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4FD8" w:rsidRPr="00C0424F" w:rsidRDefault="00764FD8" w:rsidP="00C0424F">
            <w:pPr>
              <w:spacing w:line="360" w:lineRule="auto"/>
              <w:jc w:val="both"/>
              <w:rPr>
                <w:rFonts w:ascii="Times New Roman" w:hAnsi="Times New Roman" w:cs="Times New Roman"/>
                <w:bCs/>
                <w:sz w:val="24"/>
                <w:szCs w:val="24"/>
              </w:rPr>
            </w:pPr>
            <w:r w:rsidRPr="00C0424F">
              <w:rPr>
                <w:rFonts w:ascii="Times New Roman" w:hAnsi="Times New Roman" w:cs="Times New Roman"/>
                <w:bCs/>
                <w:sz w:val="24"/>
                <w:szCs w:val="24"/>
              </w:rPr>
              <w:t>4</w:t>
            </w:r>
          </w:p>
        </w:tc>
        <w:tc>
          <w:tcPr>
            <w:tcW w:w="3051" w:type="dxa"/>
            <w:tcBorders>
              <w:top w:val="nil"/>
              <w:left w:val="nil"/>
              <w:bottom w:val="single" w:sz="8" w:space="0" w:color="auto"/>
              <w:right w:val="single" w:sz="8" w:space="0" w:color="auto"/>
            </w:tcBorders>
            <w:tcMar>
              <w:top w:w="0" w:type="dxa"/>
              <w:left w:w="108" w:type="dxa"/>
              <w:bottom w:w="0" w:type="dxa"/>
              <w:right w:w="108" w:type="dxa"/>
            </w:tcMar>
            <w:hideMark/>
          </w:tcPr>
          <w:p w:rsidR="00764FD8" w:rsidRPr="00C0424F" w:rsidRDefault="00764FD8" w:rsidP="00C0424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Основы </w:t>
            </w:r>
            <w:proofErr w:type="spellStart"/>
            <w:r>
              <w:rPr>
                <w:rFonts w:ascii="Times New Roman" w:hAnsi="Times New Roman" w:cs="Times New Roman"/>
                <w:bCs/>
                <w:sz w:val="24"/>
                <w:szCs w:val="24"/>
              </w:rPr>
              <w:t>визажа</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64FD8" w:rsidRPr="00C0424F" w:rsidRDefault="00764FD8" w:rsidP="00E55F58">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72</w:t>
            </w:r>
            <w:r w:rsidRPr="00C0424F">
              <w:rPr>
                <w:rFonts w:ascii="Times New Roman" w:hAnsi="Times New Roman" w:cs="Times New Roman"/>
                <w:bCs/>
                <w:sz w:val="24"/>
                <w:szCs w:val="24"/>
              </w:rPr>
              <w:t xml:space="preserve"> час</w:t>
            </w:r>
            <w:r>
              <w:rPr>
                <w:rFonts w:ascii="Times New Roman" w:hAnsi="Times New Roman" w:cs="Times New Roman"/>
                <w:bCs/>
                <w:sz w:val="24"/>
                <w:szCs w:val="24"/>
              </w:rPr>
              <w:t>а</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764FD8" w:rsidRPr="00C0424F" w:rsidRDefault="00764FD8" w:rsidP="00E55F5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Свидетельство</w:t>
            </w:r>
          </w:p>
        </w:tc>
      </w:tr>
      <w:tr w:rsidR="00764FD8" w:rsidRPr="00C0424F" w:rsidTr="00C0424F">
        <w:trPr>
          <w:jc w:val="center"/>
        </w:trPr>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4FD8" w:rsidRPr="00C0424F" w:rsidRDefault="00764FD8" w:rsidP="00C0424F">
            <w:pPr>
              <w:spacing w:line="360" w:lineRule="auto"/>
              <w:jc w:val="both"/>
              <w:rPr>
                <w:rFonts w:ascii="Times New Roman" w:hAnsi="Times New Roman" w:cs="Times New Roman"/>
                <w:bCs/>
                <w:sz w:val="24"/>
                <w:szCs w:val="24"/>
              </w:rPr>
            </w:pPr>
            <w:r w:rsidRPr="00C0424F">
              <w:rPr>
                <w:rFonts w:ascii="Times New Roman" w:hAnsi="Times New Roman" w:cs="Times New Roman"/>
                <w:bCs/>
                <w:sz w:val="24"/>
                <w:szCs w:val="24"/>
              </w:rPr>
              <w:t>5</w:t>
            </w:r>
          </w:p>
        </w:tc>
        <w:tc>
          <w:tcPr>
            <w:tcW w:w="3051" w:type="dxa"/>
            <w:tcBorders>
              <w:top w:val="nil"/>
              <w:left w:val="nil"/>
              <w:bottom w:val="single" w:sz="8" w:space="0" w:color="auto"/>
              <w:right w:val="single" w:sz="8" w:space="0" w:color="auto"/>
            </w:tcBorders>
            <w:tcMar>
              <w:top w:w="0" w:type="dxa"/>
              <w:left w:w="108" w:type="dxa"/>
              <w:bottom w:w="0" w:type="dxa"/>
              <w:right w:w="108" w:type="dxa"/>
            </w:tcMar>
            <w:hideMark/>
          </w:tcPr>
          <w:p w:rsidR="00764FD8" w:rsidRPr="008F1C6E" w:rsidRDefault="008F1C6E" w:rsidP="00C0424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Налоговые консультации</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64FD8" w:rsidRPr="00C0424F" w:rsidRDefault="00764FD8" w:rsidP="00E55F58">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72</w:t>
            </w:r>
            <w:r w:rsidRPr="00C0424F">
              <w:rPr>
                <w:rFonts w:ascii="Times New Roman" w:hAnsi="Times New Roman" w:cs="Times New Roman"/>
                <w:bCs/>
                <w:sz w:val="24"/>
                <w:szCs w:val="24"/>
              </w:rPr>
              <w:t xml:space="preserve"> час</w:t>
            </w:r>
            <w:r>
              <w:rPr>
                <w:rFonts w:ascii="Times New Roman" w:hAnsi="Times New Roman" w:cs="Times New Roman"/>
                <w:bCs/>
                <w:sz w:val="24"/>
                <w:szCs w:val="24"/>
              </w:rPr>
              <w:t>а</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764FD8" w:rsidRPr="00C0424F" w:rsidRDefault="00764FD8" w:rsidP="00E55F5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Свидетельство</w:t>
            </w:r>
          </w:p>
        </w:tc>
      </w:tr>
      <w:tr w:rsidR="00764FD8" w:rsidRPr="00C0424F" w:rsidTr="00C0424F">
        <w:trPr>
          <w:jc w:val="center"/>
        </w:trPr>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4FD8" w:rsidRPr="00C0424F" w:rsidRDefault="00764FD8" w:rsidP="00C0424F">
            <w:pPr>
              <w:spacing w:line="360" w:lineRule="auto"/>
              <w:jc w:val="both"/>
              <w:rPr>
                <w:rFonts w:ascii="Times New Roman" w:hAnsi="Times New Roman" w:cs="Times New Roman"/>
                <w:bCs/>
                <w:sz w:val="24"/>
                <w:szCs w:val="24"/>
              </w:rPr>
            </w:pPr>
            <w:r w:rsidRPr="00C0424F">
              <w:rPr>
                <w:rFonts w:ascii="Times New Roman" w:hAnsi="Times New Roman" w:cs="Times New Roman"/>
                <w:bCs/>
                <w:sz w:val="24"/>
                <w:szCs w:val="24"/>
              </w:rPr>
              <w:t>6</w:t>
            </w:r>
          </w:p>
        </w:tc>
        <w:tc>
          <w:tcPr>
            <w:tcW w:w="3051" w:type="dxa"/>
            <w:tcBorders>
              <w:top w:val="nil"/>
              <w:left w:val="nil"/>
              <w:bottom w:val="single" w:sz="8" w:space="0" w:color="auto"/>
              <w:right w:val="single" w:sz="8" w:space="0" w:color="auto"/>
            </w:tcBorders>
            <w:tcMar>
              <w:top w:w="0" w:type="dxa"/>
              <w:left w:w="108" w:type="dxa"/>
              <w:bottom w:w="0" w:type="dxa"/>
              <w:right w:w="108" w:type="dxa"/>
            </w:tcMar>
            <w:hideMark/>
          </w:tcPr>
          <w:p w:rsidR="00764FD8" w:rsidRPr="008F1C6E" w:rsidRDefault="008F1C6E" w:rsidP="008F1C6E">
            <w:pPr>
              <w:spacing w:after="0" w:line="240" w:lineRule="auto"/>
              <w:jc w:val="both"/>
              <w:rPr>
                <w:rFonts w:ascii="Times New Roman" w:hAnsi="Times New Roman" w:cs="Times New Roman"/>
                <w:bCs/>
                <w:sz w:val="24"/>
                <w:szCs w:val="24"/>
              </w:rPr>
            </w:pPr>
            <w:r w:rsidRPr="008F1C6E">
              <w:rPr>
                <w:rFonts w:ascii="Times New Roman" w:hAnsi="Times New Roman" w:cs="Times New Roman"/>
                <w:bCs/>
                <w:sz w:val="24"/>
                <w:szCs w:val="24"/>
              </w:rPr>
              <w:t>Изготовление деталей на фрезерных станках</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764FD8" w:rsidRPr="00C0424F" w:rsidRDefault="00764FD8" w:rsidP="00E55F58">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72</w:t>
            </w:r>
            <w:r w:rsidRPr="00C0424F">
              <w:rPr>
                <w:rFonts w:ascii="Times New Roman" w:hAnsi="Times New Roman" w:cs="Times New Roman"/>
                <w:bCs/>
                <w:sz w:val="24"/>
                <w:szCs w:val="24"/>
              </w:rPr>
              <w:t xml:space="preserve"> час</w:t>
            </w:r>
            <w:r>
              <w:rPr>
                <w:rFonts w:ascii="Times New Roman" w:hAnsi="Times New Roman" w:cs="Times New Roman"/>
                <w:bCs/>
                <w:sz w:val="24"/>
                <w:szCs w:val="24"/>
              </w:rPr>
              <w:t>а</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764FD8" w:rsidRPr="00C0424F" w:rsidRDefault="00764FD8" w:rsidP="00E55F5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Свидетельство</w:t>
            </w:r>
          </w:p>
        </w:tc>
      </w:tr>
      <w:tr w:rsidR="008F1C6E" w:rsidRPr="00C0424F" w:rsidTr="00C0424F">
        <w:trPr>
          <w:jc w:val="center"/>
        </w:trPr>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1C6E" w:rsidRPr="00C0424F" w:rsidRDefault="008F1C6E" w:rsidP="00C0424F">
            <w:pPr>
              <w:spacing w:line="360" w:lineRule="auto"/>
              <w:jc w:val="both"/>
              <w:rPr>
                <w:rFonts w:ascii="Times New Roman" w:hAnsi="Times New Roman" w:cs="Times New Roman"/>
                <w:bCs/>
                <w:sz w:val="24"/>
                <w:szCs w:val="24"/>
              </w:rPr>
            </w:pPr>
            <w:r w:rsidRPr="00C0424F">
              <w:rPr>
                <w:rFonts w:ascii="Times New Roman" w:hAnsi="Times New Roman" w:cs="Times New Roman"/>
                <w:bCs/>
                <w:sz w:val="24"/>
                <w:szCs w:val="24"/>
              </w:rPr>
              <w:t>7</w:t>
            </w:r>
          </w:p>
        </w:tc>
        <w:tc>
          <w:tcPr>
            <w:tcW w:w="3051" w:type="dxa"/>
            <w:tcBorders>
              <w:top w:val="nil"/>
              <w:left w:val="nil"/>
              <w:bottom w:val="single" w:sz="8" w:space="0" w:color="auto"/>
              <w:right w:val="single" w:sz="8" w:space="0" w:color="auto"/>
            </w:tcBorders>
            <w:tcMar>
              <w:top w:w="0" w:type="dxa"/>
              <w:left w:w="108" w:type="dxa"/>
              <w:bottom w:w="0" w:type="dxa"/>
              <w:right w:w="108" w:type="dxa"/>
            </w:tcMar>
            <w:hideMark/>
          </w:tcPr>
          <w:p w:rsidR="008F1C6E" w:rsidRPr="00C0424F" w:rsidRDefault="008F1C6E" w:rsidP="00C0424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Кредитная экспертиза</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8F1C6E" w:rsidRPr="00C0424F" w:rsidRDefault="008F1C6E" w:rsidP="00E55F58">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72</w:t>
            </w:r>
            <w:r w:rsidRPr="00C0424F">
              <w:rPr>
                <w:rFonts w:ascii="Times New Roman" w:hAnsi="Times New Roman" w:cs="Times New Roman"/>
                <w:bCs/>
                <w:sz w:val="24"/>
                <w:szCs w:val="24"/>
              </w:rPr>
              <w:t xml:space="preserve"> час</w:t>
            </w:r>
            <w:r>
              <w:rPr>
                <w:rFonts w:ascii="Times New Roman" w:hAnsi="Times New Roman" w:cs="Times New Roman"/>
                <w:bCs/>
                <w:sz w:val="24"/>
                <w:szCs w:val="24"/>
              </w:rPr>
              <w:t>а</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8F1C6E" w:rsidRPr="00C0424F" w:rsidRDefault="008F1C6E" w:rsidP="00E55F5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Свидетельство</w:t>
            </w:r>
          </w:p>
        </w:tc>
      </w:tr>
      <w:tr w:rsidR="008F1C6E" w:rsidRPr="00C0424F" w:rsidTr="00C0424F">
        <w:trPr>
          <w:jc w:val="center"/>
        </w:trPr>
        <w:tc>
          <w:tcPr>
            <w:tcW w:w="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1C6E" w:rsidRPr="00C0424F" w:rsidRDefault="008F1C6E" w:rsidP="00C0424F">
            <w:pPr>
              <w:spacing w:line="360" w:lineRule="auto"/>
              <w:jc w:val="both"/>
              <w:rPr>
                <w:rFonts w:ascii="Times New Roman" w:hAnsi="Times New Roman" w:cs="Times New Roman"/>
                <w:bCs/>
                <w:sz w:val="24"/>
                <w:szCs w:val="24"/>
              </w:rPr>
            </w:pPr>
            <w:r w:rsidRPr="00C0424F">
              <w:rPr>
                <w:rFonts w:ascii="Times New Roman" w:hAnsi="Times New Roman" w:cs="Times New Roman"/>
                <w:bCs/>
                <w:sz w:val="24"/>
                <w:szCs w:val="24"/>
              </w:rPr>
              <w:t>8</w:t>
            </w:r>
          </w:p>
        </w:tc>
        <w:tc>
          <w:tcPr>
            <w:tcW w:w="3051" w:type="dxa"/>
            <w:tcBorders>
              <w:top w:val="nil"/>
              <w:left w:val="nil"/>
              <w:bottom w:val="single" w:sz="8" w:space="0" w:color="auto"/>
              <w:right w:val="single" w:sz="8" w:space="0" w:color="auto"/>
            </w:tcBorders>
            <w:tcMar>
              <w:top w:w="0" w:type="dxa"/>
              <w:left w:w="108" w:type="dxa"/>
              <w:bottom w:w="0" w:type="dxa"/>
              <w:right w:w="108" w:type="dxa"/>
            </w:tcMar>
            <w:hideMark/>
          </w:tcPr>
          <w:p w:rsidR="008F1C6E" w:rsidRPr="00C0424F" w:rsidRDefault="008F1C6E" w:rsidP="008F1C6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Наращивание волос</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8F1C6E" w:rsidRPr="00C0424F" w:rsidRDefault="008F1C6E" w:rsidP="00E55F58">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72</w:t>
            </w:r>
            <w:r w:rsidRPr="00C0424F">
              <w:rPr>
                <w:rFonts w:ascii="Times New Roman" w:hAnsi="Times New Roman" w:cs="Times New Roman"/>
                <w:bCs/>
                <w:sz w:val="24"/>
                <w:szCs w:val="24"/>
              </w:rPr>
              <w:t xml:space="preserve"> час</w:t>
            </w:r>
            <w:r>
              <w:rPr>
                <w:rFonts w:ascii="Times New Roman" w:hAnsi="Times New Roman" w:cs="Times New Roman"/>
                <w:bCs/>
                <w:sz w:val="24"/>
                <w:szCs w:val="24"/>
              </w:rPr>
              <w:t>а</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8F1C6E" w:rsidRPr="00C0424F" w:rsidRDefault="008F1C6E" w:rsidP="00E55F5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Свидетельство</w:t>
            </w:r>
          </w:p>
        </w:tc>
      </w:tr>
    </w:tbl>
    <w:p w:rsidR="00C0424F" w:rsidRDefault="00C0424F" w:rsidP="00C0424F">
      <w:pPr>
        <w:spacing w:line="360" w:lineRule="auto"/>
        <w:jc w:val="both"/>
        <w:rPr>
          <w:rFonts w:ascii="Times New Roman" w:hAnsi="Times New Roman" w:cs="Times New Roman"/>
          <w:bCs/>
          <w:sz w:val="24"/>
          <w:szCs w:val="24"/>
        </w:rPr>
      </w:pPr>
    </w:p>
    <w:p w:rsidR="009C457A" w:rsidRPr="00C0424F" w:rsidRDefault="009C457A" w:rsidP="00C0424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В 201</w:t>
      </w:r>
      <w:r w:rsidR="008F1C6E">
        <w:rPr>
          <w:rFonts w:ascii="Times New Roman" w:hAnsi="Times New Roman" w:cs="Times New Roman"/>
          <w:bCs/>
          <w:sz w:val="24"/>
          <w:szCs w:val="24"/>
        </w:rPr>
        <w:t>5</w:t>
      </w:r>
      <w:r>
        <w:rPr>
          <w:rFonts w:ascii="Times New Roman" w:hAnsi="Times New Roman" w:cs="Times New Roman"/>
          <w:bCs/>
          <w:sz w:val="24"/>
          <w:szCs w:val="24"/>
        </w:rPr>
        <w:t>-201</w:t>
      </w:r>
      <w:r w:rsidR="008F1C6E">
        <w:rPr>
          <w:rFonts w:ascii="Times New Roman" w:hAnsi="Times New Roman" w:cs="Times New Roman"/>
          <w:bCs/>
          <w:sz w:val="24"/>
          <w:szCs w:val="24"/>
        </w:rPr>
        <w:t>7</w:t>
      </w:r>
      <w:r>
        <w:rPr>
          <w:rFonts w:ascii="Times New Roman" w:hAnsi="Times New Roman" w:cs="Times New Roman"/>
          <w:bCs/>
          <w:sz w:val="24"/>
          <w:szCs w:val="24"/>
        </w:rPr>
        <w:t xml:space="preserve"> учебн</w:t>
      </w:r>
      <w:r w:rsidR="008F1C6E">
        <w:rPr>
          <w:rFonts w:ascii="Times New Roman" w:hAnsi="Times New Roman" w:cs="Times New Roman"/>
          <w:bCs/>
          <w:sz w:val="24"/>
          <w:szCs w:val="24"/>
        </w:rPr>
        <w:t>ых</w:t>
      </w:r>
      <w:r>
        <w:rPr>
          <w:rFonts w:ascii="Times New Roman" w:hAnsi="Times New Roman" w:cs="Times New Roman"/>
          <w:bCs/>
          <w:sz w:val="24"/>
          <w:szCs w:val="24"/>
        </w:rPr>
        <w:t xml:space="preserve"> год</w:t>
      </w:r>
      <w:r w:rsidR="008F1C6E">
        <w:rPr>
          <w:rFonts w:ascii="Times New Roman" w:hAnsi="Times New Roman" w:cs="Times New Roman"/>
          <w:bCs/>
          <w:sz w:val="24"/>
          <w:szCs w:val="24"/>
        </w:rPr>
        <w:t>ах</w:t>
      </w:r>
      <w:r>
        <w:rPr>
          <w:rFonts w:ascii="Times New Roman" w:hAnsi="Times New Roman" w:cs="Times New Roman"/>
          <w:bCs/>
          <w:sz w:val="24"/>
          <w:szCs w:val="24"/>
        </w:rPr>
        <w:t xml:space="preserve"> по программам </w:t>
      </w:r>
      <w:r w:rsidR="008F1C6E">
        <w:rPr>
          <w:rFonts w:ascii="Times New Roman" w:hAnsi="Times New Roman" w:cs="Times New Roman"/>
          <w:bCs/>
          <w:sz w:val="24"/>
          <w:szCs w:val="24"/>
        </w:rPr>
        <w:t xml:space="preserve">освоения дополнительных профессиональных компетенций </w:t>
      </w:r>
      <w:r>
        <w:rPr>
          <w:rFonts w:ascii="Times New Roman" w:hAnsi="Times New Roman" w:cs="Times New Roman"/>
          <w:bCs/>
          <w:sz w:val="24"/>
          <w:szCs w:val="24"/>
        </w:rPr>
        <w:t xml:space="preserve">прошли обучение </w:t>
      </w:r>
      <w:r w:rsidR="008F1C6E">
        <w:rPr>
          <w:rFonts w:ascii="Times New Roman" w:hAnsi="Times New Roman" w:cs="Times New Roman"/>
          <w:bCs/>
          <w:sz w:val="24"/>
          <w:szCs w:val="24"/>
        </w:rPr>
        <w:t>250</w:t>
      </w:r>
      <w:r w:rsidR="00147B0F">
        <w:rPr>
          <w:rFonts w:ascii="Times New Roman" w:hAnsi="Times New Roman" w:cs="Times New Roman"/>
          <w:bCs/>
          <w:sz w:val="24"/>
          <w:szCs w:val="24"/>
        </w:rPr>
        <w:t xml:space="preserve"> </w:t>
      </w:r>
      <w:r w:rsidR="00DF6F22">
        <w:rPr>
          <w:rFonts w:ascii="Times New Roman" w:hAnsi="Times New Roman" w:cs="Times New Roman"/>
          <w:bCs/>
          <w:sz w:val="24"/>
          <w:szCs w:val="24"/>
        </w:rPr>
        <w:t xml:space="preserve">студентов </w:t>
      </w:r>
      <w:r w:rsidR="008F1C6E">
        <w:rPr>
          <w:rFonts w:ascii="Times New Roman" w:hAnsi="Times New Roman" w:cs="Times New Roman"/>
          <w:bCs/>
          <w:sz w:val="24"/>
          <w:szCs w:val="24"/>
        </w:rPr>
        <w:t>ЕТХМ</w:t>
      </w:r>
      <w:r w:rsidR="00DF6F22">
        <w:rPr>
          <w:rFonts w:ascii="Times New Roman" w:hAnsi="Times New Roman" w:cs="Times New Roman"/>
          <w:bCs/>
          <w:sz w:val="24"/>
          <w:szCs w:val="24"/>
        </w:rPr>
        <w:t>, что составляет 4</w:t>
      </w:r>
      <w:r w:rsidR="008F1C6E">
        <w:rPr>
          <w:rFonts w:ascii="Times New Roman" w:hAnsi="Times New Roman" w:cs="Times New Roman"/>
          <w:bCs/>
          <w:sz w:val="24"/>
          <w:szCs w:val="24"/>
        </w:rPr>
        <w:t>7</w:t>
      </w:r>
      <w:r w:rsidR="00DF6F22">
        <w:rPr>
          <w:rFonts w:ascii="Times New Roman" w:hAnsi="Times New Roman" w:cs="Times New Roman"/>
          <w:bCs/>
          <w:sz w:val="24"/>
          <w:szCs w:val="24"/>
        </w:rPr>
        <w:t>% от численности обучающихся очного отделения.</w:t>
      </w:r>
    </w:p>
    <w:p w:rsidR="00F03C4C" w:rsidRPr="00F03C4C" w:rsidRDefault="00C93EAB" w:rsidP="000B1B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3.5</w:t>
      </w:r>
      <w:r w:rsidR="000B1B14">
        <w:rPr>
          <w:rFonts w:ascii="Times New Roman" w:hAnsi="Times New Roman" w:cs="Times New Roman"/>
          <w:b/>
          <w:sz w:val="24"/>
          <w:szCs w:val="24"/>
        </w:rPr>
        <w:t xml:space="preserve">. </w:t>
      </w:r>
      <w:r w:rsidR="00F03C4C" w:rsidRPr="00F03C4C">
        <w:rPr>
          <w:rFonts w:ascii="Times New Roman" w:hAnsi="Times New Roman" w:cs="Times New Roman"/>
          <w:b/>
          <w:sz w:val="24"/>
          <w:szCs w:val="24"/>
        </w:rPr>
        <w:t>Стипендиальное обеспечение, формы социальной поддержки</w:t>
      </w:r>
    </w:p>
    <w:p w:rsidR="00F03C4C" w:rsidRPr="00F03C4C" w:rsidRDefault="00F03C4C" w:rsidP="00E930FE">
      <w:pPr>
        <w:spacing w:line="360" w:lineRule="auto"/>
        <w:ind w:firstLine="708"/>
        <w:jc w:val="both"/>
        <w:rPr>
          <w:rFonts w:ascii="Times New Roman" w:hAnsi="Times New Roman" w:cs="Times New Roman"/>
          <w:sz w:val="24"/>
          <w:szCs w:val="24"/>
        </w:rPr>
      </w:pPr>
      <w:r w:rsidRPr="00F03C4C">
        <w:rPr>
          <w:rFonts w:ascii="Times New Roman" w:hAnsi="Times New Roman" w:cs="Times New Roman"/>
          <w:sz w:val="24"/>
          <w:szCs w:val="24"/>
        </w:rPr>
        <w:t xml:space="preserve">Государственная академическая стипендия, государственная социальная стипендия выплачиваются студентам  в размерах, определяемых  КУТТС  с учетом мнения Студенческого совета обучающихся в пределах средств, выделяемых техникуму на стипендиальное обеспечение обучающихся (стипендиальный фонд). Государственная академическая стипендия назначается студентам в зависимости от успехов в учебе на основании результатов промежуточной аттестации. Студент, которому назначается государственная академическая стипендия, должен соответствовать следующим требованиям: </w:t>
      </w:r>
    </w:p>
    <w:p w:rsidR="00F03C4C" w:rsidRPr="00F03C4C" w:rsidRDefault="00F03C4C" w:rsidP="00F03C4C">
      <w:pPr>
        <w:spacing w:line="360" w:lineRule="auto"/>
        <w:jc w:val="both"/>
        <w:rPr>
          <w:rFonts w:ascii="Times New Roman" w:hAnsi="Times New Roman" w:cs="Times New Roman"/>
          <w:sz w:val="24"/>
          <w:szCs w:val="24"/>
        </w:rPr>
      </w:pPr>
      <w:r w:rsidRPr="00F03C4C">
        <w:rPr>
          <w:rFonts w:ascii="Times New Roman" w:hAnsi="Times New Roman" w:cs="Times New Roman"/>
          <w:sz w:val="24"/>
          <w:szCs w:val="24"/>
        </w:rPr>
        <w:t xml:space="preserve">1) отсутствие по итогам промежуточной аттестации оценки "удовлетворительно"; </w:t>
      </w:r>
    </w:p>
    <w:p w:rsidR="00F03C4C" w:rsidRPr="00F03C4C" w:rsidRDefault="00F03C4C" w:rsidP="00F03C4C">
      <w:pPr>
        <w:spacing w:line="360" w:lineRule="auto"/>
        <w:jc w:val="both"/>
        <w:rPr>
          <w:rFonts w:ascii="Times New Roman" w:hAnsi="Times New Roman" w:cs="Times New Roman"/>
          <w:sz w:val="24"/>
          <w:szCs w:val="24"/>
        </w:rPr>
      </w:pPr>
      <w:r w:rsidRPr="00F03C4C">
        <w:rPr>
          <w:rFonts w:ascii="Times New Roman" w:hAnsi="Times New Roman" w:cs="Times New Roman"/>
          <w:sz w:val="24"/>
          <w:szCs w:val="24"/>
        </w:rPr>
        <w:lastRenderedPageBreak/>
        <w:t xml:space="preserve">2) отсутствие академической задолженности. </w:t>
      </w:r>
    </w:p>
    <w:p w:rsidR="00F03C4C" w:rsidRDefault="00F03C4C" w:rsidP="000B1B14">
      <w:pPr>
        <w:spacing w:line="360" w:lineRule="auto"/>
        <w:jc w:val="both"/>
        <w:rPr>
          <w:rFonts w:ascii="Times New Roman" w:hAnsi="Times New Roman" w:cs="Times New Roman"/>
          <w:sz w:val="24"/>
          <w:szCs w:val="24"/>
        </w:rPr>
      </w:pPr>
      <w:r w:rsidRPr="00F03C4C">
        <w:rPr>
          <w:rFonts w:ascii="Times New Roman" w:hAnsi="Times New Roman" w:cs="Times New Roman"/>
          <w:sz w:val="24"/>
          <w:szCs w:val="24"/>
        </w:rPr>
        <w:t xml:space="preserve">   </w:t>
      </w:r>
      <w:r w:rsidR="000B1B14">
        <w:rPr>
          <w:rFonts w:ascii="Times New Roman" w:hAnsi="Times New Roman" w:cs="Times New Roman"/>
          <w:sz w:val="24"/>
          <w:szCs w:val="24"/>
        </w:rPr>
        <w:tab/>
      </w:r>
      <w:r w:rsidRPr="00F03C4C">
        <w:rPr>
          <w:rFonts w:ascii="Times New Roman" w:hAnsi="Times New Roman" w:cs="Times New Roman"/>
          <w:sz w:val="24"/>
          <w:szCs w:val="24"/>
        </w:rPr>
        <w:t xml:space="preserve">В период с начала учебного года до прохождения первой промежуточной аттестации государственная академическая стипендия выплачивается всем студентам первого курса, обучающимся по очной форме обучения за счет бюджетных ассигнований областного бюджета. Выплата государственной академической стипендии студентам прекращается с первого числа месяца, следующего за месяцем получения студентом оценки "удовлетворительно" во время прохождения промежуточной аттестации, или момента образования у студента академической задолженности, а также с момента отчисления обучающегося из техникума. </w:t>
      </w:r>
    </w:p>
    <w:p w:rsidR="00F03C4C" w:rsidRPr="00F03C4C" w:rsidRDefault="00F03C4C" w:rsidP="000B1B14">
      <w:pPr>
        <w:spacing w:line="360" w:lineRule="auto"/>
        <w:ind w:firstLine="708"/>
        <w:jc w:val="both"/>
        <w:rPr>
          <w:rFonts w:ascii="Times New Roman" w:hAnsi="Times New Roman" w:cs="Times New Roman"/>
          <w:sz w:val="24"/>
          <w:szCs w:val="24"/>
        </w:rPr>
      </w:pPr>
      <w:r w:rsidRPr="00F03C4C">
        <w:rPr>
          <w:rFonts w:ascii="Times New Roman" w:hAnsi="Times New Roman" w:cs="Times New Roman"/>
          <w:sz w:val="24"/>
          <w:szCs w:val="24"/>
        </w:rPr>
        <w:t xml:space="preserve">Государственная социальная стипендия назначается студентам, </w:t>
      </w:r>
      <w:r w:rsidR="000B1B14">
        <w:rPr>
          <w:rFonts w:ascii="Times New Roman" w:hAnsi="Times New Roman" w:cs="Times New Roman"/>
          <w:sz w:val="24"/>
          <w:szCs w:val="24"/>
        </w:rPr>
        <w:t>в соответствии с подпунктом 5 статьи 36 Федерального закона от 29.12. 2012 года № 273-ФЗ «Об образовании в Российской Федерации».</w:t>
      </w:r>
    </w:p>
    <w:p w:rsidR="00F03C4C" w:rsidRPr="00F03C4C" w:rsidRDefault="00F03C4C" w:rsidP="000B1B14">
      <w:pPr>
        <w:spacing w:line="360" w:lineRule="auto"/>
        <w:jc w:val="both"/>
        <w:rPr>
          <w:rFonts w:ascii="Times New Roman" w:hAnsi="Times New Roman" w:cs="Times New Roman"/>
          <w:sz w:val="24"/>
          <w:szCs w:val="24"/>
        </w:rPr>
      </w:pPr>
      <w:r w:rsidRPr="00F03C4C">
        <w:rPr>
          <w:rFonts w:ascii="Times New Roman" w:hAnsi="Times New Roman" w:cs="Times New Roman"/>
          <w:sz w:val="24"/>
          <w:szCs w:val="24"/>
        </w:rPr>
        <w:t xml:space="preserve">   </w:t>
      </w:r>
      <w:r w:rsidR="00BB141B">
        <w:rPr>
          <w:rFonts w:ascii="Times New Roman" w:hAnsi="Times New Roman" w:cs="Times New Roman"/>
          <w:sz w:val="24"/>
          <w:szCs w:val="24"/>
        </w:rPr>
        <w:tab/>
        <w:t>В 201</w:t>
      </w:r>
      <w:r w:rsidR="00D31745">
        <w:rPr>
          <w:rFonts w:ascii="Times New Roman" w:hAnsi="Times New Roman" w:cs="Times New Roman"/>
          <w:sz w:val="24"/>
          <w:szCs w:val="24"/>
        </w:rPr>
        <w:t>6</w:t>
      </w:r>
      <w:r w:rsidR="00BB141B">
        <w:rPr>
          <w:rFonts w:ascii="Times New Roman" w:hAnsi="Times New Roman" w:cs="Times New Roman"/>
          <w:sz w:val="24"/>
          <w:szCs w:val="24"/>
        </w:rPr>
        <w:t>-201</w:t>
      </w:r>
      <w:r w:rsidR="00D31745">
        <w:rPr>
          <w:rFonts w:ascii="Times New Roman" w:hAnsi="Times New Roman" w:cs="Times New Roman"/>
          <w:sz w:val="24"/>
          <w:szCs w:val="24"/>
        </w:rPr>
        <w:t>7</w:t>
      </w:r>
      <w:r w:rsidR="00BB141B">
        <w:rPr>
          <w:rFonts w:ascii="Times New Roman" w:hAnsi="Times New Roman" w:cs="Times New Roman"/>
          <w:sz w:val="24"/>
          <w:szCs w:val="24"/>
        </w:rPr>
        <w:t xml:space="preserve"> учебном году академическая стипендия выплачивалась в размере 793, 50 рублей, социальная – 1190,25 рублей.</w:t>
      </w:r>
    </w:p>
    <w:p w:rsidR="00F03C4C" w:rsidRPr="00F03C4C" w:rsidRDefault="00BB141B" w:rsidP="00BB141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период обучения студентам </w:t>
      </w:r>
      <w:r w:rsidR="00EE6349">
        <w:rPr>
          <w:rFonts w:ascii="Times New Roman" w:hAnsi="Times New Roman" w:cs="Times New Roman"/>
          <w:sz w:val="24"/>
          <w:szCs w:val="24"/>
        </w:rPr>
        <w:t xml:space="preserve">по их заявлению </w:t>
      </w:r>
      <w:r>
        <w:rPr>
          <w:rFonts w:ascii="Times New Roman" w:hAnsi="Times New Roman" w:cs="Times New Roman"/>
          <w:sz w:val="24"/>
          <w:szCs w:val="24"/>
        </w:rPr>
        <w:t>может быть оказана  материальная помощь, которая</w:t>
      </w:r>
      <w:r w:rsidR="00F03C4C" w:rsidRPr="00F03C4C">
        <w:rPr>
          <w:rFonts w:ascii="Times New Roman" w:hAnsi="Times New Roman" w:cs="Times New Roman"/>
          <w:sz w:val="24"/>
          <w:szCs w:val="24"/>
        </w:rPr>
        <w:t xml:space="preserve"> предоставляется при наличии одного из следующих условий:</w:t>
      </w:r>
    </w:p>
    <w:p w:rsidR="00F03C4C" w:rsidRPr="00F03C4C" w:rsidRDefault="00F03C4C" w:rsidP="00F03C4C">
      <w:pPr>
        <w:spacing w:line="360" w:lineRule="auto"/>
        <w:jc w:val="both"/>
        <w:rPr>
          <w:rFonts w:ascii="Times New Roman" w:hAnsi="Times New Roman" w:cs="Times New Roman"/>
          <w:sz w:val="24"/>
          <w:szCs w:val="24"/>
        </w:rPr>
      </w:pPr>
      <w:r w:rsidRPr="00F03C4C">
        <w:rPr>
          <w:rFonts w:ascii="Times New Roman" w:hAnsi="Times New Roman" w:cs="Times New Roman"/>
          <w:sz w:val="24"/>
          <w:szCs w:val="24"/>
        </w:rPr>
        <w:t>- наличие ограниченных возможностей здоровья, то есть недостатков в физическом и (или) психическом развитии;</w:t>
      </w:r>
    </w:p>
    <w:p w:rsidR="00F03C4C" w:rsidRPr="00F03C4C" w:rsidRDefault="00F03C4C" w:rsidP="00F03C4C">
      <w:pPr>
        <w:spacing w:line="360" w:lineRule="auto"/>
        <w:jc w:val="both"/>
        <w:rPr>
          <w:rFonts w:ascii="Times New Roman" w:hAnsi="Times New Roman" w:cs="Times New Roman"/>
          <w:sz w:val="24"/>
          <w:szCs w:val="24"/>
        </w:rPr>
      </w:pPr>
      <w:r w:rsidRPr="00F03C4C">
        <w:rPr>
          <w:rFonts w:ascii="Times New Roman" w:hAnsi="Times New Roman" w:cs="Times New Roman"/>
          <w:sz w:val="24"/>
          <w:szCs w:val="24"/>
        </w:rPr>
        <w:t>- получение государственной социальной помощи;</w:t>
      </w:r>
    </w:p>
    <w:p w:rsidR="00F03C4C" w:rsidRPr="00F03C4C" w:rsidRDefault="00F03C4C" w:rsidP="00F03C4C">
      <w:pPr>
        <w:spacing w:line="360" w:lineRule="auto"/>
        <w:jc w:val="both"/>
        <w:rPr>
          <w:rFonts w:ascii="Times New Roman" w:hAnsi="Times New Roman" w:cs="Times New Roman"/>
          <w:sz w:val="24"/>
          <w:szCs w:val="24"/>
        </w:rPr>
      </w:pPr>
      <w:r w:rsidRPr="00F03C4C">
        <w:rPr>
          <w:rFonts w:ascii="Times New Roman" w:hAnsi="Times New Roman" w:cs="Times New Roman"/>
          <w:sz w:val="24"/>
          <w:szCs w:val="24"/>
        </w:rPr>
        <w:t>- утрата в период обучения одного из родителей, обоих родителей или единственного родителя.</w:t>
      </w:r>
    </w:p>
    <w:p w:rsidR="0017792E" w:rsidRDefault="0017792E" w:rsidP="0017792E">
      <w:pPr>
        <w:spacing w:line="360" w:lineRule="auto"/>
        <w:jc w:val="both"/>
        <w:rPr>
          <w:rFonts w:ascii="Times New Roman" w:hAnsi="Times New Roman" w:cs="Times New Roman"/>
          <w:sz w:val="24"/>
          <w:szCs w:val="24"/>
        </w:rPr>
      </w:pPr>
      <w:r w:rsidRPr="00F03C4C">
        <w:rPr>
          <w:rFonts w:ascii="Times New Roman" w:hAnsi="Times New Roman" w:cs="Times New Roman"/>
          <w:b/>
          <w:sz w:val="24"/>
          <w:szCs w:val="24"/>
        </w:rPr>
        <w:t xml:space="preserve">Вывод: </w:t>
      </w:r>
      <w:r w:rsidRPr="00F03C4C">
        <w:rPr>
          <w:rFonts w:ascii="Times New Roman" w:hAnsi="Times New Roman" w:cs="Times New Roman"/>
          <w:sz w:val="24"/>
          <w:szCs w:val="24"/>
        </w:rPr>
        <w:t xml:space="preserve">Проводимая в техникуме работа по совершенствованию структуры подготовки специалистов, созданная система профессиональной подготовки соответствуют потребностям рынка труда и занятости в целом и отвечают современным требованиям.  </w:t>
      </w:r>
      <w:r w:rsidRPr="00F03C4C">
        <w:rPr>
          <w:rFonts w:ascii="Times New Roman" w:hAnsi="Times New Roman" w:cs="Times New Roman"/>
          <w:b/>
          <w:sz w:val="24"/>
          <w:szCs w:val="24"/>
        </w:rPr>
        <w:t xml:space="preserve"> </w:t>
      </w:r>
      <w:r w:rsidRPr="00F03C4C">
        <w:rPr>
          <w:rFonts w:ascii="Times New Roman" w:hAnsi="Times New Roman" w:cs="Times New Roman"/>
          <w:sz w:val="24"/>
          <w:szCs w:val="24"/>
        </w:rPr>
        <w:t>Образовательный</w:t>
      </w:r>
      <w:r w:rsidRPr="00F03C4C">
        <w:rPr>
          <w:rFonts w:ascii="Times New Roman" w:hAnsi="Times New Roman" w:cs="Times New Roman"/>
          <w:b/>
          <w:sz w:val="24"/>
          <w:szCs w:val="24"/>
        </w:rPr>
        <w:t xml:space="preserve"> </w:t>
      </w:r>
      <w:r w:rsidRPr="00F03C4C">
        <w:rPr>
          <w:rFonts w:ascii="Times New Roman" w:hAnsi="Times New Roman" w:cs="Times New Roman"/>
          <w:sz w:val="24"/>
          <w:szCs w:val="24"/>
        </w:rPr>
        <w:t xml:space="preserve"> процесс в </w:t>
      </w:r>
      <w:r w:rsidR="00FE7666">
        <w:rPr>
          <w:rFonts w:ascii="Times New Roman" w:hAnsi="Times New Roman" w:cs="Times New Roman"/>
          <w:sz w:val="24"/>
          <w:szCs w:val="24"/>
        </w:rPr>
        <w:t>Екатеринбургском техникуме химического машиностроения</w:t>
      </w:r>
      <w:r w:rsidRPr="00F03C4C">
        <w:rPr>
          <w:rFonts w:ascii="Times New Roman" w:hAnsi="Times New Roman" w:cs="Times New Roman"/>
          <w:sz w:val="24"/>
          <w:szCs w:val="24"/>
        </w:rPr>
        <w:t xml:space="preserve"> осуществляется в соответствии с требованиями  ФГОС СПО по каждой профессии и специальности.</w:t>
      </w:r>
      <w:r>
        <w:rPr>
          <w:rFonts w:ascii="Times New Roman" w:hAnsi="Times New Roman" w:cs="Times New Roman"/>
          <w:sz w:val="24"/>
          <w:szCs w:val="24"/>
        </w:rPr>
        <w:t xml:space="preserve"> </w:t>
      </w:r>
    </w:p>
    <w:p w:rsidR="00E930FE" w:rsidRPr="00F03C4C" w:rsidRDefault="0017792E" w:rsidP="00E930FE">
      <w:pPr>
        <w:spacing w:line="360" w:lineRule="auto"/>
        <w:ind w:firstLine="708"/>
        <w:jc w:val="both"/>
        <w:rPr>
          <w:rFonts w:ascii="Times New Roman" w:hAnsi="Times New Roman" w:cs="Times New Roman"/>
          <w:sz w:val="24"/>
          <w:szCs w:val="24"/>
        </w:rPr>
      </w:pPr>
      <w:r w:rsidRPr="00F03C4C">
        <w:rPr>
          <w:rFonts w:ascii="Times New Roman" w:hAnsi="Times New Roman" w:cs="Times New Roman"/>
          <w:sz w:val="24"/>
          <w:szCs w:val="24"/>
        </w:rPr>
        <w:t xml:space="preserve">    </w:t>
      </w:r>
      <w:r w:rsidRPr="00C0424F">
        <w:rPr>
          <w:rFonts w:ascii="Times New Roman" w:hAnsi="Times New Roman" w:cs="Times New Roman"/>
          <w:sz w:val="24"/>
          <w:szCs w:val="24"/>
        </w:rPr>
        <w:t>Уровень и направленность реализуемых учебных программ, возможность получения дополнительного профессионального образования, использо</w:t>
      </w:r>
      <w:r>
        <w:rPr>
          <w:rFonts w:ascii="Times New Roman" w:hAnsi="Times New Roman" w:cs="Times New Roman"/>
          <w:sz w:val="24"/>
          <w:szCs w:val="24"/>
        </w:rPr>
        <w:t xml:space="preserve">вание информационных технологий - </w:t>
      </w:r>
      <w:r w:rsidRPr="00C0424F">
        <w:rPr>
          <w:rFonts w:ascii="Times New Roman" w:hAnsi="Times New Roman" w:cs="Times New Roman"/>
          <w:sz w:val="24"/>
          <w:szCs w:val="24"/>
        </w:rPr>
        <w:t xml:space="preserve"> все это позволяет техникуму поддерживать </w:t>
      </w:r>
      <w:r>
        <w:rPr>
          <w:rFonts w:ascii="Times New Roman" w:hAnsi="Times New Roman" w:cs="Times New Roman"/>
          <w:sz w:val="24"/>
          <w:szCs w:val="24"/>
        </w:rPr>
        <w:t>образовательный процесс</w:t>
      </w:r>
      <w:r w:rsidRPr="00C0424F">
        <w:rPr>
          <w:rFonts w:ascii="Times New Roman" w:hAnsi="Times New Roman" w:cs="Times New Roman"/>
          <w:sz w:val="24"/>
          <w:szCs w:val="24"/>
        </w:rPr>
        <w:t xml:space="preserve"> на высоком уровне</w:t>
      </w:r>
      <w:r w:rsidR="00E930FE">
        <w:rPr>
          <w:rFonts w:ascii="Times New Roman" w:hAnsi="Times New Roman" w:cs="Times New Roman"/>
          <w:sz w:val="24"/>
          <w:szCs w:val="24"/>
        </w:rPr>
        <w:t>.</w:t>
      </w:r>
    </w:p>
    <w:p w:rsidR="0017792E" w:rsidRDefault="0017792E" w:rsidP="009231C8">
      <w:pPr>
        <w:pStyle w:val="a3"/>
        <w:numPr>
          <w:ilvl w:val="0"/>
          <w:numId w:val="1"/>
        </w:numPr>
        <w:spacing w:line="360" w:lineRule="auto"/>
        <w:jc w:val="center"/>
        <w:rPr>
          <w:rFonts w:ascii="Times New Roman" w:hAnsi="Times New Roman" w:cs="Times New Roman"/>
          <w:sz w:val="24"/>
          <w:szCs w:val="24"/>
        </w:rPr>
      </w:pPr>
      <w:r w:rsidRPr="009231C8">
        <w:rPr>
          <w:rFonts w:ascii="Times New Roman" w:hAnsi="Times New Roman" w:cs="Times New Roman"/>
          <w:sz w:val="24"/>
          <w:szCs w:val="24"/>
        </w:rPr>
        <w:lastRenderedPageBreak/>
        <w:t>РЕЗУЛЬТАТЫ ДЕЯТЕЛЬНОСТИ, КАЧЕСТВО ОБРАЗОВАНИЯ</w:t>
      </w:r>
    </w:p>
    <w:p w:rsidR="000B33E8" w:rsidRPr="009231C8" w:rsidRDefault="000B33E8" w:rsidP="000B33E8">
      <w:pPr>
        <w:pStyle w:val="a3"/>
        <w:spacing w:line="360" w:lineRule="auto"/>
        <w:jc w:val="center"/>
        <w:rPr>
          <w:rFonts w:ascii="Times New Roman" w:hAnsi="Times New Roman" w:cs="Times New Roman"/>
          <w:sz w:val="24"/>
          <w:szCs w:val="24"/>
        </w:rPr>
      </w:pPr>
    </w:p>
    <w:p w:rsidR="009231C8" w:rsidRDefault="00FE2379" w:rsidP="00E06606">
      <w:pPr>
        <w:pStyle w:val="a3"/>
        <w:numPr>
          <w:ilvl w:val="1"/>
          <w:numId w:val="1"/>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 Р</w:t>
      </w:r>
      <w:r w:rsidR="00E06606" w:rsidRPr="00E06606">
        <w:rPr>
          <w:rFonts w:ascii="Times New Roman" w:hAnsi="Times New Roman" w:cs="Times New Roman"/>
          <w:b/>
          <w:sz w:val="24"/>
          <w:szCs w:val="24"/>
        </w:rPr>
        <w:t xml:space="preserve">езультаты итоговой аттестации </w:t>
      </w:r>
      <w:proofErr w:type="gramStart"/>
      <w:r w:rsidR="00E06606" w:rsidRPr="00E06606">
        <w:rPr>
          <w:rFonts w:ascii="Times New Roman" w:hAnsi="Times New Roman" w:cs="Times New Roman"/>
          <w:b/>
          <w:sz w:val="24"/>
          <w:szCs w:val="24"/>
        </w:rPr>
        <w:t>обучающихся</w:t>
      </w:r>
      <w:proofErr w:type="gramEnd"/>
      <w:r w:rsidR="00E06606" w:rsidRPr="00E06606">
        <w:rPr>
          <w:rFonts w:ascii="Times New Roman" w:hAnsi="Times New Roman" w:cs="Times New Roman"/>
          <w:b/>
          <w:sz w:val="24"/>
          <w:szCs w:val="24"/>
        </w:rPr>
        <w:t>.</w:t>
      </w:r>
    </w:p>
    <w:p w:rsidR="00FE2379" w:rsidRPr="00FE2379" w:rsidRDefault="00FE2379" w:rsidP="00FE2379">
      <w:pPr>
        <w:spacing w:after="0" w:line="360" w:lineRule="auto"/>
        <w:ind w:firstLine="708"/>
        <w:jc w:val="both"/>
        <w:rPr>
          <w:rFonts w:ascii="Times New Roman" w:eastAsia="Times New Roman" w:hAnsi="Times New Roman" w:cs="Times New Roman"/>
          <w:sz w:val="24"/>
          <w:szCs w:val="24"/>
          <w:lang w:eastAsia="ru-RU"/>
        </w:rPr>
      </w:pPr>
      <w:r w:rsidRPr="00FE2379">
        <w:rPr>
          <w:rFonts w:ascii="Times New Roman" w:eastAsia="Times New Roman" w:hAnsi="Times New Roman" w:cs="Times New Roman"/>
          <w:sz w:val="24"/>
          <w:szCs w:val="24"/>
          <w:lang w:eastAsia="ru-RU"/>
        </w:rPr>
        <w:t xml:space="preserve">Государственная итоговая аттестация </w:t>
      </w:r>
      <w:r>
        <w:rPr>
          <w:rFonts w:ascii="Times New Roman" w:eastAsia="Times New Roman" w:hAnsi="Times New Roman" w:cs="Times New Roman"/>
          <w:sz w:val="24"/>
          <w:szCs w:val="24"/>
          <w:lang w:eastAsia="ru-RU"/>
        </w:rPr>
        <w:t>в 201</w:t>
      </w:r>
      <w:r w:rsidR="002B441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-201</w:t>
      </w:r>
      <w:r w:rsidR="002B441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г. </w:t>
      </w:r>
      <w:r w:rsidRPr="00FE2379">
        <w:rPr>
          <w:rFonts w:ascii="Times New Roman" w:eastAsia="Times New Roman" w:hAnsi="Times New Roman" w:cs="Times New Roman"/>
          <w:sz w:val="24"/>
          <w:szCs w:val="24"/>
          <w:lang w:eastAsia="ru-RU"/>
        </w:rPr>
        <w:t>проводилась по следующим основным профессиональны</w:t>
      </w:r>
      <w:r w:rsidR="00E930FE">
        <w:rPr>
          <w:rFonts w:ascii="Times New Roman" w:eastAsia="Times New Roman" w:hAnsi="Times New Roman" w:cs="Times New Roman"/>
          <w:sz w:val="24"/>
          <w:szCs w:val="24"/>
          <w:lang w:eastAsia="ru-RU"/>
        </w:rPr>
        <w:t xml:space="preserve">м  образовательным программам </w:t>
      </w:r>
      <w:r w:rsidRPr="00FE2379">
        <w:rPr>
          <w:rFonts w:ascii="Times New Roman" w:eastAsia="Times New Roman" w:hAnsi="Times New Roman" w:cs="Times New Roman"/>
          <w:sz w:val="24"/>
          <w:szCs w:val="24"/>
          <w:lang w:eastAsia="ru-RU"/>
        </w:rPr>
        <w:t>подготовк</w:t>
      </w:r>
      <w:r w:rsidR="000B33E8">
        <w:rPr>
          <w:rFonts w:ascii="Times New Roman" w:eastAsia="Times New Roman" w:hAnsi="Times New Roman" w:cs="Times New Roman"/>
          <w:sz w:val="24"/>
          <w:szCs w:val="24"/>
          <w:lang w:eastAsia="ru-RU"/>
        </w:rPr>
        <w:t>и</w:t>
      </w:r>
      <w:r w:rsidRPr="00FE2379">
        <w:rPr>
          <w:rFonts w:ascii="Times New Roman" w:eastAsia="Times New Roman" w:hAnsi="Times New Roman" w:cs="Times New Roman"/>
          <w:sz w:val="24"/>
          <w:szCs w:val="24"/>
          <w:lang w:eastAsia="ru-RU"/>
        </w:rPr>
        <w:t xml:space="preserve"> специалистов среднего звена:</w:t>
      </w:r>
    </w:p>
    <w:p w:rsidR="002B4415" w:rsidRDefault="002B4415" w:rsidP="002B4415">
      <w:pPr>
        <w:jc w:val="center"/>
        <w:rPr>
          <w:rFonts w:ascii="Times New Roman" w:hAnsi="Times New Roman" w:cs="Times New Roman"/>
        </w:rPr>
      </w:pPr>
      <w:r w:rsidRPr="002B4415">
        <w:rPr>
          <w:rFonts w:ascii="Times New Roman" w:hAnsi="Times New Roman" w:cs="Times New Roman"/>
        </w:rPr>
        <w:t xml:space="preserve">Результаты итоговой аттестации </w:t>
      </w:r>
      <w:proofErr w:type="gramStart"/>
      <w:r w:rsidRPr="002B4415">
        <w:rPr>
          <w:rFonts w:ascii="Times New Roman" w:hAnsi="Times New Roman" w:cs="Times New Roman"/>
        </w:rPr>
        <w:t>обучающихся</w:t>
      </w:r>
      <w:proofErr w:type="gramEnd"/>
    </w:p>
    <w:p w:rsidR="004E16B5" w:rsidRPr="002B4415" w:rsidRDefault="004E16B5" w:rsidP="004E16B5">
      <w:pPr>
        <w:jc w:val="right"/>
        <w:rPr>
          <w:rFonts w:ascii="Times New Roman" w:hAnsi="Times New Roman" w:cs="Times New Roman"/>
        </w:rPr>
      </w:pPr>
      <w:r>
        <w:rPr>
          <w:rFonts w:ascii="Times New Roman" w:hAnsi="Times New Roman" w:cs="Times New Roman"/>
        </w:rPr>
        <w:t>Таблица 1</w:t>
      </w:r>
      <w:r w:rsidR="00DC376D">
        <w:rPr>
          <w:rFonts w:ascii="Times New Roman" w:hAnsi="Times New Roman" w:cs="Times New Roman"/>
        </w:rPr>
        <w:t>6</w:t>
      </w:r>
      <w:r>
        <w:rPr>
          <w:rFonts w:ascii="Times New Roman" w:hAnsi="Times New Roman" w:cs="Times New Roman"/>
        </w:rPr>
        <w:t>.</w:t>
      </w:r>
    </w:p>
    <w:tbl>
      <w:tblPr>
        <w:tblW w:w="10177"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
        <w:gridCol w:w="1975"/>
        <w:gridCol w:w="1417"/>
        <w:gridCol w:w="1418"/>
        <w:gridCol w:w="1417"/>
        <w:gridCol w:w="885"/>
        <w:gridCol w:w="968"/>
        <w:gridCol w:w="1061"/>
      </w:tblGrid>
      <w:tr w:rsidR="002B4415" w:rsidRPr="002B4415" w:rsidTr="002B4415">
        <w:tc>
          <w:tcPr>
            <w:tcW w:w="1036" w:type="dxa"/>
            <w:shd w:val="clear" w:color="auto" w:fill="auto"/>
            <w:vAlign w:val="center"/>
          </w:tcPr>
          <w:p w:rsidR="002B4415" w:rsidRPr="002B4415" w:rsidRDefault="002B4415" w:rsidP="002E766C">
            <w:pPr>
              <w:contextualSpacing/>
              <w:jc w:val="center"/>
              <w:rPr>
                <w:rFonts w:ascii="Times New Roman" w:hAnsi="Times New Roman" w:cs="Times New Roman"/>
                <w:sz w:val="20"/>
                <w:szCs w:val="20"/>
              </w:rPr>
            </w:pPr>
          </w:p>
          <w:p w:rsidR="002B4415" w:rsidRPr="002B4415" w:rsidRDefault="002B4415" w:rsidP="002E766C">
            <w:pPr>
              <w:contextualSpacing/>
              <w:jc w:val="center"/>
              <w:rPr>
                <w:rFonts w:ascii="Times New Roman" w:hAnsi="Times New Roman" w:cs="Times New Roman"/>
                <w:sz w:val="20"/>
                <w:szCs w:val="20"/>
              </w:rPr>
            </w:pPr>
            <w:r w:rsidRPr="002B4415">
              <w:rPr>
                <w:rFonts w:ascii="Times New Roman" w:hAnsi="Times New Roman" w:cs="Times New Roman"/>
                <w:sz w:val="20"/>
                <w:szCs w:val="20"/>
              </w:rPr>
              <w:t>специальности</w:t>
            </w:r>
          </w:p>
        </w:tc>
        <w:tc>
          <w:tcPr>
            <w:tcW w:w="1975" w:type="dxa"/>
            <w:shd w:val="clear" w:color="auto" w:fill="auto"/>
            <w:vAlign w:val="center"/>
          </w:tcPr>
          <w:p w:rsidR="002B4415" w:rsidRPr="002B4415" w:rsidRDefault="002B4415" w:rsidP="002E766C">
            <w:pPr>
              <w:contextualSpacing/>
              <w:jc w:val="center"/>
              <w:rPr>
                <w:rFonts w:ascii="Times New Roman" w:hAnsi="Times New Roman" w:cs="Times New Roman"/>
                <w:sz w:val="20"/>
                <w:szCs w:val="20"/>
              </w:rPr>
            </w:pPr>
            <w:r w:rsidRPr="002B4415">
              <w:rPr>
                <w:rFonts w:ascii="Times New Roman" w:hAnsi="Times New Roman" w:cs="Times New Roman"/>
                <w:sz w:val="20"/>
                <w:szCs w:val="20"/>
              </w:rPr>
              <w:t>Код/Наименование специальности</w:t>
            </w:r>
          </w:p>
        </w:tc>
        <w:tc>
          <w:tcPr>
            <w:tcW w:w="1417" w:type="dxa"/>
            <w:vAlign w:val="center"/>
          </w:tcPr>
          <w:p w:rsidR="002B4415" w:rsidRPr="002B4415" w:rsidRDefault="002B4415" w:rsidP="002E766C">
            <w:pPr>
              <w:contextualSpacing/>
              <w:jc w:val="center"/>
              <w:rPr>
                <w:rFonts w:ascii="Times New Roman" w:hAnsi="Times New Roman" w:cs="Times New Roman"/>
                <w:sz w:val="20"/>
                <w:szCs w:val="20"/>
              </w:rPr>
            </w:pPr>
            <w:r w:rsidRPr="002B4415">
              <w:rPr>
                <w:rFonts w:ascii="Times New Roman" w:hAnsi="Times New Roman" w:cs="Times New Roman"/>
                <w:sz w:val="20"/>
                <w:szCs w:val="20"/>
              </w:rPr>
              <w:t xml:space="preserve">Кол-во </w:t>
            </w:r>
            <w:proofErr w:type="gramStart"/>
            <w:r w:rsidRPr="002B4415">
              <w:rPr>
                <w:rFonts w:ascii="Times New Roman" w:hAnsi="Times New Roman" w:cs="Times New Roman"/>
                <w:sz w:val="20"/>
                <w:szCs w:val="20"/>
              </w:rPr>
              <w:t>обучающихся</w:t>
            </w:r>
            <w:proofErr w:type="gramEnd"/>
            <w:r w:rsidRPr="002B4415">
              <w:rPr>
                <w:rFonts w:ascii="Times New Roman" w:hAnsi="Times New Roman" w:cs="Times New Roman"/>
                <w:sz w:val="20"/>
                <w:szCs w:val="20"/>
              </w:rPr>
              <w:t xml:space="preserve"> на начало обучения</w:t>
            </w:r>
          </w:p>
        </w:tc>
        <w:tc>
          <w:tcPr>
            <w:tcW w:w="1418" w:type="dxa"/>
            <w:shd w:val="clear" w:color="auto" w:fill="auto"/>
            <w:vAlign w:val="center"/>
          </w:tcPr>
          <w:p w:rsidR="002B4415" w:rsidRPr="002B4415" w:rsidRDefault="002B4415" w:rsidP="002E766C">
            <w:pPr>
              <w:contextualSpacing/>
              <w:jc w:val="center"/>
              <w:rPr>
                <w:rFonts w:ascii="Times New Roman" w:hAnsi="Times New Roman" w:cs="Times New Roman"/>
                <w:sz w:val="20"/>
                <w:szCs w:val="20"/>
              </w:rPr>
            </w:pPr>
            <w:r w:rsidRPr="002B4415">
              <w:rPr>
                <w:rFonts w:ascii="Times New Roman" w:hAnsi="Times New Roman" w:cs="Times New Roman"/>
                <w:sz w:val="20"/>
                <w:szCs w:val="20"/>
              </w:rPr>
              <w:t xml:space="preserve">Кол-во </w:t>
            </w:r>
            <w:proofErr w:type="gramStart"/>
            <w:r w:rsidRPr="002B4415">
              <w:rPr>
                <w:rFonts w:ascii="Times New Roman" w:hAnsi="Times New Roman" w:cs="Times New Roman"/>
                <w:sz w:val="20"/>
                <w:szCs w:val="20"/>
              </w:rPr>
              <w:t>допущенных</w:t>
            </w:r>
            <w:proofErr w:type="gramEnd"/>
            <w:r w:rsidRPr="002B4415">
              <w:rPr>
                <w:rFonts w:ascii="Times New Roman" w:hAnsi="Times New Roman" w:cs="Times New Roman"/>
                <w:sz w:val="20"/>
                <w:szCs w:val="20"/>
              </w:rPr>
              <w:t xml:space="preserve"> к ГИА</w:t>
            </w:r>
          </w:p>
        </w:tc>
        <w:tc>
          <w:tcPr>
            <w:tcW w:w="1417" w:type="dxa"/>
            <w:shd w:val="clear" w:color="auto" w:fill="auto"/>
            <w:vAlign w:val="center"/>
          </w:tcPr>
          <w:p w:rsidR="002B4415" w:rsidRPr="002B4415" w:rsidRDefault="002B4415" w:rsidP="002E766C">
            <w:pPr>
              <w:contextualSpacing/>
              <w:jc w:val="center"/>
              <w:rPr>
                <w:rFonts w:ascii="Times New Roman" w:hAnsi="Times New Roman" w:cs="Times New Roman"/>
                <w:sz w:val="20"/>
                <w:szCs w:val="20"/>
              </w:rPr>
            </w:pPr>
            <w:r w:rsidRPr="002B4415">
              <w:rPr>
                <w:rFonts w:ascii="Times New Roman" w:hAnsi="Times New Roman" w:cs="Times New Roman"/>
                <w:sz w:val="20"/>
                <w:szCs w:val="20"/>
              </w:rPr>
              <w:t xml:space="preserve">Кол-во </w:t>
            </w:r>
            <w:proofErr w:type="gramStart"/>
            <w:r w:rsidRPr="002B4415">
              <w:rPr>
                <w:rFonts w:ascii="Times New Roman" w:hAnsi="Times New Roman" w:cs="Times New Roman"/>
                <w:sz w:val="20"/>
                <w:szCs w:val="20"/>
              </w:rPr>
              <w:t>получивших</w:t>
            </w:r>
            <w:proofErr w:type="gramEnd"/>
            <w:r w:rsidRPr="002B4415">
              <w:rPr>
                <w:rFonts w:ascii="Times New Roman" w:hAnsi="Times New Roman" w:cs="Times New Roman"/>
                <w:sz w:val="20"/>
                <w:szCs w:val="20"/>
              </w:rPr>
              <w:t xml:space="preserve"> дипломы</w:t>
            </w:r>
          </w:p>
        </w:tc>
        <w:tc>
          <w:tcPr>
            <w:tcW w:w="885" w:type="dxa"/>
            <w:shd w:val="clear" w:color="auto" w:fill="auto"/>
            <w:vAlign w:val="center"/>
          </w:tcPr>
          <w:p w:rsidR="002B4415" w:rsidRPr="002B4415" w:rsidRDefault="002B4415" w:rsidP="002E766C">
            <w:pPr>
              <w:contextualSpacing/>
              <w:jc w:val="center"/>
              <w:rPr>
                <w:rFonts w:ascii="Times New Roman" w:hAnsi="Times New Roman" w:cs="Times New Roman"/>
                <w:sz w:val="20"/>
                <w:szCs w:val="20"/>
              </w:rPr>
            </w:pPr>
            <w:r w:rsidRPr="002B4415">
              <w:rPr>
                <w:rFonts w:ascii="Times New Roman" w:hAnsi="Times New Roman" w:cs="Times New Roman"/>
                <w:sz w:val="20"/>
                <w:szCs w:val="20"/>
              </w:rPr>
              <w:t>Из них на «4» и «5»</w:t>
            </w:r>
          </w:p>
        </w:tc>
        <w:tc>
          <w:tcPr>
            <w:tcW w:w="968" w:type="dxa"/>
            <w:shd w:val="clear" w:color="auto" w:fill="auto"/>
            <w:vAlign w:val="center"/>
          </w:tcPr>
          <w:p w:rsidR="002B4415" w:rsidRPr="002B4415" w:rsidRDefault="002B4415" w:rsidP="002E766C">
            <w:pPr>
              <w:contextualSpacing/>
              <w:jc w:val="center"/>
              <w:rPr>
                <w:rFonts w:ascii="Times New Roman" w:hAnsi="Times New Roman" w:cs="Times New Roman"/>
                <w:sz w:val="20"/>
                <w:szCs w:val="20"/>
              </w:rPr>
            </w:pPr>
            <w:r w:rsidRPr="002B4415">
              <w:rPr>
                <w:rFonts w:ascii="Times New Roman" w:hAnsi="Times New Roman" w:cs="Times New Roman"/>
                <w:sz w:val="20"/>
                <w:szCs w:val="20"/>
              </w:rPr>
              <w:t>Из них с отличием</w:t>
            </w:r>
          </w:p>
        </w:tc>
        <w:tc>
          <w:tcPr>
            <w:tcW w:w="1061" w:type="dxa"/>
            <w:vAlign w:val="center"/>
          </w:tcPr>
          <w:p w:rsidR="002B4415" w:rsidRPr="002B4415" w:rsidRDefault="002B4415" w:rsidP="002E766C">
            <w:pPr>
              <w:contextualSpacing/>
              <w:jc w:val="center"/>
              <w:rPr>
                <w:rFonts w:ascii="Times New Roman" w:hAnsi="Times New Roman" w:cs="Times New Roman"/>
                <w:sz w:val="20"/>
                <w:szCs w:val="20"/>
              </w:rPr>
            </w:pPr>
            <w:r w:rsidRPr="002B4415">
              <w:rPr>
                <w:rFonts w:ascii="Times New Roman" w:hAnsi="Times New Roman" w:cs="Times New Roman"/>
                <w:sz w:val="20"/>
                <w:szCs w:val="20"/>
              </w:rPr>
              <w:t>Процент потери контингента</w:t>
            </w:r>
          </w:p>
        </w:tc>
      </w:tr>
      <w:tr w:rsidR="002B4415" w:rsidRPr="002B4415" w:rsidTr="002B4415">
        <w:tc>
          <w:tcPr>
            <w:tcW w:w="1036" w:type="dxa"/>
            <w:shd w:val="clear" w:color="auto" w:fill="auto"/>
            <w:vAlign w:val="center"/>
          </w:tcPr>
          <w:p w:rsidR="002B4415" w:rsidRPr="002B4415" w:rsidRDefault="002B4415" w:rsidP="002E766C">
            <w:pPr>
              <w:jc w:val="center"/>
              <w:rPr>
                <w:rFonts w:ascii="Times New Roman" w:hAnsi="Times New Roman" w:cs="Times New Roman"/>
                <w:color w:val="000000"/>
                <w:sz w:val="20"/>
                <w:szCs w:val="20"/>
              </w:rPr>
            </w:pPr>
            <w:r w:rsidRPr="002B4415">
              <w:rPr>
                <w:rFonts w:ascii="Times New Roman" w:hAnsi="Times New Roman" w:cs="Times New Roman"/>
                <w:color w:val="000000"/>
                <w:sz w:val="20"/>
                <w:szCs w:val="20"/>
              </w:rPr>
              <w:t>43.01.02</w:t>
            </w:r>
          </w:p>
        </w:tc>
        <w:tc>
          <w:tcPr>
            <w:tcW w:w="1975" w:type="dxa"/>
            <w:shd w:val="clear" w:color="auto" w:fill="auto"/>
            <w:vAlign w:val="center"/>
          </w:tcPr>
          <w:p w:rsidR="002B4415" w:rsidRPr="002B4415" w:rsidRDefault="002B4415" w:rsidP="002E766C">
            <w:pPr>
              <w:jc w:val="center"/>
              <w:rPr>
                <w:rFonts w:ascii="Times New Roman" w:hAnsi="Times New Roman" w:cs="Times New Roman"/>
                <w:color w:val="000000"/>
                <w:sz w:val="20"/>
                <w:szCs w:val="20"/>
              </w:rPr>
            </w:pPr>
            <w:r w:rsidRPr="002B4415">
              <w:rPr>
                <w:rFonts w:ascii="Times New Roman" w:hAnsi="Times New Roman" w:cs="Times New Roman"/>
                <w:color w:val="000000"/>
                <w:sz w:val="20"/>
                <w:szCs w:val="20"/>
              </w:rPr>
              <w:t>Парикмахер</w:t>
            </w:r>
          </w:p>
        </w:tc>
        <w:tc>
          <w:tcPr>
            <w:tcW w:w="1417" w:type="dxa"/>
            <w:vAlign w:val="center"/>
          </w:tcPr>
          <w:p w:rsidR="002B4415" w:rsidRPr="002B4415" w:rsidRDefault="002B4415" w:rsidP="002E766C">
            <w:pPr>
              <w:jc w:val="center"/>
              <w:rPr>
                <w:rFonts w:ascii="Times New Roman" w:hAnsi="Times New Roman" w:cs="Times New Roman"/>
                <w:color w:val="000000"/>
              </w:rPr>
            </w:pPr>
            <w:r w:rsidRPr="002B4415">
              <w:rPr>
                <w:rFonts w:ascii="Times New Roman" w:hAnsi="Times New Roman" w:cs="Times New Roman"/>
                <w:color w:val="000000"/>
              </w:rPr>
              <w:t>23</w:t>
            </w:r>
          </w:p>
        </w:tc>
        <w:tc>
          <w:tcPr>
            <w:tcW w:w="1418" w:type="dxa"/>
            <w:shd w:val="clear" w:color="auto" w:fill="auto"/>
            <w:vAlign w:val="center"/>
          </w:tcPr>
          <w:p w:rsidR="002B4415" w:rsidRPr="002B4415" w:rsidRDefault="002B4415" w:rsidP="002E766C">
            <w:pPr>
              <w:jc w:val="center"/>
              <w:rPr>
                <w:rFonts w:ascii="Times New Roman" w:hAnsi="Times New Roman" w:cs="Times New Roman"/>
                <w:color w:val="000000"/>
              </w:rPr>
            </w:pPr>
            <w:r w:rsidRPr="002B4415">
              <w:rPr>
                <w:rFonts w:ascii="Times New Roman" w:hAnsi="Times New Roman" w:cs="Times New Roman"/>
                <w:color w:val="000000"/>
              </w:rPr>
              <w:t>17</w:t>
            </w:r>
          </w:p>
        </w:tc>
        <w:tc>
          <w:tcPr>
            <w:tcW w:w="1417" w:type="dxa"/>
            <w:shd w:val="clear" w:color="auto" w:fill="auto"/>
            <w:vAlign w:val="center"/>
          </w:tcPr>
          <w:p w:rsidR="002B4415" w:rsidRPr="002B4415" w:rsidRDefault="002B4415" w:rsidP="002E766C">
            <w:pPr>
              <w:jc w:val="center"/>
              <w:rPr>
                <w:rFonts w:ascii="Times New Roman" w:hAnsi="Times New Roman" w:cs="Times New Roman"/>
                <w:color w:val="000000"/>
                <w:sz w:val="20"/>
                <w:szCs w:val="20"/>
              </w:rPr>
            </w:pPr>
            <w:r w:rsidRPr="002B4415">
              <w:rPr>
                <w:rFonts w:ascii="Times New Roman" w:hAnsi="Times New Roman" w:cs="Times New Roman"/>
                <w:color w:val="000000"/>
                <w:sz w:val="20"/>
                <w:szCs w:val="20"/>
              </w:rPr>
              <w:t>17</w:t>
            </w:r>
          </w:p>
        </w:tc>
        <w:tc>
          <w:tcPr>
            <w:tcW w:w="885" w:type="dxa"/>
            <w:shd w:val="clear" w:color="auto" w:fill="auto"/>
            <w:vAlign w:val="center"/>
          </w:tcPr>
          <w:p w:rsidR="002B4415" w:rsidRPr="002B4415" w:rsidRDefault="002B4415" w:rsidP="002E766C">
            <w:pPr>
              <w:jc w:val="center"/>
              <w:rPr>
                <w:rFonts w:ascii="Times New Roman" w:hAnsi="Times New Roman" w:cs="Times New Roman"/>
                <w:color w:val="000000"/>
                <w:lang w:val="en-US"/>
              </w:rPr>
            </w:pPr>
            <w:r w:rsidRPr="002B4415">
              <w:rPr>
                <w:rFonts w:ascii="Times New Roman" w:hAnsi="Times New Roman" w:cs="Times New Roman"/>
                <w:color w:val="000000"/>
                <w:lang w:val="en-US"/>
              </w:rPr>
              <w:t>6</w:t>
            </w:r>
          </w:p>
        </w:tc>
        <w:tc>
          <w:tcPr>
            <w:tcW w:w="968" w:type="dxa"/>
            <w:shd w:val="clear" w:color="auto" w:fill="auto"/>
            <w:vAlign w:val="center"/>
          </w:tcPr>
          <w:p w:rsidR="002B4415" w:rsidRPr="002B4415" w:rsidRDefault="002B4415" w:rsidP="002E766C">
            <w:pPr>
              <w:ind w:left="49"/>
              <w:jc w:val="center"/>
              <w:rPr>
                <w:rFonts w:ascii="Times New Roman" w:hAnsi="Times New Roman" w:cs="Times New Roman"/>
                <w:color w:val="000000"/>
                <w:lang w:val="en-US"/>
              </w:rPr>
            </w:pPr>
            <w:r w:rsidRPr="002B4415">
              <w:rPr>
                <w:rFonts w:ascii="Times New Roman" w:hAnsi="Times New Roman" w:cs="Times New Roman"/>
                <w:color w:val="000000"/>
                <w:lang w:val="en-US"/>
              </w:rPr>
              <w:t>5</w:t>
            </w:r>
          </w:p>
        </w:tc>
        <w:tc>
          <w:tcPr>
            <w:tcW w:w="1061" w:type="dxa"/>
            <w:vAlign w:val="center"/>
          </w:tcPr>
          <w:p w:rsidR="002B4415" w:rsidRPr="002B4415" w:rsidRDefault="002B4415" w:rsidP="002E766C">
            <w:pPr>
              <w:ind w:left="49"/>
              <w:jc w:val="center"/>
              <w:rPr>
                <w:rFonts w:ascii="Times New Roman" w:hAnsi="Times New Roman" w:cs="Times New Roman"/>
                <w:color w:val="000000"/>
              </w:rPr>
            </w:pPr>
            <w:r w:rsidRPr="002B4415">
              <w:rPr>
                <w:rFonts w:ascii="Times New Roman" w:hAnsi="Times New Roman" w:cs="Times New Roman"/>
                <w:color w:val="000000"/>
              </w:rPr>
              <w:t>26%</w:t>
            </w:r>
          </w:p>
        </w:tc>
      </w:tr>
      <w:tr w:rsidR="002B4415" w:rsidRPr="002B4415" w:rsidTr="002B4415">
        <w:tc>
          <w:tcPr>
            <w:tcW w:w="1036" w:type="dxa"/>
            <w:shd w:val="clear" w:color="auto" w:fill="auto"/>
            <w:vAlign w:val="center"/>
          </w:tcPr>
          <w:p w:rsidR="002B4415" w:rsidRPr="002B4415" w:rsidRDefault="002B4415" w:rsidP="002E766C">
            <w:pPr>
              <w:jc w:val="center"/>
              <w:rPr>
                <w:rFonts w:ascii="Times New Roman" w:hAnsi="Times New Roman" w:cs="Times New Roman"/>
                <w:color w:val="000000"/>
                <w:sz w:val="20"/>
                <w:szCs w:val="20"/>
              </w:rPr>
            </w:pPr>
            <w:r w:rsidRPr="002B4415">
              <w:rPr>
                <w:rFonts w:ascii="Times New Roman" w:hAnsi="Times New Roman" w:cs="Times New Roman"/>
                <w:color w:val="000000"/>
                <w:sz w:val="20"/>
                <w:szCs w:val="20"/>
              </w:rPr>
              <w:t>19.01.17</w:t>
            </w:r>
          </w:p>
        </w:tc>
        <w:tc>
          <w:tcPr>
            <w:tcW w:w="1975" w:type="dxa"/>
            <w:shd w:val="clear" w:color="auto" w:fill="auto"/>
            <w:vAlign w:val="center"/>
          </w:tcPr>
          <w:p w:rsidR="002B4415" w:rsidRPr="002B4415" w:rsidRDefault="002B4415" w:rsidP="002E766C">
            <w:pPr>
              <w:jc w:val="center"/>
              <w:rPr>
                <w:rFonts w:ascii="Times New Roman" w:hAnsi="Times New Roman" w:cs="Times New Roman"/>
                <w:color w:val="000000"/>
                <w:sz w:val="20"/>
                <w:szCs w:val="20"/>
              </w:rPr>
            </w:pPr>
            <w:r w:rsidRPr="002B4415">
              <w:rPr>
                <w:rFonts w:ascii="Times New Roman" w:hAnsi="Times New Roman" w:cs="Times New Roman"/>
                <w:color w:val="000000"/>
                <w:sz w:val="20"/>
                <w:szCs w:val="20"/>
              </w:rPr>
              <w:t>Повар, кондитер</w:t>
            </w:r>
          </w:p>
        </w:tc>
        <w:tc>
          <w:tcPr>
            <w:tcW w:w="1417" w:type="dxa"/>
            <w:vAlign w:val="center"/>
          </w:tcPr>
          <w:p w:rsidR="002B4415" w:rsidRPr="002B4415" w:rsidRDefault="002B4415" w:rsidP="002E766C">
            <w:pPr>
              <w:jc w:val="center"/>
              <w:rPr>
                <w:rFonts w:ascii="Times New Roman" w:hAnsi="Times New Roman" w:cs="Times New Roman"/>
              </w:rPr>
            </w:pPr>
            <w:r w:rsidRPr="002B4415">
              <w:rPr>
                <w:rFonts w:ascii="Times New Roman" w:hAnsi="Times New Roman" w:cs="Times New Roman"/>
              </w:rPr>
              <w:t>29</w:t>
            </w:r>
          </w:p>
        </w:tc>
        <w:tc>
          <w:tcPr>
            <w:tcW w:w="1418" w:type="dxa"/>
            <w:shd w:val="clear" w:color="auto" w:fill="auto"/>
            <w:vAlign w:val="center"/>
          </w:tcPr>
          <w:p w:rsidR="002B4415" w:rsidRPr="002B4415" w:rsidRDefault="002B4415" w:rsidP="002E766C">
            <w:pPr>
              <w:jc w:val="center"/>
              <w:rPr>
                <w:rFonts w:ascii="Times New Roman" w:hAnsi="Times New Roman" w:cs="Times New Roman"/>
              </w:rPr>
            </w:pPr>
            <w:r w:rsidRPr="002B4415">
              <w:rPr>
                <w:rFonts w:ascii="Times New Roman" w:hAnsi="Times New Roman" w:cs="Times New Roman"/>
              </w:rPr>
              <w:t>29</w:t>
            </w:r>
          </w:p>
        </w:tc>
        <w:tc>
          <w:tcPr>
            <w:tcW w:w="1417" w:type="dxa"/>
            <w:shd w:val="clear" w:color="auto" w:fill="auto"/>
            <w:vAlign w:val="center"/>
          </w:tcPr>
          <w:p w:rsidR="002B4415" w:rsidRPr="002B4415" w:rsidRDefault="002B4415" w:rsidP="002E766C">
            <w:pPr>
              <w:jc w:val="center"/>
              <w:rPr>
                <w:rFonts w:ascii="Times New Roman" w:hAnsi="Times New Roman" w:cs="Times New Roman"/>
                <w:sz w:val="20"/>
                <w:szCs w:val="20"/>
              </w:rPr>
            </w:pPr>
            <w:r w:rsidRPr="002B4415">
              <w:rPr>
                <w:rFonts w:ascii="Times New Roman" w:hAnsi="Times New Roman" w:cs="Times New Roman"/>
                <w:sz w:val="20"/>
                <w:szCs w:val="20"/>
              </w:rPr>
              <w:t>29</w:t>
            </w:r>
          </w:p>
        </w:tc>
        <w:tc>
          <w:tcPr>
            <w:tcW w:w="885" w:type="dxa"/>
            <w:shd w:val="clear" w:color="auto" w:fill="auto"/>
            <w:vAlign w:val="center"/>
          </w:tcPr>
          <w:p w:rsidR="002B4415" w:rsidRPr="002B4415" w:rsidRDefault="002B4415" w:rsidP="002E766C">
            <w:pPr>
              <w:ind w:left="36"/>
              <w:jc w:val="center"/>
              <w:rPr>
                <w:rFonts w:ascii="Times New Roman" w:hAnsi="Times New Roman" w:cs="Times New Roman"/>
                <w:color w:val="000000"/>
                <w:lang w:val="en-US"/>
              </w:rPr>
            </w:pPr>
            <w:r w:rsidRPr="002B4415">
              <w:rPr>
                <w:rFonts w:ascii="Times New Roman" w:hAnsi="Times New Roman" w:cs="Times New Roman"/>
                <w:color w:val="000000"/>
                <w:lang w:val="en-US"/>
              </w:rPr>
              <w:t>6</w:t>
            </w:r>
          </w:p>
        </w:tc>
        <w:tc>
          <w:tcPr>
            <w:tcW w:w="968" w:type="dxa"/>
            <w:shd w:val="clear" w:color="auto" w:fill="auto"/>
            <w:vAlign w:val="center"/>
          </w:tcPr>
          <w:p w:rsidR="002B4415" w:rsidRPr="002B4415" w:rsidRDefault="002B4415" w:rsidP="002E766C">
            <w:pPr>
              <w:ind w:left="49"/>
              <w:jc w:val="center"/>
              <w:rPr>
                <w:rFonts w:ascii="Times New Roman" w:hAnsi="Times New Roman" w:cs="Times New Roman"/>
                <w:color w:val="000000"/>
                <w:lang w:val="en-US"/>
              </w:rPr>
            </w:pPr>
            <w:r w:rsidRPr="002B4415">
              <w:rPr>
                <w:rFonts w:ascii="Times New Roman" w:hAnsi="Times New Roman" w:cs="Times New Roman"/>
                <w:color w:val="000000"/>
                <w:lang w:val="en-US"/>
              </w:rPr>
              <w:t>6</w:t>
            </w:r>
          </w:p>
        </w:tc>
        <w:tc>
          <w:tcPr>
            <w:tcW w:w="1061" w:type="dxa"/>
            <w:vAlign w:val="center"/>
          </w:tcPr>
          <w:p w:rsidR="002B4415" w:rsidRPr="002B4415" w:rsidRDefault="002B4415" w:rsidP="002E766C">
            <w:pPr>
              <w:ind w:left="49"/>
              <w:jc w:val="center"/>
              <w:rPr>
                <w:rFonts w:ascii="Times New Roman" w:hAnsi="Times New Roman" w:cs="Times New Roman"/>
                <w:color w:val="000000"/>
              </w:rPr>
            </w:pPr>
            <w:r w:rsidRPr="002B4415">
              <w:rPr>
                <w:rFonts w:ascii="Times New Roman" w:hAnsi="Times New Roman" w:cs="Times New Roman"/>
                <w:color w:val="000000"/>
              </w:rPr>
              <w:t>0%</w:t>
            </w:r>
          </w:p>
        </w:tc>
      </w:tr>
      <w:tr w:rsidR="002B4415" w:rsidRPr="002B4415" w:rsidTr="002B4415">
        <w:tc>
          <w:tcPr>
            <w:tcW w:w="1036" w:type="dxa"/>
            <w:shd w:val="clear" w:color="auto" w:fill="auto"/>
            <w:vAlign w:val="center"/>
          </w:tcPr>
          <w:p w:rsidR="002B4415" w:rsidRPr="002B4415" w:rsidRDefault="002B4415" w:rsidP="002E766C">
            <w:pPr>
              <w:jc w:val="center"/>
              <w:rPr>
                <w:rFonts w:ascii="Times New Roman" w:hAnsi="Times New Roman" w:cs="Times New Roman"/>
                <w:color w:val="000000"/>
                <w:sz w:val="20"/>
                <w:szCs w:val="20"/>
              </w:rPr>
            </w:pPr>
            <w:r w:rsidRPr="002B4415">
              <w:rPr>
                <w:rFonts w:ascii="Times New Roman" w:hAnsi="Times New Roman" w:cs="Times New Roman"/>
                <w:color w:val="000000"/>
                <w:sz w:val="20"/>
                <w:szCs w:val="20"/>
              </w:rPr>
              <w:t>23.01.03</w:t>
            </w:r>
          </w:p>
        </w:tc>
        <w:tc>
          <w:tcPr>
            <w:tcW w:w="1975" w:type="dxa"/>
            <w:shd w:val="clear" w:color="auto" w:fill="auto"/>
            <w:vAlign w:val="center"/>
          </w:tcPr>
          <w:p w:rsidR="002B4415" w:rsidRPr="002B4415" w:rsidRDefault="002B4415" w:rsidP="002E766C">
            <w:pPr>
              <w:jc w:val="center"/>
              <w:rPr>
                <w:rFonts w:ascii="Times New Roman" w:hAnsi="Times New Roman" w:cs="Times New Roman"/>
                <w:color w:val="000000"/>
                <w:sz w:val="20"/>
                <w:szCs w:val="20"/>
              </w:rPr>
            </w:pPr>
            <w:r w:rsidRPr="002B4415">
              <w:rPr>
                <w:rFonts w:ascii="Times New Roman" w:hAnsi="Times New Roman" w:cs="Times New Roman"/>
                <w:color w:val="000000"/>
                <w:sz w:val="20"/>
                <w:szCs w:val="20"/>
              </w:rPr>
              <w:t>Автомеханик</w:t>
            </w:r>
          </w:p>
        </w:tc>
        <w:tc>
          <w:tcPr>
            <w:tcW w:w="1417" w:type="dxa"/>
            <w:vAlign w:val="center"/>
          </w:tcPr>
          <w:p w:rsidR="002B4415" w:rsidRPr="002B4415" w:rsidRDefault="002B4415" w:rsidP="002E766C">
            <w:pPr>
              <w:jc w:val="center"/>
              <w:rPr>
                <w:rFonts w:ascii="Times New Roman" w:hAnsi="Times New Roman" w:cs="Times New Roman"/>
                <w:color w:val="000000"/>
              </w:rPr>
            </w:pPr>
            <w:r w:rsidRPr="002B4415">
              <w:rPr>
                <w:rFonts w:ascii="Times New Roman" w:hAnsi="Times New Roman" w:cs="Times New Roman"/>
                <w:color w:val="000000"/>
              </w:rPr>
              <w:t>28</w:t>
            </w:r>
          </w:p>
        </w:tc>
        <w:tc>
          <w:tcPr>
            <w:tcW w:w="1418" w:type="dxa"/>
            <w:shd w:val="clear" w:color="auto" w:fill="auto"/>
            <w:vAlign w:val="center"/>
          </w:tcPr>
          <w:p w:rsidR="002B4415" w:rsidRPr="002B4415" w:rsidRDefault="002B4415" w:rsidP="002E766C">
            <w:pPr>
              <w:jc w:val="center"/>
              <w:rPr>
                <w:rFonts w:ascii="Times New Roman" w:hAnsi="Times New Roman" w:cs="Times New Roman"/>
                <w:color w:val="000000"/>
              </w:rPr>
            </w:pPr>
            <w:r w:rsidRPr="002B4415">
              <w:rPr>
                <w:rFonts w:ascii="Times New Roman" w:hAnsi="Times New Roman" w:cs="Times New Roman"/>
                <w:color w:val="000000"/>
              </w:rPr>
              <w:t>24</w:t>
            </w:r>
          </w:p>
        </w:tc>
        <w:tc>
          <w:tcPr>
            <w:tcW w:w="1417" w:type="dxa"/>
            <w:shd w:val="clear" w:color="auto" w:fill="auto"/>
            <w:vAlign w:val="center"/>
          </w:tcPr>
          <w:p w:rsidR="002B4415" w:rsidRPr="002B4415" w:rsidRDefault="002B4415" w:rsidP="002E766C">
            <w:pPr>
              <w:jc w:val="center"/>
              <w:rPr>
                <w:rFonts w:ascii="Times New Roman" w:hAnsi="Times New Roman" w:cs="Times New Roman"/>
                <w:color w:val="000000"/>
                <w:sz w:val="20"/>
                <w:szCs w:val="20"/>
              </w:rPr>
            </w:pPr>
            <w:r w:rsidRPr="002B4415">
              <w:rPr>
                <w:rFonts w:ascii="Times New Roman" w:hAnsi="Times New Roman" w:cs="Times New Roman"/>
                <w:color w:val="000000"/>
                <w:sz w:val="20"/>
                <w:szCs w:val="20"/>
              </w:rPr>
              <w:t>24</w:t>
            </w:r>
          </w:p>
        </w:tc>
        <w:tc>
          <w:tcPr>
            <w:tcW w:w="885" w:type="dxa"/>
            <w:shd w:val="clear" w:color="auto" w:fill="auto"/>
            <w:vAlign w:val="center"/>
          </w:tcPr>
          <w:p w:rsidR="002B4415" w:rsidRPr="002B4415" w:rsidRDefault="002B4415" w:rsidP="002E766C">
            <w:pPr>
              <w:jc w:val="center"/>
              <w:rPr>
                <w:rFonts w:ascii="Times New Roman" w:hAnsi="Times New Roman" w:cs="Times New Roman"/>
                <w:lang w:val="en-US"/>
              </w:rPr>
            </w:pPr>
            <w:r w:rsidRPr="002B4415">
              <w:rPr>
                <w:rFonts w:ascii="Times New Roman" w:hAnsi="Times New Roman" w:cs="Times New Roman"/>
                <w:lang w:val="en-US"/>
              </w:rPr>
              <w:t>6</w:t>
            </w:r>
          </w:p>
        </w:tc>
        <w:tc>
          <w:tcPr>
            <w:tcW w:w="968" w:type="dxa"/>
            <w:shd w:val="clear" w:color="auto" w:fill="auto"/>
            <w:vAlign w:val="center"/>
          </w:tcPr>
          <w:p w:rsidR="002B4415" w:rsidRPr="002B4415" w:rsidRDefault="002B4415" w:rsidP="002E766C">
            <w:pPr>
              <w:ind w:left="49"/>
              <w:jc w:val="center"/>
              <w:rPr>
                <w:rFonts w:ascii="Times New Roman" w:hAnsi="Times New Roman" w:cs="Times New Roman"/>
                <w:lang w:val="en-US"/>
              </w:rPr>
            </w:pPr>
            <w:r w:rsidRPr="002B4415">
              <w:rPr>
                <w:rFonts w:ascii="Times New Roman" w:hAnsi="Times New Roman" w:cs="Times New Roman"/>
                <w:lang w:val="en-US"/>
              </w:rPr>
              <w:t>2</w:t>
            </w:r>
          </w:p>
        </w:tc>
        <w:tc>
          <w:tcPr>
            <w:tcW w:w="1061" w:type="dxa"/>
            <w:vAlign w:val="center"/>
          </w:tcPr>
          <w:p w:rsidR="002B4415" w:rsidRPr="002B4415" w:rsidRDefault="002B4415" w:rsidP="002E766C">
            <w:pPr>
              <w:ind w:left="49"/>
              <w:jc w:val="center"/>
              <w:rPr>
                <w:rFonts w:ascii="Times New Roman" w:hAnsi="Times New Roman" w:cs="Times New Roman"/>
                <w:color w:val="000000"/>
              </w:rPr>
            </w:pPr>
            <w:r w:rsidRPr="002B4415">
              <w:rPr>
                <w:rFonts w:ascii="Times New Roman" w:hAnsi="Times New Roman" w:cs="Times New Roman"/>
                <w:color w:val="000000"/>
              </w:rPr>
              <w:t>14%</w:t>
            </w:r>
          </w:p>
        </w:tc>
      </w:tr>
      <w:tr w:rsidR="002B4415" w:rsidRPr="002B4415" w:rsidTr="002B4415">
        <w:tc>
          <w:tcPr>
            <w:tcW w:w="1036" w:type="dxa"/>
            <w:shd w:val="clear" w:color="auto" w:fill="auto"/>
            <w:vAlign w:val="center"/>
          </w:tcPr>
          <w:p w:rsidR="002B4415" w:rsidRPr="002B4415" w:rsidRDefault="002B4415" w:rsidP="002E766C">
            <w:pPr>
              <w:jc w:val="center"/>
              <w:rPr>
                <w:rFonts w:ascii="Times New Roman" w:hAnsi="Times New Roman" w:cs="Times New Roman"/>
                <w:color w:val="000000"/>
                <w:sz w:val="20"/>
                <w:szCs w:val="20"/>
              </w:rPr>
            </w:pPr>
            <w:r w:rsidRPr="002B4415">
              <w:rPr>
                <w:rFonts w:ascii="Times New Roman" w:hAnsi="Times New Roman" w:cs="Times New Roman"/>
                <w:color w:val="000000"/>
                <w:sz w:val="20"/>
                <w:szCs w:val="20"/>
              </w:rPr>
              <w:t>15.01.05</w:t>
            </w:r>
          </w:p>
        </w:tc>
        <w:tc>
          <w:tcPr>
            <w:tcW w:w="1975" w:type="dxa"/>
            <w:shd w:val="clear" w:color="auto" w:fill="auto"/>
            <w:vAlign w:val="center"/>
          </w:tcPr>
          <w:p w:rsidR="002B4415" w:rsidRPr="002B4415" w:rsidRDefault="002B4415" w:rsidP="002E766C">
            <w:pPr>
              <w:jc w:val="center"/>
              <w:rPr>
                <w:rFonts w:ascii="Times New Roman" w:hAnsi="Times New Roman" w:cs="Times New Roman"/>
                <w:color w:val="000000"/>
                <w:sz w:val="20"/>
                <w:szCs w:val="20"/>
              </w:rPr>
            </w:pPr>
            <w:r w:rsidRPr="002B4415">
              <w:rPr>
                <w:rFonts w:ascii="Times New Roman" w:hAnsi="Times New Roman" w:cs="Times New Roman"/>
                <w:color w:val="000000"/>
                <w:sz w:val="20"/>
                <w:szCs w:val="20"/>
              </w:rPr>
              <w:t>Сварщик (электросварочные и газосварочные работы)</w:t>
            </w:r>
          </w:p>
        </w:tc>
        <w:tc>
          <w:tcPr>
            <w:tcW w:w="1417" w:type="dxa"/>
            <w:vAlign w:val="center"/>
          </w:tcPr>
          <w:p w:rsidR="002B4415" w:rsidRPr="002B4415" w:rsidRDefault="002B4415" w:rsidP="002E766C">
            <w:pPr>
              <w:jc w:val="center"/>
              <w:rPr>
                <w:rFonts w:ascii="Times New Roman" w:hAnsi="Times New Roman" w:cs="Times New Roman"/>
              </w:rPr>
            </w:pPr>
            <w:r w:rsidRPr="002B4415">
              <w:rPr>
                <w:rFonts w:ascii="Times New Roman" w:hAnsi="Times New Roman" w:cs="Times New Roman"/>
              </w:rPr>
              <w:t>16</w:t>
            </w:r>
          </w:p>
        </w:tc>
        <w:tc>
          <w:tcPr>
            <w:tcW w:w="1418" w:type="dxa"/>
            <w:shd w:val="clear" w:color="auto" w:fill="auto"/>
            <w:vAlign w:val="center"/>
          </w:tcPr>
          <w:p w:rsidR="002B4415" w:rsidRPr="002B4415" w:rsidRDefault="002B4415" w:rsidP="002E766C">
            <w:pPr>
              <w:jc w:val="center"/>
              <w:rPr>
                <w:rFonts w:ascii="Times New Roman" w:hAnsi="Times New Roman" w:cs="Times New Roman"/>
              </w:rPr>
            </w:pPr>
            <w:r w:rsidRPr="002B4415">
              <w:rPr>
                <w:rFonts w:ascii="Times New Roman" w:hAnsi="Times New Roman" w:cs="Times New Roman"/>
              </w:rPr>
              <w:t>15</w:t>
            </w:r>
          </w:p>
        </w:tc>
        <w:tc>
          <w:tcPr>
            <w:tcW w:w="1417" w:type="dxa"/>
            <w:shd w:val="clear" w:color="auto" w:fill="auto"/>
            <w:vAlign w:val="center"/>
          </w:tcPr>
          <w:p w:rsidR="002B4415" w:rsidRPr="002B4415" w:rsidRDefault="002B4415" w:rsidP="002E766C">
            <w:pPr>
              <w:jc w:val="center"/>
              <w:rPr>
                <w:rFonts w:ascii="Times New Roman" w:hAnsi="Times New Roman" w:cs="Times New Roman"/>
                <w:sz w:val="20"/>
                <w:szCs w:val="20"/>
              </w:rPr>
            </w:pPr>
            <w:r w:rsidRPr="002B4415">
              <w:rPr>
                <w:rFonts w:ascii="Times New Roman" w:hAnsi="Times New Roman" w:cs="Times New Roman"/>
                <w:sz w:val="20"/>
                <w:szCs w:val="20"/>
              </w:rPr>
              <w:t>15</w:t>
            </w:r>
          </w:p>
        </w:tc>
        <w:tc>
          <w:tcPr>
            <w:tcW w:w="885" w:type="dxa"/>
            <w:shd w:val="clear" w:color="auto" w:fill="auto"/>
            <w:vAlign w:val="center"/>
          </w:tcPr>
          <w:p w:rsidR="002B4415" w:rsidRPr="002B4415" w:rsidRDefault="002B4415" w:rsidP="002E766C">
            <w:pPr>
              <w:jc w:val="center"/>
              <w:rPr>
                <w:rFonts w:ascii="Times New Roman" w:hAnsi="Times New Roman" w:cs="Times New Roman"/>
                <w:lang w:val="en-US"/>
              </w:rPr>
            </w:pPr>
            <w:r w:rsidRPr="002B4415">
              <w:rPr>
                <w:rFonts w:ascii="Times New Roman" w:hAnsi="Times New Roman" w:cs="Times New Roman"/>
                <w:lang w:val="en-US"/>
              </w:rPr>
              <w:t>6</w:t>
            </w:r>
          </w:p>
        </w:tc>
        <w:tc>
          <w:tcPr>
            <w:tcW w:w="968" w:type="dxa"/>
            <w:shd w:val="clear" w:color="auto" w:fill="auto"/>
            <w:vAlign w:val="center"/>
          </w:tcPr>
          <w:p w:rsidR="002B4415" w:rsidRPr="002B4415" w:rsidRDefault="002B4415" w:rsidP="002E766C">
            <w:pPr>
              <w:ind w:left="49"/>
              <w:jc w:val="center"/>
              <w:rPr>
                <w:rFonts w:ascii="Times New Roman" w:hAnsi="Times New Roman" w:cs="Times New Roman"/>
                <w:lang w:val="en-US"/>
              </w:rPr>
            </w:pPr>
            <w:r w:rsidRPr="002B4415">
              <w:rPr>
                <w:rFonts w:ascii="Times New Roman" w:hAnsi="Times New Roman" w:cs="Times New Roman"/>
                <w:lang w:val="en-US"/>
              </w:rPr>
              <w:t>2</w:t>
            </w:r>
          </w:p>
        </w:tc>
        <w:tc>
          <w:tcPr>
            <w:tcW w:w="1061" w:type="dxa"/>
            <w:vAlign w:val="center"/>
          </w:tcPr>
          <w:p w:rsidR="002B4415" w:rsidRPr="002B4415" w:rsidRDefault="002B4415" w:rsidP="002E766C">
            <w:pPr>
              <w:ind w:left="49"/>
              <w:jc w:val="center"/>
              <w:rPr>
                <w:rFonts w:ascii="Times New Roman" w:hAnsi="Times New Roman" w:cs="Times New Roman"/>
              </w:rPr>
            </w:pPr>
            <w:r w:rsidRPr="002B4415">
              <w:rPr>
                <w:rFonts w:ascii="Times New Roman" w:hAnsi="Times New Roman" w:cs="Times New Roman"/>
              </w:rPr>
              <w:t>6.3%</w:t>
            </w:r>
          </w:p>
        </w:tc>
      </w:tr>
      <w:tr w:rsidR="002B4415" w:rsidRPr="002B4415" w:rsidTr="002B4415">
        <w:tc>
          <w:tcPr>
            <w:tcW w:w="1036" w:type="dxa"/>
            <w:shd w:val="clear" w:color="auto" w:fill="auto"/>
            <w:vAlign w:val="center"/>
          </w:tcPr>
          <w:p w:rsidR="002B4415" w:rsidRPr="002B4415" w:rsidRDefault="002B4415" w:rsidP="002E766C">
            <w:pPr>
              <w:jc w:val="center"/>
              <w:rPr>
                <w:rFonts w:ascii="Times New Roman" w:hAnsi="Times New Roman" w:cs="Times New Roman"/>
                <w:sz w:val="20"/>
                <w:szCs w:val="20"/>
              </w:rPr>
            </w:pPr>
            <w:r w:rsidRPr="002B4415">
              <w:rPr>
                <w:rFonts w:ascii="Times New Roman" w:hAnsi="Times New Roman" w:cs="Times New Roman"/>
                <w:sz w:val="20"/>
                <w:szCs w:val="20"/>
              </w:rPr>
              <w:t>38.02.01</w:t>
            </w:r>
          </w:p>
          <w:p w:rsidR="002B4415" w:rsidRPr="002B4415" w:rsidRDefault="002B4415" w:rsidP="002E766C">
            <w:pPr>
              <w:jc w:val="center"/>
              <w:rPr>
                <w:rFonts w:ascii="Times New Roman" w:hAnsi="Times New Roman" w:cs="Times New Roman"/>
                <w:sz w:val="20"/>
                <w:szCs w:val="20"/>
              </w:rPr>
            </w:pPr>
          </w:p>
        </w:tc>
        <w:tc>
          <w:tcPr>
            <w:tcW w:w="1975" w:type="dxa"/>
            <w:shd w:val="clear" w:color="auto" w:fill="auto"/>
            <w:vAlign w:val="center"/>
          </w:tcPr>
          <w:p w:rsidR="002B4415" w:rsidRPr="002B4415" w:rsidRDefault="002B4415" w:rsidP="002E766C">
            <w:pPr>
              <w:jc w:val="center"/>
              <w:rPr>
                <w:rFonts w:ascii="Times New Roman" w:hAnsi="Times New Roman" w:cs="Times New Roman"/>
                <w:sz w:val="20"/>
                <w:szCs w:val="20"/>
              </w:rPr>
            </w:pPr>
            <w:r w:rsidRPr="002B4415">
              <w:rPr>
                <w:rFonts w:ascii="Times New Roman" w:hAnsi="Times New Roman" w:cs="Times New Roman"/>
                <w:sz w:val="20"/>
                <w:szCs w:val="20"/>
              </w:rPr>
              <w:t>Экономика и бухгалтерский учёт (по отраслям)</w:t>
            </w:r>
          </w:p>
          <w:p w:rsidR="002B4415" w:rsidRPr="002B4415" w:rsidRDefault="002B4415" w:rsidP="002E766C">
            <w:pPr>
              <w:jc w:val="center"/>
              <w:rPr>
                <w:rFonts w:ascii="Times New Roman" w:hAnsi="Times New Roman" w:cs="Times New Roman"/>
                <w:sz w:val="20"/>
                <w:szCs w:val="20"/>
              </w:rPr>
            </w:pPr>
          </w:p>
        </w:tc>
        <w:tc>
          <w:tcPr>
            <w:tcW w:w="1417" w:type="dxa"/>
            <w:vAlign w:val="center"/>
          </w:tcPr>
          <w:p w:rsidR="002B4415" w:rsidRPr="002B4415" w:rsidRDefault="002B4415" w:rsidP="002E766C">
            <w:pPr>
              <w:pStyle w:val="Standard"/>
              <w:spacing w:after="0" w:line="240" w:lineRule="auto"/>
              <w:jc w:val="center"/>
              <w:rPr>
                <w:rFonts w:ascii="Times New Roman" w:eastAsia="Times New Roman" w:hAnsi="Times New Roman" w:cs="Times New Roman"/>
                <w:kern w:val="0"/>
                <w:sz w:val="24"/>
                <w:szCs w:val="24"/>
              </w:rPr>
            </w:pPr>
            <w:r w:rsidRPr="002B4415">
              <w:rPr>
                <w:rFonts w:ascii="Times New Roman" w:eastAsia="Times New Roman" w:hAnsi="Times New Roman" w:cs="Times New Roman"/>
                <w:kern w:val="0"/>
                <w:sz w:val="24"/>
                <w:szCs w:val="24"/>
              </w:rPr>
              <w:t>19</w:t>
            </w:r>
          </w:p>
        </w:tc>
        <w:tc>
          <w:tcPr>
            <w:tcW w:w="1418" w:type="dxa"/>
            <w:shd w:val="clear" w:color="auto" w:fill="auto"/>
            <w:vAlign w:val="center"/>
          </w:tcPr>
          <w:p w:rsidR="002B4415" w:rsidRPr="002B4415" w:rsidRDefault="002B4415" w:rsidP="002E766C">
            <w:pPr>
              <w:pStyle w:val="Standard"/>
              <w:spacing w:after="0" w:line="240" w:lineRule="auto"/>
              <w:jc w:val="center"/>
              <w:rPr>
                <w:rFonts w:ascii="Times New Roman" w:eastAsia="Times New Roman" w:hAnsi="Times New Roman" w:cs="Times New Roman"/>
                <w:kern w:val="0"/>
                <w:sz w:val="24"/>
                <w:szCs w:val="24"/>
              </w:rPr>
            </w:pPr>
            <w:r w:rsidRPr="002B4415">
              <w:rPr>
                <w:rFonts w:ascii="Times New Roman" w:eastAsia="Times New Roman" w:hAnsi="Times New Roman" w:cs="Times New Roman"/>
                <w:kern w:val="0"/>
                <w:sz w:val="24"/>
                <w:szCs w:val="24"/>
              </w:rPr>
              <w:t>14</w:t>
            </w:r>
          </w:p>
        </w:tc>
        <w:tc>
          <w:tcPr>
            <w:tcW w:w="1417" w:type="dxa"/>
            <w:shd w:val="clear" w:color="auto" w:fill="auto"/>
            <w:vAlign w:val="center"/>
          </w:tcPr>
          <w:p w:rsidR="002B4415" w:rsidRPr="002B4415" w:rsidRDefault="002B4415" w:rsidP="002E766C">
            <w:pPr>
              <w:pStyle w:val="Standard"/>
              <w:tabs>
                <w:tab w:val="left" w:pos="972"/>
              </w:tabs>
              <w:spacing w:after="0" w:line="240" w:lineRule="auto"/>
              <w:jc w:val="center"/>
              <w:rPr>
                <w:rFonts w:ascii="Times New Roman" w:eastAsia="Times New Roman" w:hAnsi="Times New Roman" w:cs="Times New Roman"/>
                <w:kern w:val="0"/>
                <w:sz w:val="20"/>
                <w:szCs w:val="20"/>
              </w:rPr>
            </w:pPr>
            <w:r w:rsidRPr="002B4415">
              <w:rPr>
                <w:rFonts w:ascii="Times New Roman" w:eastAsia="Times New Roman" w:hAnsi="Times New Roman" w:cs="Times New Roman"/>
                <w:kern w:val="0"/>
                <w:sz w:val="20"/>
                <w:szCs w:val="20"/>
              </w:rPr>
              <w:t>14</w:t>
            </w:r>
          </w:p>
        </w:tc>
        <w:tc>
          <w:tcPr>
            <w:tcW w:w="885" w:type="dxa"/>
            <w:shd w:val="clear" w:color="auto" w:fill="auto"/>
            <w:vAlign w:val="center"/>
          </w:tcPr>
          <w:p w:rsidR="002B4415" w:rsidRPr="002B4415" w:rsidRDefault="002B4415" w:rsidP="002E766C">
            <w:pPr>
              <w:pStyle w:val="Standard"/>
              <w:spacing w:after="0" w:line="240" w:lineRule="auto"/>
              <w:jc w:val="center"/>
              <w:rPr>
                <w:rFonts w:ascii="Times New Roman" w:eastAsia="Times New Roman" w:hAnsi="Times New Roman" w:cs="Times New Roman"/>
                <w:kern w:val="0"/>
                <w:sz w:val="24"/>
                <w:szCs w:val="24"/>
              </w:rPr>
            </w:pPr>
            <w:r w:rsidRPr="002B4415">
              <w:rPr>
                <w:rFonts w:ascii="Times New Roman" w:eastAsia="Times New Roman" w:hAnsi="Times New Roman" w:cs="Times New Roman"/>
                <w:kern w:val="0"/>
                <w:sz w:val="24"/>
                <w:szCs w:val="24"/>
              </w:rPr>
              <w:t>6</w:t>
            </w:r>
          </w:p>
        </w:tc>
        <w:tc>
          <w:tcPr>
            <w:tcW w:w="968" w:type="dxa"/>
            <w:shd w:val="clear" w:color="auto" w:fill="auto"/>
            <w:vAlign w:val="center"/>
          </w:tcPr>
          <w:p w:rsidR="002B4415" w:rsidRPr="002B4415" w:rsidRDefault="002B4415" w:rsidP="002E766C">
            <w:pPr>
              <w:pStyle w:val="Standard"/>
              <w:spacing w:after="0" w:line="240" w:lineRule="auto"/>
              <w:ind w:left="49"/>
              <w:jc w:val="center"/>
              <w:rPr>
                <w:rFonts w:ascii="Times New Roman" w:eastAsia="Times New Roman" w:hAnsi="Times New Roman" w:cs="Times New Roman"/>
                <w:kern w:val="0"/>
                <w:sz w:val="24"/>
                <w:szCs w:val="24"/>
              </w:rPr>
            </w:pPr>
            <w:r w:rsidRPr="002B4415">
              <w:rPr>
                <w:rFonts w:ascii="Times New Roman" w:eastAsia="Times New Roman" w:hAnsi="Times New Roman" w:cs="Times New Roman"/>
                <w:kern w:val="0"/>
                <w:sz w:val="24"/>
                <w:szCs w:val="24"/>
              </w:rPr>
              <w:t>1</w:t>
            </w:r>
          </w:p>
        </w:tc>
        <w:tc>
          <w:tcPr>
            <w:tcW w:w="1061" w:type="dxa"/>
            <w:vAlign w:val="center"/>
          </w:tcPr>
          <w:p w:rsidR="002B4415" w:rsidRPr="002B4415" w:rsidRDefault="002B4415" w:rsidP="002E766C">
            <w:pPr>
              <w:ind w:left="49"/>
              <w:jc w:val="center"/>
              <w:rPr>
                <w:rFonts w:ascii="Times New Roman" w:hAnsi="Times New Roman" w:cs="Times New Roman"/>
              </w:rPr>
            </w:pPr>
            <w:r w:rsidRPr="002B4415">
              <w:rPr>
                <w:rFonts w:ascii="Times New Roman" w:hAnsi="Times New Roman" w:cs="Times New Roman"/>
              </w:rPr>
              <w:t>26%</w:t>
            </w:r>
          </w:p>
        </w:tc>
      </w:tr>
      <w:tr w:rsidR="002B4415" w:rsidRPr="002B4415" w:rsidTr="002B4415">
        <w:tc>
          <w:tcPr>
            <w:tcW w:w="1036" w:type="dxa"/>
            <w:shd w:val="clear" w:color="auto" w:fill="auto"/>
            <w:vAlign w:val="center"/>
          </w:tcPr>
          <w:p w:rsidR="002B4415" w:rsidRPr="002B4415" w:rsidRDefault="002B4415" w:rsidP="002E766C">
            <w:pPr>
              <w:jc w:val="center"/>
              <w:rPr>
                <w:rFonts w:ascii="Times New Roman" w:hAnsi="Times New Roman" w:cs="Times New Roman"/>
                <w:sz w:val="20"/>
                <w:szCs w:val="20"/>
              </w:rPr>
            </w:pPr>
            <w:r w:rsidRPr="002B4415">
              <w:rPr>
                <w:rFonts w:ascii="Times New Roman" w:hAnsi="Times New Roman" w:cs="Times New Roman"/>
                <w:sz w:val="20"/>
                <w:szCs w:val="20"/>
              </w:rPr>
              <w:t>15.02.08</w:t>
            </w:r>
          </w:p>
        </w:tc>
        <w:tc>
          <w:tcPr>
            <w:tcW w:w="1975" w:type="dxa"/>
            <w:shd w:val="clear" w:color="auto" w:fill="auto"/>
            <w:vAlign w:val="center"/>
          </w:tcPr>
          <w:p w:rsidR="002B4415" w:rsidRPr="002B4415" w:rsidRDefault="002B4415" w:rsidP="002E766C">
            <w:pPr>
              <w:jc w:val="center"/>
              <w:rPr>
                <w:rFonts w:ascii="Times New Roman" w:hAnsi="Times New Roman" w:cs="Times New Roman"/>
                <w:sz w:val="20"/>
                <w:szCs w:val="20"/>
              </w:rPr>
            </w:pPr>
            <w:r w:rsidRPr="002B4415">
              <w:rPr>
                <w:rFonts w:ascii="Times New Roman" w:hAnsi="Times New Roman" w:cs="Times New Roman"/>
                <w:sz w:val="20"/>
                <w:szCs w:val="20"/>
              </w:rPr>
              <w:t>Технология машиностроения</w:t>
            </w:r>
          </w:p>
        </w:tc>
        <w:tc>
          <w:tcPr>
            <w:tcW w:w="1417" w:type="dxa"/>
            <w:vAlign w:val="center"/>
          </w:tcPr>
          <w:p w:rsidR="002B4415" w:rsidRPr="002B4415" w:rsidRDefault="002B4415" w:rsidP="002E766C">
            <w:pPr>
              <w:pStyle w:val="Standard"/>
              <w:spacing w:after="0" w:line="240" w:lineRule="auto"/>
              <w:jc w:val="center"/>
              <w:rPr>
                <w:rFonts w:ascii="Times New Roman" w:eastAsia="Times New Roman" w:hAnsi="Times New Roman" w:cs="Times New Roman"/>
                <w:kern w:val="0"/>
                <w:sz w:val="24"/>
                <w:szCs w:val="24"/>
              </w:rPr>
            </w:pPr>
            <w:r w:rsidRPr="002B4415">
              <w:rPr>
                <w:rFonts w:ascii="Times New Roman" w:eastAsia="Times New Roman" w:hAnsi="Times New Roman" w:cs="Times New Roman"/>
                <w:kern w:val="0"/>
                <w:sz w:val="24"/>
                <w:szCs w:val="24"/>
              </w:rPr>
              <w:t>104</w:t>
            </w:r>
          </w:p>
        </w:tc>
        <w:tc>
          <w:tcPr>
            <w:tcW w:w="1418" w:type="dxa"/>
            <w:shd w:val="clear" w:color="auto" w:fill="auto"/>
            <w:vAlign w:val="center"/>
          </w:tcPr>
          <w:p w:rsidR="002B4415" w:rsidRPr="002B4415" w:rsidRDefault="002B4415" w:rsidP="002E766C">
            <w:pPr>
              <w:pStyle w:val="Standard"/>
              <w:spacing w:after="0" w:line="240" w:lineRule="auto"/>
              <w:jc w:val="center"/>
              <w:rPr>
                <w:rFonts w:ascii="Times New Roman" w:eastAsia="Times New Roman" w:hAnsi="Times New Roman" w:cs="Times New Roman"/>
                <w:kern w:val="0"/>
                <w:sz w:val="24"/>
                <w:szCs w:val="24"/>
              </w:rPr>
            </w:pPr>
            <w:r w:rsidRPr="002B4415">
              <w:rPr>
                <w:rFonts w:ascii="Times New Roman" w:eastAsia="Times New Roman" w:hAnsi="Times New Roman" w:cs="Times New Roman"/>
                <w:kern w:val="0"/>
                <w:sz w:val="24"/>
                <w:szCs w:val="24"/>
              </w:rPr>
              <w:t>63</w:t>
            </w:r>
          </w:p>
        </w:tc>
        <w:tc>
          <w:tcPr>
            <w:tcW w:w="1417" w:type="dxa"/>
            <w:shd w:val="clear" w:color="auto" w:fill="auto"/>
            <w:vAlign w:val="center"/>
          </w:tcPr>
          <w:p w:rsidR="002B4415" w:rsidRPr="002B4415" w:rsidRDefault="002B4415" w:rsidP="002E766C">
            <w:pPr>
              <w:pStyle w:val="Standard"/>
              <w:spacing w:after="0" w:line="240" w:lineRule="auto"/>
              <w:jc w:val="center"/>
              <w:rPr>
                <w:rFonts w:ascii="Times New Roman" w:eastAsia="Times New Roman" w:hAnsi="Times New Roman" w:cs="Times New Roman"/>
                <w:kern w:val="0"/>
                <w:sz w:val="20"/>
                <w:szCs w:val="20"/>
              </w:rPr>
            </w:pPr>
            <w:r w:rsidRPr="002B4415">
              <w:rPr>
                <w:rFonts w:ascii="Times New Roman" w:eastAsia="Times New Roman" w:hAnsi="Times New Roman" w:cs="Times New Roman"/>
                <w:kern w:val="0"/>
                <w:sz w:val="20"/>
                <w:szCs w:val="20"/>
              </w:rPr>
              <w:t>63</w:t>
            </w:r>
          </w:p>
        </w:tc>
        <w:tc>
          <w:tcPr>
            <w:tcW w:w="885" w:type="dxa"/>
            <w:shd w:val="clear" w:color="auto" w:fill="auto"/>
            <w:vAlign w:val="center"/>
          </w:tcPr>
          <w:p w:rsidR="002B4415" w:rsidRPr="002B4415" w:rsidRDefault="002B4415" w:rsidP="002E766C">
            <w:pPr>
              <w:pStyle w:val="Standard"/>
              <w:spacing w:after="0" w:line="240" w:lineRule="auto"/>
              <w:jc w:val="center"/>
              <w:rPr>
                <w:rFonts w:ascii="Times New Roman" w:eastAsia="Times New Roman" w:hAnsi="Times New Roman" w:cs="Times New Roman"/>
                <w:kern w:val="0"/>
                <w:sz w:val="24"/>
                <w:szCs w:val="24"/>
                <w:lang w:val="en-US"/>
              </w:rPr>
            </w:pPr>
            <w:r w:rsidRPr="002B4415">
              <w:rPr>
                <w:rFonts w:ascii="Times New Roman" w:eastAsia="Times New Roman" w:hAnsi="Times New Roman" w:cs="Times New Roman"/>
                <w:kern w:val="0"/>
                <w:sz w:val="24"/>
                <w:szCs w:val="24"/>
                <w:lang w:val="en-US"/>
              </w:rPr>
              <w:t>17</w:t>
            </w:r>
          </w:p>
        </w:tc>
        <w:tc>
          <w:tcPr>
            <w:tcW w:w="968" w:type="dxa"/>
            <w:shd w:val="clear" w:color="auto" w:fill="auto"/>
            <w:vAlign w:val="center"/>
          </w:tcPr>
          <w:p w:rsidR="002B4415" w:rsidRPr="002B4415" w:rsidRDefault="002B4415" w:rsidP="002E766C">
            <w:pPr>
              <w:pStyle w:val="Standard"/>
              <w:spacing w:after="0" w:line="240" w:lineRule="auto"/>
              <w:ind w:left="49"/>
              <w:jc w:val="center"/>
              <w:rPr>
                <w:rFonts w:ascii="Times New Roman" w:eastAsia="Times New Roman" w:hAnsi="Times New Roman" w:cs="Times New Roman"/>
                <w:kern w:val="0"/>
                <w:sz w:val="24"/>
                <w:szCs w:val="24"/>
              </w:rPr>
            </w:pPr>
            <w:r w:rsidRPr="002B4415">
              <w:rPr>
                <w:rFonts w:ascii="Times New Roman" w:eastAsia="Times New Roman" w:hAnsi="Times New Roman" w:cs="Times New Roman"/>
                <w:kern w:val="0"/>
                <w:sz w:val="24"/>
                <w:szCs w:val="24"/>
              </w:rPr>
              <w:t>12</w:t>
            </w:r>
          </w:p>
        </w:tc>
        <w:tc>
          <w:tcPr>
            <w:tcW w:w="1061" w:type="dxa"/>
            <w:vAlign w:val="center"/>
          </w:tcPr>
          <w:p w:rsidR="002B4415" w:rsidRPr="002B4415" w:rsidRDefault="002B4415" w:rsidP="002E766C">
            <w:pPr>
              <w:ind w:left="49"/>
              <w:jc w:val="center"/>
              <w:rPr>
                <w:rFonts w:ascii="Times New Roman" w:hAnsi="Times New Roman" w:cs="Times New Roman"/>
              </w:rPr>
            </w:pPr>
            <w:r w:rsidRPr="002B4415">
              <w:rPr>
                <w:rFonts w:ascii="Times New Roman" w:hAnsi="Times New Roman" w:cs="Times New Roman"/>
              </w:rPr>
              <w:t>39%</w:t>
            </w:r>
          </w:p>
        </w:tc>
      </w:tr>
      <w:tr w:rsidR="002B4415" w:rsidRPr="002B4415" w:rsidTr="002B4415">
        <w:tc>
          <w:tcPr>
            <w:tcW w:w="3011" w:type="dxa"/>
            <w:gridSpan w:val="2"/>
            <w:shd w:val="clear" w:color="auto" w:fill="auto"/>
            <w:vAlign w:val="center"/>
          </w:tcPr>
          <w:p w:rsidR="002B4415" w:rsidRPr="002B4415" w:rsidRDefault="002B4415" w:rsidP="002E766C">
            <w:pPr>
              <w:jc w:val="center"/>
              <w:rPr>
                <w:rFonts w:ascii="Times New Roman" w:hAnsi="Times New Roman" w:cs="Times New Roman"/>
                <w:sz w:val="20"/>
                <w:szCs w:val="20"/>
              </w:rPr>
            </w:pPr>
            <w:r w:rsidRPr="002B4415">
              <w:rPr>
                <w:rFonts w:ascii="Times New Roman" w:hAnsi="Times New Roman" w:cs="Times New Roman"/>
                <w:sz w:val="20"/>
                <w:szCs w:val="20"/>
              </w:rPr>
              <w:t>итого</w:t>
            </w:r>
          </w:p>
        </w:tc>
        <w:tc>
          <w:tcPr>
            <w:tcW w:w="1417" w:type="dxa"/>
            <w:vAlign w:val="center"/>
          </w:tcPr>
          <w:p w:rsidR="002B4415" w:rsidRPr="002B4415" w:rsidRDefault="002B4415" w:rsidP="002E766C">
            <w:pPr>
              <w:pStyle w:val="Standard"/>
              <w:spacing w:after="0" w:line="240" w:lineRule="auto"/>
              <w:jc w:val="center"/>
              <w:rPr>
                <w:rFonts w:ascii="Times New Roman" w:eastAsia="Times New Roman" w:hAnsi="Times New Roman" w:cs="Times New Roman"/>
                <w:kern w:val="0"/>
                <w:sz w:val="24"/>
                <w:szCs w:val="24"/>
              </w:rPr>
            </w:pPr>
            <w:r w:rsidRPr="002B4415">
              <w:rPr>
                <w:rFonts w:ascii="Times New Roman" w:eastAsia="Times New Roman" w:hAnsi="Times New Roman" w:cs="Times New Roman"/>
                <w:kern w:val="0"/>
                <w:sz w:val="24"/>
                <w:szCs w:val="24"/>
              </w:rPr>
              <w:t>219</w:t>
            </w:r>
          </w:p>
        </w:tc>
        <w:tc>
          <w:tcPr>
            <w:tcW w:w="1418" w:type="dxa"/>
            <w:shd w:val="clear" w:color="auto" w:fill="auto"/>
            <w:vAlign w:val="center"/>
          </w:tcPr>
          <w:p w:rsidR="002B4415" w:rsidRPr="002B4415" w:rsidRDefault="002B4415" w:rsidP="002E766C">
            <w:pPr>
              <w:pStyle w:val="Standard"/>
              <w:spacing w:after="0" w:line="240" w:lineRule="auto"/>
              <w:jc w:val="center"/>
              <w:rPr>
                <w:rFonts w:ascii="Times New Roman" w:eastAsia="Times New Roman" w:hAnsi="Times New Roman" w:cs="Times New Roman"/>
                <w:kern w:val="0"/>
                <w:sz w:val="24"/>
                <w:szCs w:val="24"/>
              </w:rPr>
            </w:pPr>
            <w:r w:rsidRPr="002B4415">
              <w:rPr>
                <w:rFonts w:ascii="Times New Roman" w:eastAsia="Times New Roman" w:hAnsi="Times New Roman" w:cs="Times New Roman"/>
                <w:kern w:val="0"/>
                <w:sz w:val="24"/>
                <w:szCs w:val="24"/>
              </w:rPr>
              <w:t>162</w:t>
            </w:r>
          </w:p>
        </w:tc>
        <w:tc>
          <w:tcPr>
            <w:tcW w:w="1417" w:type="dxa"/>
            <w:shd w:val="clear" w:color="auto" w:fill="auto"/>
            <w:vAlign w:val="center"/>
          </w:tcPr>
          <w:p w:rsidR="002B4415" w:rsidRPr="002B4415" w:rsidRDefault="002B4415" w:rsidP="002E766C">
            <w:pPr>
              <w:pStyle w:val="Standard"/>
              <w:spacing w:after="0" w:line="240" w:lineRule="auto"/>
              <w:jc w:val="center"/>
              <w:rPr>
                <w:rFonts w:ascii="Times New Roman" w:eastAsia="Times New Roman" w:hAnsi="Times New Roman" w:cs="Times New Roman"/>
                <w:kern w:val="0"/>
                <w:sz w:val="20"/>
                <w:szCs w:val="20"/>
              </w:rPr>
            </w:pPr>
            <w:r w:rsidRPr="002B4415">
              <w:rPr>
                <w:rFonts w:ascii="Times New Roman" w:eastAsia="Times New Roman" w:hAnsi="Times New Roman" w:cs="Times New Roman"/>
                <w:kern w:val="0"/>
                <w:sz w:val="20"/>
                <w:szCs w:val="20"/>
              </w:rPr>
              <w:t>162</w:t>
            </w:r>
          </w:p>
        </w:tc>
        <w:tc>
          <w:tcPr>
            <w:tcW w:w="885" w:type="dxa"/>
            <w:shd w:val="clear" w:color="auto" w:fill="auto"/>
            <w:vAlign w:val="center"/>
          </w:tcPr>
          <w:p w:rsidR="002B4415" w:rsidRPr="002B4415" w:rsidRDefault="002B4415" w:rsidP="002E766C">
            <w:pPr>
              <w:pStyle w:val="Standard"/>
              <w:spacing w:after="0" w:line="240" w:lineRule="auto"/>
              <w:jc w:val="center"/>
              <w:rPr>
                <w:rFonts w:ascii="Times New Roman" w:eastAsia="Times New Roman" w:hAnsi="Times New Roman" w:cs="Times New Roman"/>
                <w:kern w:val="0"/>
                <w:sz w:val="24"/>
                <w:szCs w:val="24"/>
              </w:rPr>
            </w:pPr>
            <w:r w:rsidRPr="002B4415">
              <w:rPr>
                <w:rFonts w:ascii="Times New Roman" w:eastAsia="Times New Roman" w:hAnsi="Times New Roman" w:cs="Times New Roman"/>
                <w:kern w:val="0"/>
                <w:sz w:val="24"/>
                <w:szCs w:val="24"/>
              </w:rPr>
              <w:t>47</w:t>
            </w:r>
          </w:p>
        </w:tc>
        <w:tc>
          <w:tcPr>
            <w:tcW w:w="968" w:type="dxa"/>
            <w:shd w:val="clear" w:color="auto" w:fill="auto"/>
            <w:vAlign w:val="center"/>
          </w:tcPr>
          <w:p w:rsidR="002B4415" w:rsidRPr="002B4415" w:rsidRDefault="002B4415" w:rsidP="002E766C">
            <w:pPr>
              <w:pStyle w:val="Standard"/>
              <w:spacing w:after="0" w:line="240" w:lineRule="auto"/>
              <w:jc w:val="center"/>
              <w:rPr>
                <w:rFonts w:ascii="Times New Roman" w:eastAsia="Times New Roman" w:hAnsi="Times New Roman" w:cs="Times New Roman"/>
                <w:kern w:val="0"/>
                <w:sz w:val="24"/>
                <w:szCs w:val="24"/>
              </w:rPr>
            </w:pPr>
            <w:r w:rsidRPr="002B4415">
              <w:rPr>
                <w:rFonts w:ascii="Times New Roman" w:eastAsia="Times New Roman" w:hAnsi="Times New Roman" w:cs="Times New Roman"/>
                <w:kern w:val="0"/>
                <w:sz w:val="24"/>
                <w:szCs w:val="24"/>
              </w:rPr>
              <w:t>28</w:t>
            </w:r>
          </w:p>
        </w:tc>
        <w:tc>
          <w:tcPr>
            <w:tcW w:w="1061" w:type="dxa"/>
            <w:vAlign w:val="center"/>
          </w:tcPr>
          <w:p w:rsidR="002B4415" w:rsidRPr="002B4415" w:rsidRDefault="002B4415" w:rsidP="002E766C">
            <w:pPr>
              <w:ind w:left="49"/>
              <w:jc w:val="center"/>
              <w:rPr>
                <w:rFonts w:ascii="Times New Roman" w:hAnsi="Times New Roman" w:cs="Times New Roman"/>
                <w:color w:val="000000"/>
              </w:rPr>
            </w:pPr>
            <w:r w:rsidRPr="002B4415">
              <w:rPr>
                <w:rFonts w:ascii="Times New Roman" w:hAnsi="Times New Roman" w:cs="Times New Roman"/>
                <w:color w:val="000000"/>
              </w:rPr>
              <w:t>26%</w:t>
            </w:r>
          </w:p>
        </w:tc>
      </w:tr>
    </w:tbl>
    <w:p w:rsidR="002B4415" w:rsidRDefault="002B4415" w:rsidP="00E930FE">
      <w:pPr>
        <w:pStyle w:val="a3"/>
        <w:spacing w:line="360" w:lineRule="auto"/>
        <w:ind w:left="1080"/>
        <w:jc w:val="right"/>
        <w:rPr>
          <w:rFonts w:ascii="Times New Roman" w:hAnsi="Times New Roman" w:cs="Times New Roman"/>
          <w:sz w:val="24"/>
          <w:szCs w:val="24"/>
        </w:rPr>
      </w:pPr>
    </w:p>
    <w:p w:rsidR="000B33E8" w:rsidRPr="000B33E8" w:rsidRDefault="000B33E8" w:rsidP="006921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B33E8">
        <w:rPr>
          <w:rFonts w:ascii="Times New Roman" w:hAnsi="Times New Roman" w:cs="Times New Roman"/>
          <w:sz w:val="24"/>
          <w:szCs w:val="24"/>
        </w:rPr>
        <w:t>В 201</w:t>
      </w:r>
      <w:r w:rsidR="002B4415">
        <w:rPr>
          <w:rFonts w:ascii="Times New Roman" w:hAnsi="Times New Roman" w:cs="Times New Roman"/>
          <w:sz w:val="24"/>
          <w:szCs w:val="24"/>
        </w:rPr>
        <w:t>7</w:t>
      </w:r>
      <w:r w:rsidRPr="000B33E8">
        <w:rPr>
          <w:rFonts w:ascii="Times New Roman" w:hAnsi="Times New Roman" w:cs="Times New Roman"/>
          <w:sz w:val="24"/>
          <w:szCs w:val="24"/>
        </w:rPr>
        <w:t>г. окончил</w:t>
      </w:r>
      <w:r w:rsidR="002B4415">
        <w:rPr>
          <w:rFonts w:ascii="Times New Roman" w:hAnsi="Times New Roman" w:cs="Times New Roman"/>
          <w:sz w:val="24"/>
          <w:szCs w:val="24"/>
        </w:rPr>
        <w:t>а</w:t>
      </w:r>
      <w:r w:rsidRPr="000B33E8">
        <w:rPr>
          <w:rFonts w:ascii="Times New Roman" w:hAnsi="Times New Roman" w:cs="Times New Roman"/>
          <w:sz w:val="24"/>
          <w:szCs w:val="24"/>
        </w:rPr>
        <w:t xml:space="preserve"> техникум одн</w:t>
      </w:r>
      <w:r w:rsidR="002B4415">
        <w:rPr>
          <w:rFonts w:ascii="Times New Roman" w:hAnsi="Times New Roman" w:cs="Times New Roman"/>
          <w:sz w:val="24"/>
          <w:szCs w:val="24"/>
        </w:rPr>
        <w:t>а</w:t>
      </w:r>
      <w:r w:rsidRPr="000B33E8">
        <w:rPr>
          <w:rFonts w:ascii="Times New Roman" w:hAnsi="Times New Roman" w:cs="Times New Roman"/>
          <w:sz w:val="24"/>
          <w:szCs w:val="24"/>
        </w:rPr>
        <w:t xml:space="preserve"> выпускни</w:t>
      </w:r>
      <w:r w:rsidR="002B4415">
        <w:rPr>
          <w:rFonts w:ascii="Times New Roman" w:hAnsi="Times New Roman" w:cs="Times New Roman"/>
          <w:sz w:val="24"/>
          <w:szCs w:val="24"/>
        </w:rPr>
        <w:t>ца</w:t>
      </w:r>
      <w:r w:rsidRPr="000B33E8">
        <w:rPr>
          <w:rFonts w:ascii="Times New Roman" w:hAnsi="Times New Roman" w:cs="Times New Roman"/>
          <w:sz w:val="24"/>
          <w:szCs w:val="24"/>
        </w:rPr>
        <w:t xml:space="preserve"> ППССЗ «</w:t>
      </w:r>
      <w:r w:rsidR="002B4415">
        <w:rPr>
          <w:rFonts w:ascii="Times New Roman" w:hAnsi="Times New Roman" w:cs="Times New Roman"/>
          <w:sz w:val="24"/>
          <w:szCs w:val="24"/>
        </w:rPr>
        <w:t>Экономика и бухгалтерский учет</w:t>
      </w:r>
      <w:r w:rsidR="00E930FE">
        <w:rPr>
          <w:rFonts w:ascii="Times New Roman" w:hAnsi="Times New Roman" w:cs="Times New Roman"/>
          <w:sz w:val="24"/>
          <w:szCs w:val="24"/>
        </w:rPr>
        <w:t xml:space="preserve">» с ОВЗ </w:t>
      </w:r>
      <w:r w:rsidR="002B4415">
        <w:rPr>
          <w:rFonts w:ascii="Times New Roman" w:hAnsi="Times New Roman" w:cs="Times New Roman"/>
          <w:sz w:val="24"/>
          <w:szCs w:val="24"/>
        </w:rPr>
        <w:t>–</w:t>
      </w:r>
      <w:r w:rsidRPr="000B33E8">
        <w:rPr>
          <w:rFonts w:ascii="Times New Roman" w:hAnsi="Times New Roman" w:cs="Times New Roman"/>
          <w:sz w:val="24"/>
          <w:szCs w:val="24"/>
        </w:rPr>
        <w:t xml:space="preserve"> </w:t>
      </w:r>
      <w:r w:rsidR="002B4415">
        <w:rPr>
          <w:rFonts w:ascii="Times New Roman" w:hAnsi="Times New Roman" w:cs="Times New Roman"/>
          <w:sz w:val="24"/>
          <w:szCs w:val="24"/>
        </w:rPr>
        <w:t>инвалид с детства</w:t>
      </w:r>
      <w:r w:rsidRPr="000B33E8">
        <w:rPr>
          <w:rFonts w:ascii="Times New Roman" w:hAnsi="Times New Roman" w:cs="Times New Roman"/>
          <w:sz w:val="24"/>
          <w:szCs w:val="24"/>
        </w:rPr>
        <w:t xml:space="preserve">. </w:t>
      </w:r>
      <w:r w:rsidR="002B4415">
        <w:rPr>
          <w:rFonts w:ascii="Times New Roman" w:hAnsi="Times New Roman" w:cs="Times New Roman"/>
          <w:sz w:val="24"/>
          <w:szCs w:val="24"/>
        </w:rPr>
        <w:t>Инвалидность</w:t>
      </w:r>
      <w:r w:rsidRPr="000B33E8">
        <w:rPr>
          <w:rFonts w:ascii="Times New Roman" w:hAnsi="Times New Roman" w:cs="Times New Roman"/>
          <w:sz w:val="24"/>
          <w:szCs w:val="24"/>
        </w:rPr>
        <w:t xml:space="preserve"> не затруднял</w:t>
      </w:r>
      <w:r w:rsidR="002B4415">
        <w:rPr>
          <w:rFonts w:ascii="Times New Roman" w:hAnsi="Times New Roman" w:cs="Times New Roman"/>
          <w:sz w:val="24"/>
          <w:szCs w:val="24"/>
        </w:rPr>
        <w:t>а</w:t>
      </w:r>
      <w:r w:rsidRPr="000B33E8">
        <w:rPr>
          <w:rFonts w:ascii="Times New Roman" w:hAnsi="Times New Roman" w:cs="Times New Roman"/>
          <w:sz w:val="24"/>
          <w:szCs w:val="24"/>
        </w:rPr>
        <w:t xml:space="preserve"> освоение образовательной программы обучающ</w:t>
      </w:r>
      <w:r w:rsidR="002B4415">
        <w:rPr>
          <w:rFonts w:ascii="Times New Roman" w:hAnsi="Times New Roman" w:cs="Times New Roman"/>
          <w:sz w:val="24"/>
          <w:szCs w:val="24"/>
        </w:rPr>
        <w:t>ей</w:t>
      </w:r>
      <w:r w:rsidRPr="000B33E8">
        <w:rPr>
          <w:rFonts w:ascii="Times New Roman" w:hAnsi="Times New Roman" w:cs="Times New Roman"/>
          <w:sz w:val="24"/>
          <w:szCs w:val="24"/>
        </w:rPr>
        <w:t xml:space="preserve">ся. </w:t>
      </w:r>
      <w:proofErr w:type="gramStart"/>
      <w:r w:rsidRPr="000B33E8">
        <w:rPr>
          <w:rFonts w:ascii="Times New Roman" w:hAnsi="Times New Roman" w:cs="Times New Roman"/>
          <w:sz w:val="24"/>
          <w:szCs w:val="24"/>
        </w:rPr>
        <w:t>Обучающ</w:t>
      </w:r>
      <w:r w:rsidR="002B4415">
        <w:rPr>
          <w:rFonts w:ascii="Times New Roman" w:hAnsi="Times New Roman" w:cs="Times New Roman"/>
          <w:sz w:val="24"/>
          <w:szCs w:val="24"/>
        </w:rPr>
        <w:t>ая</w:t>
      </w:r>
      <w:r w:rsidRPr="000B33E8">
        <w:rPr>
          <w:rFonts w:ascii="Times New Roman" w:hAnsi="Times New Roman" w:cs="Times New Roman"/>
          <w:sz w:val="24"/>
          <w:szCs w:val="24"/>
        </w:rPr>
        <w:t>ся</w:t>
      </w:r>
      <w:proofErr w:type="gramEnd"/>
      <w:r w:rsidRPr="000B33E8">
        <w:rPr>
          <w:rFonts w:ascii="Times New Roman" w:hAnsi="Times New Roman" w:cs="Times New Roman"/>
          <w:sz w:val="24"/>
          <w:szCs w:val="24"/>
        </w:rPr>
        <w:t xml:space="preserve"> осваивал</w:t>
      </w:r>
      <w:r w:rsidR="002B4415">
        <w:rPr>
          <w:rFonts w:ascii="Times New Roman" w:hAnsi="Times New Roman" w:cs="Times New Roman"/>
          <w:sz w:val="24"/>
          <w:szCs w:val="24"/>
        </w:rPr>
        <w:t>а</w:t>
      </w:r>
      <w:r w:rsidRPr="000B33E8">
        <w:rPr>
          <w:rFonts w:ascii="Times New Roman" w:hAnsi="Times New Roman" w:cs="Times New Roman"/>
          <w:sz w:val="24"/>
          <w:szCs w:val="24"/>
        </w:rPr>
        <w:t xml:space="preserve"> образовательную программу совместно с обычными студентами. Для прохождения производственной и преддипломной практики студент</w:t>
      </w:r>
      <w:r w:rsidR="002B4415">
        <w:rPr>
          <w:rFonts w:ascii="Times New Roman" w:hAnsi="Times New Roman" w:cs="Times New Roman"/>
          <w:sz w:val="24"/>
          <w:szCs w:val="24"/>
        </w:rPr>
        <w:t>ка</w:t>
      </w:r>
      <w:r w:rsidRPr="000B33E8">
        <w:rPr>
          <w:rFonts w:ascii="Times New Roman" w:hAnsi="Times New Roman" w:cs="Times New Roman"/>
          <w:sz w:val="24"/>
          <w:szCs w:val="24"/>
        </w:rPr>
        <w:t xml:space="preserve"> был</w:t>
      </w:r>
      <w:r w:rsidR="002B4415">
        <w:rPr>
          <w:rFonts w:ascii="Times New Roman" w:hAnsi="Times New Roman" w:cs="Times New Roman"/>
          <w:sz w:val="24"/>
          <w:szCs w:val="24"/>
        </w:rPr>
        <w:t>а</w:t>
      </w:r>
      <w:r w:rsidRPr="000B33E8">
        <w:rPr>
          <w:rFonts w:ascii="Times New Roman" w:hAnsi="Times New Roman" w:cs="Times New Roman"/>
          <w:sz w:val="24"/>
          <w:szCs w:val="24"/>
        </w:rPr>
        <w:t xml:space="preserve"> устроен</w:t>
      </w:r>
      <w:r w:rsidR="002B4415">
        <w:rPr>
          <w:rFonts w:ascii="Times New Roman" w:hAnsi="Times New Roman" w:cs="Times New Roman"/>
          <w:sz w:val="24"/>
          <w:szCs w:val="24"/>
        </w:rPr>
        <w:t>а</w:t>
      </w:r>
      <w:r w:rsidRPr="000B33E8">
        <w:rPr>
          <w:rFonts w:ascii="Times New Roman" w:hAnsi="Times New Roman" w:cs="Times New Roman"/>
          <w:sz w:val="24"/>
          <w:szCs w:val="24"/>
        </w:rPr>
        <w:t xml:space="preserve"> </w:t>
      </w:r>
      <w:r w:rsidR="002B4415">
        <w:rPr>
          <w:rFonts w:ascii="Times New Roman" w:hAnsi="Times New Roman" w:cs="Times New Roman"/>
          <w:sz w:val="24"/>
          <w:szCs w:val="24"/>
        </w:rPr>
        <w:t>на предприятие на общих основаниях, т.к. специальных условий ей не требовалось</w:t>
      </w:r>
      <w:r w:rsidRPr="000B33E8">
        <w:rPr>
          <w:rFonts w:ascii="Times New Roman" w:hAnsi="Times New Roman" w:cs="Times New Roman"/>
          <w:sz w:val="24"/>
          <w:szCs w:val="24"/>
        </w:rPr>
        <w:t>. Выпускни</w:t>
      </w:r>
      <w:r w:rsidR="002B4415">
        <w:rPr>
          <w:rFonts w:ascii="Times New Roman" w:hAnsi="Times New Roman" w:cs="Times New Roman"/>
          <w:sz w:val="24"/>
          <w:szCs w:val="24"/>
        </w:rPr>
        <w:t>ца</w:t>
      </w:r>
      <w:r w:rsidRPr="000B33E8">
        <w:rPr>
          <w:rFonts w:ascii="Times New Roman" w:hAnsi="Times New Roman" w:cs="Times New Roman"/>
          <w:sz w:val="24"/>
          <w:szCs w:val="24"/>
        </w:rPr>
        <w:t xml:space="preserve"> </w:t>
      </w:r>
      <w:r w:rsidR="002B4415">
        <w:rPr>
          <w:rFonts w:ascii="Times New Roman" w:hAnsi="Times New Roman" w:cs="Times New Roman"/>
          <w:sz w:val="24"/>
          <w:szCs w:val="24"/>
        </w:rPr>
        <w:t xml:space="preserve">успешно </w:t>
      </w:r>
      <w:r w:rsidRPr="000B33E8">
        <w:rPr>
          <w:rFonts w:ascii="Times New Roman" w:hAnsi="Times New Roman" w:cs="Times New Roman"/>
          <w:sz w:val="24"/>
          <w:szCs w:val="24"/>
        </w:rPr>
        <w:t>прош</w:t>
      </w:r>
      <w:r w:rsidR="002B4415">
        <w:rPr>
          <w:rFonts w:ascii="Times New Roman" w:hAnsi="Times New Roman" w:cs="Times New Roman"/>
          <w:sz w:val="24"/>
          <w:szCs w:val="24"/>
        </w:rPr>
        <w:t>ла</w:t>
      </w:r>
      <w:r w:rsidRPr="000B33E8">
        <w:rPr>
          <w:rFonts w:ascii="Times New Roman" w:hAnsi="Times New Roman" w:cs="Times New Roman"/>
          <w:sz w:val="24"/>
          <w:szCs w:val="24"/>
        </w:rPr>
        <w:t xml:space="preserve"> государственную итоговую аттестацию в форме защиты выпускной квалификационной (дипломной) работы, индивидуальные консультации по выполнению и защите ВКР</w:t>
      </w:r>
      <w:r w:rsidR="002B4415">
        <w:rPr>
          <w:rFonts w:ascii="Times New Roman" w:hAnsi="Times New Roman" w:cs="Times New Roman"/>
          <w:sz w:val="24"/>
          <w:szCs w:val="24"/>
        </w:rPr>
        <w:t xml:space="preserve"> ей не понадобились</w:t>
      </w:r>
      <w:r w:rsidRPr="000B33E8">
        <w:rPr>
          <w:rFonts w:ascii="Times New Roman" w:hAnsi="Times New Roman" w:cs="Times New Roman"/>
          <w:sz w:val="24"/>
          <w:szCs w:val="24"/>
        </w:rPr>
        <w:t xml:space="preserve">. Процедура ГИА была обеспечена необходимыми </w:t>
      </w:r>
      <w:proofErr w:type="spellStart"/>
      <w:r w:rsidRPr="000B33E8">
        <w:rPr>
          <w:rFonts w:ascii="Times New Roman" w:hAnsi="Times New Roman" w:cs="Times New Roman"/>
          <w:sz w:val="24"/>
          <w:szCs w:val="24"/>
        </w:rPr>
        <w:t>мультимедийными</w:t>
      </w:r>
      <w:proofErr w:type="spellEnd"/>
      <w:r w:rsidRPr="000B33E8">
        <w:rPr>
          <w:rFonts w:ascii="Times New Roman" w:hAnsi="Times New Roman" w:cs="Times New Roman"/>
          <w:sz w:val="24"/>
          <w:szCs w:val="24"/>
        </w:rPr>
        <w:t xml:space="preserve"> средствами.</w:t>
      </w:r>
    </w:p>
    <w:p w:rsidR="000B33E8" w:rsidRPr="00E930FE" w:rsidRDefault="000B33E8" w:rsidP="00692140">
      <w:pPr>
        <w:spacing w:line="360" w:lineRule="auto"/>
        <w:ind w:firstLine="360"/>
        <w:jc w:val="both"/>
        <w:rPr>
          <w:rFonts w:ascii="Times New Roman" w:hAnsi="Times New Roman" w:cs="Times New Roman"/>
          <w:sz w:val="24"/>
          <w:szCs w:val="24"/>
        </w:rPr>
      </w:pPr>
      <w:r w:rsidRPr="000B33E8">
        <w:rPr>
          <w:rFonts w:ascii="Times New Roman" w:hAnsi="Times New Roman" w:cs="Times New Roman"/>
          <w:sz w:val="24"/>
          <w:szCs w:val="24"/>
        </w:rPr>
        <w:lastRenderedPageBreak/>
        <w:tab/>
        <w:t xml:space="preserve">С целью создания условий для получения профессионального образования лицами с ОВЗ в техникуме </w:t>
      </w:r>
      <w:proofErr w:type="gramStart"/>
      <w:r w:rsidRPr="000B33E8">
        <w:rPr>
          <w:rFonts w:ascii="Times New Roman" w:hAnsi="Times New Roman" w:cs="Times New Roman"/>
          <w:sz w:val="24"/>
          <w:szCs w:val="24"/>
        </w:rPr>
        <w:t>обеспечена</w:t>
      </w:r>
      <w:proofErr w:type="gramEnd"/>
      <w:r w:rsidRPr="000B33E8">
        <w:rPr>
          <w:rFonts w:ascii="Times New Roman" w:hAnsi="Times New Roman" w:cs="Times New Roman"/>
          <w:sz w:val="24"/>
          <w:szCs w:val="24"/>
        </w:rPr>
        <w:t xml:space="preserve"> </w:t>
      </w:r>
      <w:proofErr w:type="spellStart"/>
      <w:r w:rsidRPr="000B33E8">
        <w:rPr>
          <w:rFonts w:ascii="Times New Roman" w:hAnsi="Times New Roman" w:cs="Times New Roman"/>
          <w:sz w:val="24"/>
          <w:szCs w:val="24"/>
        </w:rPr>
        <w:t>безбарьерность</w:t>
      </w:r>
      <w:proofErr w:type="spellEnd"/>
      <w:r w:rsidRPr="000B33E8">
        <w:rPr>
          <w:rFonts w:ascii="Times New Roman" w:hAnsi="Times New Roman" w:cs="Times New Roman"/>
          <w:sz w:val="24"/>
          <w:szCs w:val="24"/>
        </w:rPr>
        <w:t xml:space="preserve"> коммуникативной, информационной и дидактической сред; сформирован благоприятный психологический климат, толерантные и доброжелательные отношения.</w:t>
      </w:r>
      <w:r w:rsidRPr="000B33E8">
        <w:rPr>
          <w:rFonts w:ascii="Times New Roman" w:hAnsi="Times New Roman" w:cs="Times New Roman"/>
          <w:sz w:val="24"/>
          <w:szCs w:val="24"/>
        </w:rPr>
        <w:cr/>
      </w:r>
      <w:r w:rsidRPr="000B33E8">
        <w:rPr>
          <w:rFonts w:ascii="Times New Roman" w:hAnsi="Times New Roman" w:cs="Times New Roman"/>
          <w:sz w:val="24"/>
          <w:szCs w:val="24"/>
        </w:rPr>
        <w:tab/>
        <w:t>В процессе обучения лиц с ОВЗ серьезных проблем не выявлено, все обучающиеся, которые имели данный статус, успешно осваива</w:t>
      </w:r>
      <w:r w:rsidR="002B4415">
        <w:rPr>
          <w:rFonts w:ascii="Times New Roman" w:hAnsi="Times New Roman" w:cs="Times New Roman"/>
          <w:sz w:val="24"/>
          <w:szCs w:val="24"/>
        </w:rPr>
        <w:t>ли</w:t>
      </w:r>
      <w:r w:rsidRPr="000B33E8">
        <w:rPr>
          <w:rFonts w:ascii="Times New Roman" w:hAnsi="Times New Roman" w:cs="Times New Roman"/>
          <w:sz w:val="24"/>
          <w:szCs w:val="24"/>
        </w:rPr>
        <w:t xml:space="preserve"> образовательные программы. В январе 201</w:t>
      </w:r>
      <w:r w:rsidR="002B4415">
        <w:rPr>
          <w:rFonts w:ascii="Times New Roman" w:hAnsi="Times New Roman" w:cs="Times New Roman"/>
          <w:sz w:val="24"/>
          <w:szCs w:val="24"/>
        </w:rPr>
        <w:t>6</w:t>
      </w:r>
      <w:r w:rsidRPr="000B33E8">
        <w:rPr>
          <w:rFonts w:ascii="Times New Roman" w:hAnsi="Times New Roman" w:cs="Times New Roman"/>
          <w:sz w:val="24"/>
          <w:szCs w:val="24"/>
        </w:rPr>
        <w:t>г. в техникуме принят План мероприятий по реализации программы «Доступная среда для инвалидов и лиц с ограниченными возможностями здоровья», согласно данному плану до 01.09.201</w:t>
      </w:r>
      <w:r w:rsidR="002B4415">
        <w:rPr>
          <w:rFonts w:ascii="Times New Roman" w:hAnsi="Times New Roman" w:cs="Times New Roman"/>
          <w:sz w:val="24"/>
          <w:szCs w:val="24"/>
        </w:rPr>
        <w:t>8</w:t>
      </w:r>
      <w:r w:rsidRPr="000B33E8">
        <w:rPr>
          <w:rFonts w:ascii="Times New Roman" w:hAnsi="Times New Roman" w:cs="Times New Roman"/>
          <w:sz w:val="24"/>
          <w:szCs w:val="24"/>
        </w:rPr>
        <w:t xml:space="preserve"> в техникуме должны быть разработаны адаптированные образовательные программы и</w:t>
      </w:r>
      <w:r w:rsidR="00E930FE">
        <w:rPr>
          <w:rFonts w:ascii="Times New Roman" w:hAnsi="Times New Roman" w:cs="Times New Roman"/>
          <w:sz w:val="24"/>
          <w:szCs w:val="24"/>
        </w:rPr>
        <w:t xml:space="preserve"> УМК для лиц с ОВЗ и инвалидов.</w:t>
      </w:r>
    </w:p>
    <w:p w:rsidR="005D72C8" w:rsidRDefault="00E06606" w:rsidP="005D72C8">
      <w:pPr>
        <w:pStyle w:val="a3"/>
        <w:numPr>
          <w:ilvl w:val="1"/>
          <w:numId w:val="1"/>
        </w:numPr>
        <w:spacing w:line="360" w:lineRule="auto"/>
        <w:rPr>
          <w:rFonts w:ascii="Times New Roman" w:hAnsi="Times New Roman" w:cs="Times New Roman"/>
          <w:b/>
          <w:sz w:val="24"/>
          <w:szCs w:val="24"/>
        </w:rPr>
      </w:pPr>
      <w:r w:rsidRPr="00E06606">
        <w:rPr>
          <w:rFonts w:ascii="Times New Roman" w:hAnsi="Times New Roman" w:cs="Times New Roman"/>
          <w:b/>
          <w:sz w:val="24"/>
          <w:szCs w:val="24"/>
        </w:rPr>
        <w:t xml:space="preserve"> Сведения о трудоустройстве выпускников.</w:t>
      </w:r>
    </w:p>
    <w:p w:rsidR="005D72C8" w:rsidRDefault="005D72C8" w:rsidP="005D72C8">
      <w:pPr>
        <w:pStyle w:val="a3"/>
        <w:spacing w:line="360" w:lineRule="auto"/>
        <w:ind w:left="0" w:firstLine="708"/>
        <w:jc w:val="both"/>
        <w:rPr>
          <w:rFonts w:ascii="Times New Roman" w:hAnsi="Times New Roman" w:cs="Times New Roman"/>
          <w:sz w:val="24"/>
          <w:szCs w:val="24"/>
        </w:rPr>
      </w:pPr>
      <w:r w:rsidRPr="005D72C8">
        <w:rPr>
          <w:rFonts w:ascii="Times New Roman" w:hAnsi="Times New Roman" w:cs="Times New Roman"/>
          <w:sz w:val="24"/>
          <w:szCs w:val="24"/>
        </w:rPr>
        <w:t>Количество рабочих мест на предприятиях</w:t>
      </w:r>
      <w:r>
        <w:rPr>
          <w:rFonts w:ascii="Times New Roman" w:hAnsi="Times New Roman" w:cs="Times New Roman"/>
          <w:sz w:val="24"/>
          <w:szCs w:val="24"/>
        </w:rPr>
        <w:t xml:space="preserve"> социальных партнеров позволяет на 100%  трудоустроить выпускников техникума. В настоящее время ни один из выпускников не </w:t>
      </w:r>
      <w:proofErr w:type="gramStart"/>
      <w:r>
        <w:rPr>
          <w:rFonts w:ascii="Times New Roman" w:hAnsi="Times New Roman" w:cs="Times New Roman"/>
          <w:sz w:val="24"/>
          <w:szCs w:val="24"/>
        </w:rPr>
        <w:t>стоит на уч</w:t>
      </w:r>
      <w:r w:rsidR="00733B82">
        <w:rPr>
          <w:rFonts w:ascii="Times New Roman" w:hAnsi="Times New Roman" w:cs="Times New Roman"/>
          <w:sz w:val="24"/>
          <w:szCs w:val="24"/>
        </w:rPr>
        <w:t>ё</w:t>
      </w:r>
      <w:r>
        <w:rPr>
          <w:rFonts w:ascii="Times New Roman" w:hAnsi="Times New Roman" w:cs="Times New Roman"/>
          <w:sz w:val="24"/>
          <w:szCs w:val="24"/>
        </w:rPr>
        <w:t>те</w:t>
      </w:r>
      <w:proofErr w:type="gramEnd"/>
      <w:r>
        <w:rPr>
          <w:rFonts w:ascii="Times New Roman" w:hAnsi="Times New Roman" w:cs="Times New Roman"/>
          <w:sz w:val="24"/>
          <w:szCs w:val="24"/>
        </w:rPr>
        <w:t xml:space="preserve"> в городском центре занятости населения по трудоустройству.</w:t>
      </w:r>
    </w:p>
    <w:p w:rsidR="005D72C8" w:rsidRDefault="005D72C8" w:rsidP="005D72C8">
      <w:pPr>
        <w:pStyle w:val="a3"/>
        <w:spacing w:line="360" w:lineRule="auto"/>
        <w:ind w:left="0"/>
        <w:jc w:val="center"/>
        <w:rPr>
          <w:rFonts w:ascii="Times New Roman" w:hAnsi="Times New Roman" w:cs="Times New Roman"/>
          <w:b/>
          <w:sz w:val="24"/>
          <w:szCs w:val="24"/>
        </w:rPr>
      </w:pPr>
      <w:r w:rsidRPr="005D72C8">
        <w:rPr>
          <w:rFonts w:ascii="Times New Roman" w:hAnsi="Times New Roman" w:cs="Times New Roman"/>
          <w:b/>
          <w:sz w:val="24"/>
          <w:szCs w:val="24"/>
        </w:rPr>
        <w:t>Места трудоустройства выпускников</w:t>
      </w:r>
    </w:p>
    <w:p w:rsidR="0069472B" w:rsidRPr="0069472B" w:rsidRDefault="0069472B" w:rsidP="0069472B">
      <w:pPr>
        <w:pStyle w:val="a3"/>
        <w:spacing w:after="0" w:line="240" w:lineRule="auto"/>
        <w:ind w:left="0"/>
        <w:jc w:val="right"/>
        <w:rPr>
          <w:rFonts w:ascii="Times New Roman" w:hAnsi="Times New Roman" w:cs="Times New Roman"/>
        </w:rPr>
      </w:pPr>
      <w:r w:rsidRPr="0069472B">
        <w:rPr>
          <w:rFonts w:ascii="Times New Roman" w:hAnsi="Times New Roman" w:cs="Times New Roman"/>
        </w:rPr>
        <w:t>Таблица 1</w:t>
      </w:r>
      <w:r w:rsidR="00DC376D">
        <w:rPr>
          <w:rFonts w:ascii="Times New Roman" w:hAnsi="Times New Roman" w:cs="Times New Roman"/>
        </w:rPr>
        <w:t>7</w:t>
      </w:r>
      <w:r w:rsidRPr="0069472B">
        <w:rPr>
          <w:rFonts w:ascii="Times New Roman" w:hAnsi="Times New Roman" w:cs="Times New Roman"/>
        </w:rPr>
        <w:t>.</w:t>
      </w:r>
    </w:p>
    <w:tbl>
      <w:tblPr>
        <w:tblpPr w:leftFromText="180" w:rightFromText="180" w:vertAnchor="text" w:horzAnchor="margin" w:tblpY="482"/>
        <w:tblW w:w="965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1"/>
        <w:gridCol w:w="3596"/>
        <w:gridCol w:w="5517"/>
      </w:tblGrid>
      <w:tr w:rsidR="005D72C8" w:rsidRPr="008B7E87" w:rsidTr="00E036EE">
        <w:trPr>
          <w:tblCellSpacing w:w="0" w:type="dxa"/>
        </w:trPr>
        <w:tc>
          <w:tcPr>
            <w:tcW w:w="541" w:type="dxa"/>
            <w:hideMark/>
          </w:tcPr>
          <w:p w:rsidR="005D72C8" w:rsidRPr="008B7E87" w:rsidRDefault="005D72C8" w:rsidP="005D72C8">
            <w:pPr>
              <w:spacing w:after="0" w:line="240" w:lineRule="auto"/>
              <w:jc w:val="center"/>
              <w:rPr>
                <w:rFonts w:ascii="Times New Roman" w:eastAsia="Times New Roman" w:hAnsi="Times New Roman" w:cs="Times New Roman"/>
                <w:sz w:val="24"/>
                <w:szCs w:val="24"/>
                <w:lang w:eastAsia="ru-RU"/>
              </w:rPr>
            </w:pPr>
            <w:r w:rsidRPr="008B7E87">
              <w:rPr>
                <w:rFonts w:ascii="Times New Roman" w:eastAsia="Times New Roman" w:hAnsi="Times New Roman" w:cs="Times New Roman"/>
                <w:b/>
                <w:bCs/>
                <w:sz w:val="24"/>
                <w:szCs w:val="24"/>
                <w:lang w:eastAsia="ru-RU"/>
              </w:rPr>
              <w:t xml:space="preserve">№ </w:t>
            </w:r>
            <w:proofErr w:type="spellStart"/>
            <w:proofErr w:type="gramStart"/>
            <w:r w:rsidRPr="008B7E87">
              <w:rPr>
                <w:rFonts w:ascii="Times New Roman" w:eastAsia="Times New Roman" w:hAnsi="Times New Roman" w:cs="Times New Roman"/>
                <w:b/>
                <w:bCs/>
                <w:sz w:val="24"/>
                <w:szCs w:val="24"/>
                <w:lang w:eastAsia="ru-RU"/>
              </w:rPr>
              <w:t>п</w:t>
            </w:r>
            <w:proofErr w:type="spellEnd"/>
            <w:proofErr w:type="gramEnd"/>
            <w:r w:rsidRPr="008B7E87">
              <w:rPr>
                <w:rFonts w:ascii="Times New Roman" w:eastAsia="Times New Roman" w:hAnsi="Times New Roman" w:cs="Times New Roman"/>
                <w:b/>
                <w:bCs/>
                <w:sz w:val="24"/>
                <w:szCs w:val="24"/>
                <w:lang w:eastAsia="ru-RU"/>
              </w:rPr>
              <w:t>/</w:t>
            </w:r>
            <w:proofErr w:type="spellStart"/>
            <w:r w:rsidRPr="008B7E87">
              <w:rPr>
                <w:rFonts w:ascii="Times New Roman" w:eastAsia="Times New Roman" w:hAnsi="Times New Roman" w:cs="Times New Roman"/>
                <w:b/>
                <w:bCs/>
                <w:sz w:val="24"/>
                <w:szCs w:val="24"/>
                <w:lang w:eastAsia="ru-RU"/>
              </w:rPr>
              <w:t>п</w:t>
            </w:r>
            <w:proofErr w:type="spellEnd"/>
          </w:p>
        </w:tc>
        <w:tc>
          <w:tcPr>
            <w:tcW w:w="3596" w:type="dxa"/>
            <w:hideMark/>
          </w:tcPr>
          <w:p w:rsidR="005D72C8" w:rsidRPr="005D72C8" w:rsidRDefault="005D72C8" w:rsidP="005D72C8">
            <w:pPr>
              <w:spacing w:after="0" w:line="240" w:lineRule="auto"/>
              <w:jc w:val="center"/>
              <w:rPr>
                <w:rFonts w:ascii="Times New Roman" w:eastAsia="Times New Roman" w:hAnsi="Times New Roman" w:cs="Times New Roman"/>
                <w:lang w:eastAsia="ru-RU"/>
              </w:rPr>
            </w:pPr>
            <w:r w:rsidRPr="005D72C8">
              <w:rPr>
                <w:rFonts w:ascii="Times New Roman" w:eastAsia="Times New Roman" w:hAnsi="Times New Roman" w:cs="Times New Roman"/>
                <w:b/>
                <w:bCs/>
                <w:lang w:eastAsia="ru-RU"/>
              </w:rPr>
              <w:t>Специальность</w:t>
            </w:r>
          </w:p>
          <w:p w:rsidR="005D72C8" w:rsidRPr="005D72C8" w:rsidRDefault="005D72C8" w:rsidP="005D72C8">
            <w:pPr>
              <w:spacing w:after="0" w:line="240" w:lineRule="auto"/>
              <w:jc w:val="center"/>
              <w:rPr>
                <w:rFonts w:ascii="Times New Roman" w:eastAsia="Times New Roman" w:hAnsi="Times New Roman" w:cs="Times New Roman"/>
                <w:lang w:eastAsia="ru-RU"/>
              </w:rPr>
            </w:pPr>
            <w:r w:rsidRPr="005D72C8">
              <w:rPr>
                <w:rFonts w:ascii="Times New Roman" w:eastAsia="Times New Roman" w:hAnsi="Times New Roman" w:cs="Times New Roman"/>
                <w:b/>
                <w:bCs/>
                <w:lang w:eastAsia="ru-RU"/>
              </w:rPr>
              <w:t>(профессия)</w:t>
            </w:r>
          </w:p>
        </w:tc>
        <w:tc>
          <w:tcPr>
            <w:tcW w:w="5517" w:type="dxa"/>
            <w:hideMark/>
          </w:tcPr>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b/>
                <w:bCs/>
                <w:sz w:val="20"/>
                <w:szCs w:val="20"/>
                <w:lang w:eastAsia="ru-RU"/>
              </w:rPr>
              <w:t>Место трудоустройства</w:t>
            </w:r>
          </w:p>
        </w:tc>
      </w:tr>
      <w:tr w:rsidR="005D72C8" w:rsidRPr="008B7E87" w:rsidTr="00E036EE">
        <w:trPr>
          <w:tblCellSpacing w:w="0" w:type="dxa"/>
        </w:trPr>
        <w:tc>
          <w:tcPr>
            <w:tcW w:w="541" w:type="dxa"/>
            <w:hideMark/>
          </w:tcPr>
          <w:p w:rsidR="005D72C8" w:rsidRPr="008B7E87" w:rsidRDefault="005D72C8" w:rsidP="005D72C8">
            <w:pPr>
              <w:spacing w:after="0" w:line="240" w:lineRule="auto"/>
              <w:jc w:val="center"/>
              <w:rPr>
                <w:rFonts w:ascii="Times New Roman" w:eastAsia="Times New Roman" w:hAnsi="Times New Roman" w:cs="Times New Roman"/>
                <w:sz w:val="24"/>
                <w:szCs w:val="24"/>
                <w:lang w:eastAsia="ru-RU"/>
              </w:rPr>
            </w:pPr>
            <w:r w:rsidRPr="008B7E87">
              <w:rPr>
                <w:rFonts w:ascii="Times New Roman" w:eastAsia="Times New Roman" w:hAnsi="Times New Roman" w:cs="Times New Roman"/>
                <w:sz w:val="24"/>
                <w:szCs w:val="24"/>
                <w:lang w:eastAsia="ru-RU"/>
              </w:rPr>
              <w:t>1</w:t>
            </w:r>
          </w:p>
        </w:tc>
        <w:tc>
          <w:tcPr>
            <w:tcW w:w="3596" w:type="dxa"/>
            <w:hideMark/>
          </w:tcPr>
          <w:p w:rsidR="005D72C8" w:rsidRPr="005D72C8" w:rsidRDefault="005D72C8" w:rsidP="005D72C8">
            <w:pPr>
              <w:spacing w:after="0" w:line="240" w:lineRule="auto"/>
              <w:jc w:val="center"/>
              <w:rPr>
                <w:rFonts w:ascii="Times New Roman" w:eastAsia="Times New Roman" w:hAnsi="Times New Roman" w:cs="Times New Roman"/>
                <w:lang w:eastAsia="ru-RU"/>
              </w:rPr>
            </w:pPr>
            <w:r w:rsidRPr="005D72C8">
              <w:rPr>
                <w:rFonts w:ascii="Times New Roman" w:eastAsia="Times New Roman" w:hAnsi="Times New Roman" w:cs="Times New Roman"/>
                <w:lang w:eastAsia="ru-RU"/>
              </w:rPr>
              <w:t>Электромонтер по ремонту и обслуживанию электрооборудования (по отраслям)</w:t>
            </w:r>
          </w:p>
        </w:tc>
        <w:tc>
          <w:tcPr>
            <w:tcW w:w="5517" w:type="dxa"/>
            <w:hideMark/>
          </w:tcPr>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53" w:history="1">
              <w:r w:rsidR="005D72C8" w:rsidRPr="005D72C8">
                <w:rPr>
                  <w:rFonts w:ascii="Times New Roman" w:eastAsia="Times New Roman" w:hAnsi="Times New Roman" w:cs="Times New Roman"/>
                  <w:sz w:val="20"/>
                  <w:szCs w:val="20"/>
                  <w:lang w:eastAsia="ru-RU"/>
                </w:rPr>
                <w:t>Группа компании СВЭЛ</w:t>
              </w:r>
            </w:hyperlink>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54" w:history="1">
              <w:r w:rsidR="005D72C8" w:rsidRPr="005D72C8">
                <w:rPr>
                  <w:rFonts w:ascii="Times New Roman" w:eastAsia="Times New Roman" w:hAnsi="Times New Roman" w:cs="Times New Roman"/>
                  <w:sz w:val="20"/>
                  <w:szCs w:val="20"/>
                  <w:lang w:eastAsia="ru-RU"/>
                </w:rPr>
                <w:t>ЗАО Завод элементов трубопроводов</w:t>
              </w:r>
            </w:hyperlink>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55" w:history="1">
              <w:r w:rsidR="005D72C8" w:rsidRPr="005D72C8">
                <w:rPr>
                  <w:rFonts w:ascii="Times New Roman" w:eastAsia="Times New Roman" w:hAnsi="Times New Roman" w:cs="Times New Roman"/>
                  <w:sz w:val="20"/>
                  <w:szCs w:val="20"/>
                  <w:lang w:eastAsia="ru-RU"/>
                </w:rPr>
                <w:t xml:space="preserve">УК </w:t>
              </w:r>
              <w:proofErr w:type="spellStart"/>
              <w:r w:rsidR="005D72C8" w:rsidRPr="005D72C8">
                <w:rPr>
                  <w:rFonts w:ascii="Times New Roman" w:eastAsia="Times New Roman" w:hAnsi="Times New Roman" w:cs="Times New Roman"/>
                  <w:sz w:val="20"/>
                  <w:szCs w:val="20"/>
                  <w:lang w:eastAsia="ru-RU"/>
                </w:rPr>
                <w:t>Нижнеисетская</w:t>
              </w:r>
              <w:proofErr w:type="spellEnd"/>
            </w:hyperlink>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56" w:history="1">
              <w:r w:rsidR="005D72C8" w:rsidRPr="005D72C8">
                <w:rPr>
                  <w:rFonts w:ascii="Times New Roman" w:eastAsia="Times New Roman" w:hAnsi="Times New Roman" w:cs="Times New Roman"/>
                  <w:sz w:val="20"/>
                  <w:szCs w:val="20"/>
                  <w:lang w:eastAsia="ru-RU"/>
                </w:rPr>
                <w:t>ОАО Уральский приборостроительный завод</w:t>
              </w:r>
            </w:hyperlink>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57" w:history="1">
              <w:r w:rsidR="005D72C8" w:rsidRPr="005D72C8">
                <w:rPr>
                  <w:rFonts w:ascii="Times New Roman" w:eastAsia="Times New Roman" w:hAnsi="Times New Roman" w:cs="Times New Roman"/>
                  <w:sz w:val="20"/>
                  <w:szCs w:val="20"/>
                  <w:lang w:eastAsia="ru-RU"/>
                </w:rPr>
                <w:t>ООО Уральский шинный завод</w:t>
              </w:r>
            </w:hyperlink>
          </w:p>
        </w:tc>
      </w:tr>
      <w:tr w:rsidR="005D72C8" w:rsidRPr="008B7E87" w:rsidTr="00E036EE">
        <w:trPr>
          <w:tblCellSpacing w:w="0" w:type="dxa"/>
        </w:trPr>
        <w:tc>
          <w:tcPr>
            <w:tcW w:w="541" w:type="dxa"/>
            <w:hideMark/>
          </w:tcPr>
          <w:p w:rsidR="005D72C8" w:rsidRPr="008B7E87" w:rsidRDefault="005D72C8" w:rsidP="005D72C8">
            <w:pPr>
              <w:spacing w:after="0" w:line="240" w:lineRule="auto"/>
              <w:jc w:val="center"/>
              <w:rPr>
                <w:rFonts w:ascii="Times New Roman" w:eastAsia="Times New Roman" w:hAnsi="Times New Roman" w:cs="Times New Roman"/>
                <w:sz w:val="24"/>
                <w:szCs w:val="24"/>
                <w:lang w:eastAsia="ru-RU"/>
              </w:rPr>
            </w:pPr>
            <w:r w:rsidRPr="008B7E87">
              <w:rPr>
                <w:rFonts w:ascii="Times New Roman" w:eastAsia="Times New Roman" w:hAnsi="Times New Roman" w:cs="Times New Roman"/>
                <w:sz w:val="24"/>
                <w:szCs w:val="24"/>
                <w:lang w:eastAsia="ru-RU"/>
              </w:rPr>
              <w:t>2</w:t>
            </w:r>
          </w:p>
        </w:tc>
        <w:tc>
          <w:tcPr>
            <w:tcW w:w="3596" w:type="dxa"/>
            <w:hideMark/>
          </w:tcPr>
          <w:p w:rsidR="005D72C8" w:rsidRPr="005D72C8" w:rsidRDefault="005D72C8" w:rsidP="005D72C8">
            <w:pPr>
              <w:spacing w:after="0" w:line="240" w:lineRule="auto"/>
              <w:jc w:val="center"/>
              <w:rPr>
                <w:rFonts w:ascii="Times New Roman" w:eastAsia="Times New Roman" w:hAnsi="Times New Roman" w:cs="Times New Roman"/>
                <w:lang w:eastAsia="ru-RU"/>
              </w:rPr>
            </w:pPr>
            <w:r w:rsidRPr="005D72C8">
              <w:rPr>
                <w:rFonts w:ascii="Times New Roman" w:eastAsia="Times New Roman" w:hAnsi="Times New Roman" w:cs="Times New Roman"/>
                <w:lang w:eastAsia="ru-RU"/>
              </w:rPr>
              <w:t>Парикмахер</w:t>
            </w:r>
          </w:p>
        </w:tc>
        <w:tc>
          <w:tcPr>
            <w:tcW w:w="5517" w:type="dxa"/>
            <w:hideMark/>
          </w:tcPr>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Парикмахерская Леди-Стиль</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 xml:space="preserve">Салон красоты </w:t>
            </w:r>
            <w:proofErr w:type="spellStart"/>
            <w:r w:rsidRPr="005D72C8">
              <w:rPr>
                <w:rFonts w:ascii="Times New Roman" w:eastAsia="Times New Roman" w:hAnsi="Times New Roman" w:cs="Times New Roman"/>
                <w:sz w:val="20"/>
                <w:szCs w:val="20"/>
                <w:lang w:eastAsia="ru-RU"/>
              </w:rPr>
              <w:t>Белара</w:t>
            </w:r>
            <w:proofErr w:type="spellEnd"/>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 xml:space="preserve">ООО «Бизнес Альянс» студия красоты </w:t>
            </w:r>
            <w:proofErr w:type="spellStart"/>
            <w:r w:rsidRPr="005D72C8">
              <w:rPr>
                <w:rFonts w:ascii="Times New Roman" w:eastAsia="Times New Roman" w:hAnsi="Times New Roman" w:cs="Times New Roman"/>
                <w:sz w:val="20"/>
                <w:szCs w:val="20"/>
                <w:lang w:eastAsia="ru-RU"/>
              </w:rPr>
              <w:t>Balanse</w:t>
            </w:r>
            <w:proofErr w:type="spellEnd"/>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Салон красоты Ванесса</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5D72C8">
              <w:rPr>
                <w:rFonts w:ascii="Times New Roman" w:eastAsia="Times New Roman" w:hAnsi="Times New Roman" w:cs="Times New Roman"/>
                <w:sz w:val="20"/>
                <w:szCs w:val="20"/>
                <w:lang w:eastAsia="ru-RU"/>
              </w:rPr>
              <w:t>Салон-красоты</w:t>
            </w:r>
            <w:proofErr w:type="spellEnd"/>
            <w:proofErr w:type="gramEnd"/>
            <w:r w:rsidRPr="005D72C8">
              <w:rPr>
                <w:rFonts w:ascii="Times New Roman" w:eastAsia="Times New Roman" w:hAnsi="Times New Roman" w:cs="Times New Roman"/>
                <w:sz w:val="20"/>
                <w:szCs w:val="20"/>
                <w:lang w:eastAsia="ru-RU"/>
              </w:rPr>
              <w:t xml:space="preserve"> </w:t>
            </w:r>
            <w:proofErr w:type="spellStart"/>
            <w:r w:rsidRPr="005D72C8">
              <w:rPr>
                <w:rFonts w:ascii="Times New Roman" w:eastAsia="Times New Roman" w:hAnsi="Times New Roman" w:cs="Times New Roman"/>
                <w:sz w:val="20"/>
                <w:szCs w:val="20"/>
                <w:lang w:eastAsia="ru-RU"/>
              </w:rPr>
              <w:t>Кристаль</w:t>
            </w:r>
            <w:proofErr w:type="spellEnd"/>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 xml:space="preserve">Парикмахерская </w:t>
            </w:r>
            <w:proofErr w:type="spellStart"/>
            <w:r w:rsidRPr="005D72C8">
              <w:rPr>
                <w:rFonts w:ascii="Times New Roman" w:eastAsia="Times New Roman" w:hAnsi="Times New Roman" w:cs="Times New Roman"/>
                <w:sz w:val="20"/>
                <w:szCs w:val="20"/>
                <w:lang w:eastAsia="ru-RU"/>
              </w:rPr>
              <w:t>Любавушка</w:t>
            </w:r>
            <w:proofErr w:type="spellEnd"/>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Парикмахерская Бытовик-2000</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Парикмахерская Надежда</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 xml:space="preserve">Парикмахерская </w:t>
            </w:r>
            <w:proofErr w:type="spellStart"/>
            <w:r w:rsidRPr="005D72C8">
              <w:rPr>
                <w:rFonts w:ascii="Times New Roman" w:eastAsia="Times New Roman" w:hAnsi="Times New Roman" w:cs="Times New Roman"/>
                <w:sz w:val="20"/>
                <w:szCs w:val="20"/>
                <w:lang w:eastAsia="ru-RU"/>
              </w:rPr>
              <w:t>Аэлита</w:t>
            </w:r>
            <w:proofErr w:type="spellEnd"/>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Парикмахерская Мария</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Салон бытовых услуг</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 xml:space="preserve">Салон красоты </w:t>
            </w:r>
            <w:proofErr w:type="spellStart"/>
            <w:r w:rsidRPr="005D72C8">
              <w:rPr>
                <w:rFonts w:ascii="Times New Roman" w:eastAsia="Times New Roman" w:hAnsi="Times New Roman" w:cs="Times New Roman"/>
                <w:sz w:val="20"/>
                <w:szCs w:val="20"/>
                <w:lang w:eastAsia="ru-RU"/>
              </w:rPr>
              <w:t>Ленора</w:t>
            </w:r>
            <w:proofErr w:type="spellEnd"/>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 xml:space="preserve">Парикмахерская </w:t>
            </w:r>
            <w:proofErr w:type="spellStart"/>
            <w:r w:rsidRPr="005D72C8">
              <w:rPr>
                <w:rFonts w:ascii="Times New Roman" w:eastAsia="Times New Roman" w:hAnsi="Times New Roman" w:cs="Times New Roman"/>
                <w:sz w:val="20"/>
                <w:szCs w:val="20"/>
                <w:lang w:eastAsia="ru-RU"/>
              </w:rPr>
              <w:t>Милена</w:t>
            </w:r>
            <w:proofErr w:type="spellEnd"/>
            <w:r w:rsidRPr="005D72C8">
              <w:rPr>
                <w:rFonts w:ascii="Times New Roman" w:eastAsia="Times New Roman" w:hAnsi="Times New Roman" w:cs="Times New Roman"/>
                <w:sz w:val="20"/>
                <w:szCs w:val="20"/>
                <w:lang w:eastAsia="ru-RU"/>
              </w:rPr>
              <w:t> </w:t>
            </w:r>
          </w:p>
        </w:tc>
      </w:tr>
      <w:tr w:rsidR="005D72C8" w:rsidRPr="008B7E87" w:rsidTr="00E036EE">
        <w:trPr>
          <w:tblCellSpacing w:w="0" w:type="dxa"/>
        </w:trPr>
        <w:tc>
          <w:tcPr>
            <w:tcW w:w="541" w:type="dxa"/>
            <w:hideMark/>
          </w:tcPr>
          <w:p w:rsidR="005D72C8" w:rsidRPr="008B7E87" w:rsidRDefault="005D72C8" w:rsidP="005D72C8">
            <w:pPr>
              <w:spacing w:after="0" w:line="240" w:lineRule="auto"/>
              <w:jc w:val="center"/>
              <w:rPr>
                <w:rFonts w:ascii="Times New Roman" w:eastAsia="Times New Roman" w:hAnsi="Times New Roman" w:cs="Times New Roman"/>
                <w:sz w:val="24"/>
                <w:szCs w:val="24"/>
                <w:lang w:eastAsia="ru-RU"/>
              </w:rPr>
            </w:pPr>
            <w:r w:rsidRPr="008B7E87">
              <w:rPr>
                <w:rFonts w:ascii="Times New Roman" w:eastAsia="Times New Roman" w:hAnsi="Times New Roman" w:cs="Times New Roman"/>
                <w:sz w:val="24"/>
                <w:szCs w:val="24"/>
                <w:lang w:eastAsia="ru-RU"/>
              </w:rPr>
              <w:t>3</w:t>
            </w:r>
          </w:p>
        </w:tc>
        <w:tc>
          <w:tcPr>
            <w:tcW w:w="3596" w:type="dxa"/>
            <w:hideMark/>
          </w:tcPr>
          <w:p w:rsidR="005D72C8" w:rsidRPr="005D72C8" w:rsidRDefault="005D72C8" w:rsidP="005D72C8">
            <w:pPr>
              <w:spacing w:after="0" w:line="240" w:lineRule="auto"/>
              <w:jc w:val="center"/>
              <w:rPr>
                <w:rFonts w:ascii="Times New Roman" w:eastAsia="Times New Roman" w:hAnsi="Times New Roman" w:cs="Times New Roman"/>
                <w:lang w:eastAsia="ru-RU"/>
              </w:rPr>
            </w:pPr>
            <w:r w:rsidRPr="005D72C8">
              <w:rPr>
                <w:rFonts w:ascii="Times New Roman" w:eastAsia="Times New Roman" w:hAnsi="Times New Roman" w:cs="Times New Roman"/>
                <w:lang w:eastAsia="ru-RU"/>
              </w:rPr>
              <w:t>Автомеханик</w:t>
            </w:r>
          </w:p>
        </w:tc>
        <w:tc>
          <w:tcPr>
            <w:tcW w:w="5517" w:type="dxa"/>
            <w:hideMark/>
          </w:tcPr>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Автомастерская "Рома"</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"Кузов"</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«Екатеринбург – ЛАДА» АВТОВАЗ</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ИП "</w:t>
            </w:r>
            <w:proofErr w:type="spellStart"/>
            <w:r w:rsidRPr="005D72C8">
              <w:rPr>
                <w:rFonts w:ascii="Times New Roman" w:eastAsia="Times New Roman" w:hAnsi="Times New Roman" w:cs="Times New Roman"/>
                <w:sz w:val="20"/>
                <w:szCs w:val="20"/>
                <w:lang w:eastAsia="ru-RU"/>
              </w:rPr>
              <w:t>Раубе</w:t>
            </w:r>
            <w:proofErr w:type="spellEnd"/>
            <w:r w:rsidRPr="005D72C8">
              <w:rPr>
                <w:rFonts w:ascii="Times New Roman" w:eastAsia="Times New Roman" w:hAnsi="Times New Roman" w:cs="Times New Roman"/>
                <w:sz w:val="20"/>
                <w:szCs w:val="20"/>
                <w:lang w:eastAsia="ru-RU"/>
              </w:rPr>
              <w:t xml:space="preserve"> А.Б."</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"М-Кар"</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w:t>
            </w:r>
            <w:proofErr w:type="spellStart"/>
            <w:r w:rsidRPr="005D72C8">
              <w:rPr>
                <w:rFonts w:ascii="Times New Roman" w:eastAsia="Times New Roman" w:hAnsi="Times New Roman" w:cs="Times New Roman"/>
                <w:sz w:val="20"/>
                <w:szCs w:val="20"/>
                <w:lang w:eastAsia="ru-RU"/>
              </w:rPr>
              <w:t>Автобьюти</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ИП "</w:t>
            </w:r>
            <w:proofErr w:type="spellStart"/>
            <w:r w:rsidRPr="005D72C8">
              <w:rPr>
                <w:rFonts w:ascii="Times New Roman" w:eastAsia="Times New Roman" w:hAnsi="Times New Roman" w:cs="Times New Roman"/>
                <w:sz w:val="20"/>
                <w:szCs w:val="20"/>
                <w:lang w:eastAsia="ru-RU"/>
              </w:rPr>
              <w:t>Демчихин</w:t>
            </w:r>
            <w:proofErr w:type="spellEnd"/>
            <w:r w:rsidRPr="005D72C8">
              <w:rPr>
                <w:rFonts w:ascii="Times New Roman" w:eastAsia="Times New Roman" w:hAnsi="Times New Roman" w:cs="Times New Roman"/>
                <w:sz w:val="20"/>
                <w:szCs w:val="20"/>
                <w:lang w:eastAsia="ru-RU"/>
              </w:rPr>
              <w:t xml:space="preserve"> Е.В."</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Автосервис "</w:t>
            </w:r>
            <w:proofErr w:type="spellStart"/>
            <w:r w:rsidRPr="005D72C8">
              <w:rPr>
                <w:rFonts w:ascii="Times New Roman" w:eastAsia="Times New Roman" w:hAnsi="Times New Roman" w:cs="Times New Roman"/>
                <w:sz w:val="20"/>
                <w:szCs w:val="20"/>
                <w:lang w:eastAsia="ru-RU"/>
              </w:rPr>
              <w:t>Автоуниверсал</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 xml:space="preserve">Межрегиональная </w:t>
            </w:r>
            <w:proofErr w:type="spellStart"/>
            <w:r w:rsidRPr="005D72C8">
              <w:rPr>
                <w:rFonts w:ascii="Times New Roman" w:eastAsia="Times New Roman" w:hAnsi="Times New Roman" w:cs="Times New Roman"/>
                <w:sz w:val="20"/>
                <w:szCs w:val="20"/>
                <w:lang w:eastAsia="ru-RU"/>
              </w:rPr>
              <w:t>инжиринговая</w:t>
            </w:r>
            <w:proofErr w:type="spellEnd"/>
            <w:r w:rsidRPr="005D72C8">
              <w:rPr>
                <w:rFonts w:ascii="Times New Roman" w:eastAsia="Times New Roman" w:hAnsi="Times New Roman" w:cs="Times New Roman"/>
                <w:sz w:val="20"/>
                <w:szCs w:val="20"/>
                <w:lang w:eastAsia="ru-RU"/>
              </w:rPr>
              <w:t xml:space="preserve"> компания</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lastRenderedPageBreak/>
              <w:t>Фирма "</w:t>
            </w:r>
            <w:proofErr w:type="spellStart"/>
            <w:r w:rsidRPr="005D72C8">
              <w:rPr>
                <w:rFonts w:ascii="Times New Roman" w:eastAsia="Times New Roman" w:hAnsi="Times New Roman" w:cs="Times New Roman"/>
                <w:sz w:val="20"/>
                <w:szCs w:val="20"/>
                <w:lang w:eastAsia="ru-RU"/>
              </w:rPr>
              <w:t>Прайд-М</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"Олимпийское"</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Автосервис "Регион"</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ИП "</w:t>
            </w:r>
            <w:proofErr w:type="spellStart"/>
            <w:r w:rsidRPr="005D72C8">
              <w:rPr>
                <w:rFonts w:ascii="Times New Roman" w:eastAsia="Times New Roman" w:hAnsi="Times New Roman" w:cs="Times New Roman"/>
                <w:sz w:val="20"/>
                <w:szCs w:val="20"/>
                <w:lang w:eastAsia="ru-RU"/>
              </w:rPr>
              <w:t>Хорошилов</w:t>
            </w:r>
            <w:proofErr w:type="spellEnd"/>
            <w:r w:rsidRPr="005D72C8">
              <w:rPr>
                <w:rFonts w:ascii="Times New Roman" w:eastAsia="Times New Roman" w:hAnsi="Times New Roman" w:cs="Times New Roman"/>
                <w:sz w:val="20"/>
                <w:szCs w:val="20"/>
                <w:lang w:eastAsia="ru-RU"/>
              </w:rPr>
              <w:t xml:space="preserve"> О.А."</w:t>
            </w:r>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58" w:history="1">
              <w:r w:rsidR="005D72C8" w:rsidRPr="005D72C8">
                <w:rPr>
                  <w:rFonts w:ascii="Times New Roman" w:eastAsia="Times New Roman" w:hAnsi="Times New Roman" w:cs="Times New Roman"/>
                  <w:color w:val="0000FF"/>
                  <w:sz w:val="20"/>
                  <w:szCs w:val="20"/>
                  <w:lang w:eastAsia="ru-RU"/>
                </w:rPr>
                <w:t xml:space="preserve">Свердловск </w:t>
              </w:r>
              <w:proofErr w:type="spellStart"/>
              <w:r w:rsidR="005D72C8" w:rsidRPr="005D72C8">
                <w:rPr>
                  <w:rFonts w:ascii="Times New Roman" w:eastAsia="Times New Roman" w:hAnsi="Times New Roman" w:cs="Times New Roman"/>
                  <w:color w:val="0000FF"/>
                  <w:sz w:val="20"/>
                  <w:szCs w:val="20"/>
                  <w:lang w:eastAsia="ru-RU"/>
                </w:rPr>
                <w:t>Автодор</w:t>
              </w:r>
              <w:proofErr w:type="spellEnd"/>
            </w:hyperlink>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ИП "Жданов В.А."</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w:t>
            </w:r>
            <w:proofErr w:type="spellStart"/>
            <w:r w:rsidRPr="005D72C8">
              <w:rPr>
                <w:rFonts w:ascii="Times New Roman" w:eastAsia="Times New Roman" w:hAnsi="Times New Roman" w:cs="Times New Roman"/>
                <w:sz w:val="20"/>
                <w:szCs w:val="20"/>
                <w:lang w:eastAsia="ru-RU"/>
              </w:rPr>
              <w:t>Римекс</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ИП "Авто Босс"</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ИП "Трак Сервис"</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АМК Екатеринбург</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 xml:space="preserve">ООО "Урал </w:t>
            </w:r>
            <w:proofErr w:type="spellStart"/>
            <w:r w:rsidRPr="005D72C8">
              <w:rPr>
                <w:rFonts w:ascii="Times New Roman" w:eastAsia="Times New Roman" w:hAnsi="Times New Roman" w:cs="Times New Roman"/>
                <w:sz w:val="20"/>
                <w:szCs w:val="20"/>
                <w:lang w:eastAsia="ru-RU"/>
              </w:rPr>
              <w:t>Инвест</w:t>
            </w:r>
            <w:proofErr w:type="spellEnd"/>
            <w:r w:rsidRPr="005D72C8">
              <w:rPr>
                <w:rFonts w:ascii="Times New Roman" w:eastAsia="Times New Roman" w:hAnsi="Times New Roman" w:cs="Times New Roman"/>
                <w:sz w:val="20"/>
                <w:szCs w:val="20"/>
                <w:lang w:eastAsia="ru-RU"/>
              </w:rPr>
              <w:t xml:space="preserve"> </w:t>
            </w:r>
            <w:proofErr w:type="spellStart"/>
            <w:r w:rsidRPr="005D72C8">
              <w:rPr>
                <w:rFonts w:ascii="Times New Roman" w:eastAsia="Times New Roman" w:hAnsi="Times New Roman" w:cs="Times New Roman"/>
                <w:sz w:val="20"/>
                <w:szCs w:val="20"/>
                <w:lang w:eastAsia="ru-RU"/>
              </w:rPr>
              <w:t>Пром</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ИП "Шарапов"</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w:t>
            </w:r>
            <w:proofErr w:type="spellStart"/>
            <w:r w:rsidRPr="005D72C8">
              <w:rPr>
                <w:rFonts w:ascii="Times New Roman" w:eastAsia="Times New Roman" w:hAnsi="Times New Roman" w:cs="Times New Roman"/>
                <w:sz w:val="20"/>
                <w:szCs w:val="20"/>
                <w:lang w:eastAsia="ru-RU"/>
              </w:rPr>
              <w:t>Энерго</w:t>
            </w:r>
            <w:proofErr w:type="spellEnd"/>
            <w:r w:rsidRPr="005D72C8">
              <w:rPr>
                <w:rFonts w:ascii="Times New Roman" w:eastAsia="Times New Roman" w:hAnsi="Times New Roman" w:cs="Times New Roman"/>
                <w:sz w:val="20"/>
                <w:szCs w:val="20"/>
                <w:lang w:eastAsia="ru-RU"/>
              </w:rPr>
              <w:t xml:space="preserve"> Газ Сервис"</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ЗАО "Универсальные машины"</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"Реал"</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"Авто тест"</w:t>
            </w:r>
          </w:p>
        </w:tc>
      </w:tr>
      <w:tr w:rsidR="005D72C8" w:rsidRPr="008B7E87" w:rsidTr="00E036EE">
        <w:trPr>
          <w:tblCellSpacing w:w="0" w:type="dxa"/>
        </w:trPr>
        <w:tc>
          <w:tcPr>
            <w:tcW w:w="541" w:type="dxa"/>
            <w:hideMark/>
          </w:tcPr>
          <w:p w:rsidR="005D72C8" w:rsidRPr="008B7E87" w:rsidRDefault="005D72C8" w:rsidP="005D72C8">
            <w:pPr>
              <w:spacing w:after="0" w:line="240" w:lineRule="auto"/>
              <w:jc w:val="center"/>
              <w:rPr>
                <w:rFonts w:ascii="Times New Roman" w:eastAsia="Times New Roman" w:hAnsi="Times New Roman" w:cs="Times New Roman"/>
                <w:sz w:val="24"/>
                <w:szCs w:val="24"/>
                <w:lang w:eastAsia="ru-RU"/>
              </w:rPr>
            </w:pPr>
            <w:r w:rsidRPr="008B7E87">
              <w:rPr>
                <w:rFonts w:ascii="Times New Roman" w:eastAsia="Times New Roman" w:hAnsi="Times New Roman" w:cs="Times New Roman"/>
                <w:sz w:val="24"/>
                <w:szCs w:val="24"/>
                <w:lang w:eastAsia="ru-RU"/>
              </w:rPr>
              <w:lastRenderedPageBreak/>
              <w:t>4</w:t>
            </w:r>
          </w:p>
        </w:tc>
        <w:tc>
          <w:tcPr>
            <w:tcW w:w="3596" w:type="dxa"/>
            <w:hideMark/>
          </w:tcPr>
          <w:p w:rsidR="005D72C8" w:rsidRPr="005D72C8" w:rsidRDefault="005D72C8" w:rsidP="005D72C8">
            <w:pPr>
              <w:spacing w:after="0" w:line="240" w:lineRule="auto"/>
              <w:jc w:val="center"/>
              <w:rPr>
                <w:rFonts w:ascii="Times New Roman" w:eastAsia="Times New Roman" w:hAnsi="Times New Roman" w:cs="Times New Roman"/>
                <w:lang w:eastAsia="ru-RU"/>
              </w:rPr>
            </w:pPr>
            <w:r w:rsidRPr="005D72C8">
              <w:rPr>
                <w:rFonts w:ascii="Times New Roman" w:eastAsia="Times New Roman" w:hAnsi="Times New Roman" w:cs="Times New Roman"/>
                <w:lang w:eastAsia="ru-RU"/>
              </w:rPr>
              <w:t>Сварщик (электросварочные и газосварочные работы)</w:t>
            </w:r>
          </w:p>
        </w:tc>
        <w:tc>
          <w:tcPr>
            <w:tcW w:w="5517" w:type="dxa"/>
            <w:hideMark/>
          </w:tcPr>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59" w:history="1">
              <w:r w:rsidR="005D72C8" w:rsidRPr="005D72C8">
                <w:rPr>
                  <w:rFonts w:ascii="Times New Roman" w:eastAsia="Times New Roman" w:hAnsi="Times New Roman" w:cs="Times New Roman"/>
                  <w:color w:val="0000FF"/>
                  <w:sz w:val="20"/>
                  <w:szCs w:val="20"/>
                  <w:lang w:eastAsia="ru-RU"/>
                </w:rPr>
                <w:t>ООО "Гамма"</w:t>
              </w:r>
            </w:hyperlink>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60" w:history="1">
              <w:r w:rsidR="005D72C8" w:rsidRPr="005D72C8">
                <w:rPr>
                  <w:rFonts w:ascii="Times New Roman" w:eastAsia="Times New Roman" w:hAnsi="Times New Roman" w:cs="Times New Roman"/>
                  <w:color w:val="0000FF"/>
                  <w:sz w:val="20"/>
                  <w:szCs w:val="20"/>
                  <w:lang w:eastAsia="ru-RU"/>
                </w:rPr>
                <w:t xml:space="preserve">ОАО "Линде </w:t>
              </w:r>
              <w:proofErr w:type="spellStart"/>
              <w:r w:rsidR="005D72C8" w:rsidRPr="005D72C8">
                <w:rPr>
                  <w:rFonts w:ascii="Times New Roman" w:eastAsia="Times New Roman" w:hAnsi="Times New Roman" w:cs="Times New Roman"/>
                  <w:color w:val="0000FF"/>
                  <w:sz w:val="20"/>
                  <w:szCs w:val="20"/>
                  <w:lang w:eastAsia="ru-RU"/>
                </w:rPr>
                <w:t>Уралтехгаз</w:t>
              </w:r>
              <w:proofErr w:type="spellEnd"/>
              <w:r w:rsidR="005D72C8" w:rsidRPr="005D72C8">
                <w:rPr>
                  <w:rFonts w:ascii="Times New Roman" w:eastAsia="Times New Roman" w:hAnsi="Times New Roman" w:cs="Times New Roman"/>
                  <w:color w:val="0000FF"/>
                  <w:sz w:val="20"/>
                  <w:szCs w:val="20"/>
                  <w:lang w:eastAsia="ru-RU"/>
                </w:rPr>
                <w:t>"</w:t>
              </w:r>
            </w:hyperlink>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w:t>
            </w:r>
            <w:proofErr w:type="spellStart"/>
            <w:r w:rsidRPr="005D72C8">
              <w:rPr>
                <w:rFonts w:ascii="Times New Roman" w:eastAsia="Times New Roman" w:hAnsi="Times New Roman" w:cs="Times New Roman"/>
                <w:sz w:val="20"/>
                <w:szCs w:val="20"/>
                <w:lang w:eastAsia="ru-RU"/>
              </w:rPr>
              <w:t>Джураева</w:t>
            </w:r>
            <w:proofErr w:type="spellEnd"/>
            <w:r w:rsidRPr="005D72C8">
              <w:rPr>
                <w:rFonts w:ascii="Times New Roman" w:eastAsia="Times New Roman" w:hAnsi="Times New Roman" w:cs="Times New Roman"/>
                <w:sz w:val="20"/>
                <w:szCs w:val="20"/>
                <w:lang w:eastAsia="ru-RU"/>
              </w:rPr>
              <w:t>"</w:t>
            </w:r>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61" w:history="1">
              <w:r w:rsidR="005D72C8" w:rsidRPr="005D72C8">
                <w:rPr>
                  <w:rFonts w:ascii="Times New Roman" w:eastAsia="Times New Roman" w:hAnsi="Times New Roman" w:cs="Times New Roman"/>
                  <w:color w:val="0000FF"/>
                  <w:sz w:val="20"/>
                  <w:szCs w:val="20"/>
                  <w:lang w:eastAsia="ru-RU"/>
                </w:rPr>
                <w:t>Группа компании СВЭЛ</w:t>
              </w:r>
            </w:hyperlink>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62" w:history="1">
              <w:r w:rsidR="005D72C8" w:rsidRPr="005D72C8">
                <w:rPr>
                  <w:rFonts w:ascii="Times New Roman" w:eastAsia="Times New Roman" w:hAnsi="Times New Roman" w:cs="Times New Roman"/>
                  <w:color w:val="0000FF"/>
                  <w:sz w:val="20"/>
                  <w:szCs w:val="20"/>
                  <w:lang w:eastAsia="ru-RU"/>
                </w:rPr>
                <w:t>ЗАО Завод элементов трубопроводов</w:t>
              </w:r>
            </w:hyperlink>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Металл автомат</w:t>
            </w:r>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63" w:history="1">
              <w:r w:rsidR="005D72C8" w:rsidRPr="005D72C8">
                <w:rPr>
                  <w:rFonts w:ascii="Times New Roman" w:eastAsia="Times New Roman" w:hAnsi="Times New Roman" w:cs="Times New Roman"/>
                  <w:color w:val="0000FF"/>
                  <w:sz w:val="20"/>
                  <w:szCs w:val="20"/>
                  <w:lang w:eastAsia="ru-RU"/>
                </w:rPr>
                <w:t>АЗМК</w:t>
              </w:r>
            </w:hyperlink>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ИП "Казанцев А.В."</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"Гранитная архитектура"</w:t>
            </w:r>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64" w:history="1">
              <w:r w:rsidR="005D72C8" w:rsidRPr="005D72C8">
                <w:rPr>
                  <w:rFonts w:ascii="Times New Roman" w:eastAsia="Times New Roman" w:hAnsi="Times New Roman" w:cs="Times New Roman"/>
                  <w:color w:val="0000FF"/>
                  <w:sz w:val="20"/>
                  <w:szCs w:val="20"/>
                  <w:lang w:eastAsia="ru-RU"/>
                </w:rPr>
                <w:t>ООО "Фаворит"</w:t>
              </w:r>
            </w:hyperlink>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"Вист"</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ПСК "</w:t>
            </w:r>
            <w:proofErr w:type="spellStart"/>
            <w:r w:rsidRPr="005D72C8">
              <w:rPr>
                <w:rFonts w:ascii="Times New Roman" w:eastAsia="Times New Roman" w:hAnsi="Times New Roman" w:cs="Times New Roman"/>
                <w:sz w:val="20"/>
                <w:szCs w:val="20"/>
                <w:lang w:eastAsia="ru-RU"/>
              </w:rPr>
              <w:t>Сварог</w:t>
            </w:r>
            <w:proofErr w:type="spellEnd"/>
            <w:r w:rsidRPr="005D72C8">
              <w:rPr>
                <w:rFonts w:ascii="Times New Roman" w:eastAsia="Times New Roman" w:hAnsi="Times New Roman" w:cs="Times New Roman"/>
                <w:sz w:val="20"/>
                <w:szCs w:val="20"/>
                <w:lang w:eastAsia="ru-RU"/>
              </w:rPr>
              <w:t>"</w:t>
            </w:r>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65" w:history="1">
              <w:r w:rsidR="005D72C8" w:rsidRPr="005D72C8">
                <w:rPr>
                  <w:rFonts w:ascii="Times New Roman" w:eastAsia="Times New Roman" w:hAnsi="Times New Roman" w:cs="Times New Roman"/>
                  <w:color w:val="0000FF"/>
                  <w:sz w:val="20"/>
                  <w:szCs w:val="20"/>
                  <w:lang w:eastAsia="ru-RU"/>
                </w:rPr>
                <w:t>ОАО "</w:t>
              </w:r>
              <w:proofErr w:type="spellStart"/>
              <w:r w:rsidR="005D72C8" w:rsidRPr="005D72C8">
                <w:rPr>
                  <w:rFonts w:ascii="Times New Roman" w:eastAsia="Times New Roman" w:hAnsi="Times New Roman" w:cs="Times New Roman"/>
                  <w:color w:val="0000FF"/>
                  <w:sz w:val="20"/>
                  <w:szCs w:val="20"/>
                  <w:lang w:eastAsia="ru-RU"/>
                </w:rPr>
                <w:t>Уралхиммаш</w:t>
              </w:r>
              <w:proofErr w:type="spellEnd"/>
            </w:hyperlink>
            <w:r w:rsidR="005D72C8" w:rsidRPr="005D72C8">
              <w:rPr>
                <w:rFonts w:ascii="Times New Roman" w:eastAsia="Times New Roman" w:hAnsi="Times New Roman" w:cs="Times New Roman"/>
                <w:sz w:val="20"/>
                <w:szCs w:val="20"/>
                <w:lang w:eastAsia="ru-RU"/>
              </w:rPr>
              <w:t>"</w:t>
            </w:r>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66" w:history="1">
              <w:r w:rsidR="005D72C8" w:rsidRPr="005D72C8">
                <w:rPr>
                  <w:rFonts w:ascii="Times New Roman" w:eastAsia="Times New Roman" w:hAnsi="Times New Roman" w:cs="Times New Roman"/>
                  <w:color w:val="0000FF"/>
                  <w:sz w:val="20"/>
                  <w:szCs w:val="20"/>
                  <w:lang w:eastAsia="ru-RU"/>
                </w:rPr>
                <w:t>ООО "</w:t>
              </w:r>
              <w:proofErr w:type="spellStart"/>
              <w:r w:rsidR="005D72C8" w:rsidRPr="005D72C8">
                <w:rPr>
                  <w:rFonts w:ascii="Times New Roman" w:eastAsia="Times New Roman" w:hAnsi="Times New Roman" w:cs="Times New Roman"/>
                  <w:color w:val="0000FF"/>
                  <w:sz w:val="20"/>
                  <w:szCs w:val="20"/>
                  <w:lang w:eastAsia="ru-RU"/>
                </w:rPr>
                <w:t>Строймонтаж</w:t>
              </w:r>
              <w:proofErr w:type="spellEnd"/>
            </w:hyperlink>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67" w:history="1">
              <w:r w:rsidR="005D72C8" w:rsidRPr="005D72C8">
                <w:rPr>
                  <w:rFonts w:ascii="Times New Roman" w:eastAsia="Times New Roman" w:hAnsi="Times New Roman" w:cs="Times New Roman"/>
                  <w:color w:val="0000FF"/>
                  <w:sz w:val="20"/>
                  <w:szCs w:val="20"/>
                  <w:lang w:eastAsia="ru-RU"/>
                </w:rPr>
                <w:t xml:space="preserve">Газпром </w:t>
              </w:r>
              <w:proofErr w:type="spellStart"/>
              <w:r w:rsidR="005D72C8" w:rsidRPr="005D72C8">
                <w:rPr>
                  <w:rFonts w:ascii="Times New Roman" w:eastAsia="Times New Roman" w:hAnsi="Times New Roman" w:cs="Times New Roman"/>
                  <w:color w:val="0000FF"/>
                  <w:sz w:val="20"/>
                  <w:szCs w:val="20"/>
                  <w:lang w:eastAsia="ru-RU"/>
                </w:rPr>
                <w:t>Трансгаз</w:t>
              </w:r>
              <w:proofErr w:type="spellEnd"/>
            </w:hyperlink>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ИП "Куликов"</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ГАУ "</w:t>
            </w:r>
            <w:proofErr w:type="spellStart"/>
            <w:r w:rsidRPr="005D72C8">
              <w:rPr>
                <w:rFonts w:ascii="Times New Roman" w:eastAsia="Times New Roman" w:hAnsi="Times New Roman" w:cs="Times New Roman"/>
                <w:sz w:val="20"/>
                <w:szCs w:val="20"/>
                <w:lang w:eastAsia="ru-RU"/>
              </w:rPr>
              <w:t>Щелкунский</w:t>
            </w:r>
            <w:proofErr w:type="spellEnd"/>
            <w:r w:rsidRPr="005D72C8">
              <w:rPr>
                <w:rFonts w:ascii="Times New Roman" w:eastAsia="Times New Roman" w:hAnsi="Times New Roman" w:cs="Times New Roman"/>
                <w:sz w:val="20"/>
                <w:szCs w:val="20"/>
                <w:lang w:eastAsia="ru-RU"/>
              </w:rPr>
              <w:t xml:space="preserve"> ПНИ"</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ИП "</w:t>
            </w:r>
            <w:proofErr w:type="spellStart"/>
            <w:r w:rsidRPr="005D72C8">
              <w:rPr>
                <w:rFonts w:ascii="Times New Roman" w:eastAsia="Times New Roman" w:hAnsi="Times New Roman" w:cs="Times New Roman"/>
                <w:sz w:val="20"/>
                <w:szCs w:val="20"/>
                <w:lang w:eastAsia="ru-RU"/>
              </w:rPr>
              <w:t>Горкунова</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УГМК Агрофирма "</w:t>
            </w:r>
            <w:proofErr w:type="spellStart"/>
            <w:r w:rsidRPr="005D72C8">
              <w:rPr>
                <w:rFonts w:ascii="Times New Roman" w:eastAsia="Times New Roman" w:hAnsi="Times New Roman" w:cs="Times New Roman"/>
                <w:sz w:val="20"/>
                <w:szCs w:val="20"/>
                <w:lang w:eastAsia="ru-RU"/>
              </w:rPr>
              <w:t>Патруши</w:t>
            </w:r>
            <w:proofErr w:type="spellEnd"/>
            <w:r w:rsidRPr="005D72C8">
              <w:rPr>
                <w:rFonts w:ascii="Times New Roman" w:eastAsia="Times New Roman" w:hAnsi="Times New Roman" w:cs="Times New Roman"/>
                <w:sz w:val="20"/>
                <w:szCs w:val="20"/>
                <w:lang w:eastAsia="ru-RU"/>
              </w:rPr>
              <w:t>"</w:t>
            </w:r>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68" w:history="1">
              <w:r w:rsidR="005D72C8" w:rsidRPr="005D72C8">
                <w:rPr>
                  <w:rFonts w:ascii="Times New Roman" w:eastAsia="Times New Roman" w:hAnsi="Times New Roman" w:cs="Times New Roman"/>
                  <w:color w:val="0000FF"/>
                  <w:sz w:val="20"/>
                  <w:szCs w:val="20"/>
                  <w:lang w:eastAsia="ru-RU"/>
                </w:rPr>
                <w:t>ООО "Мотоблоки"</w:t>
              </w:r>
            </w:hyperlink>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"Бриз"</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 xml:space="preserve">Автомобильно-спортивный комплекс </w:t>
            </w:r>
            <w:proofErr w:type="gramStart"/>
            <w:r w:rsidRPr="005D72C8">
              <w:rPr>
                <w:rFonts w:ascii="Times New Roman" w:eastAsia="Times New Roman" w:hAnsi="Times New Roman" w:cs="Times New Roman"/>
                <w:sz w:val="20"/>
                <w:szCs w:val="20"/>
                <w:lang w:eastAsia="ru-RU"/>
              </w:rPr>
              <w:t>г</w:t>
            </w:r>
            <w:proofErr w:type="gramEnd"/>
            <w:r w:rsidRPr="005D72C8">
              <w:rPr>
                <w:rFonts w:ascii="Times New Roman" w:eastAsia="Times New Roman" w:hAnsi="Times New Roman" w:cs="Times New Roman"/>
                <w:sz w:val="20"/>
                <w:szCs w:val="20"/>
                <w:lang w:eastAsia="ru-RU"/>
              </w:rPr>
              <w:t xml:space="preserve"> Арамиль</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«СТРОЙ ПОЖ СИНТЕЗ»</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ИП «Михайлов»</w:t>
            </w:r>
          </w:p>
        </w:tc>
      </w:tr>
      <w:tr w:rsidR="005D72C8" w:rsidRPr="008B7E87" w:rsidTr="00E036EE">
        <w:trPr>
          <w:tblCellSpacing w:w="0" w:type="dxa"/>
        </w:trPr>
        <w:tc>
          <w:tcPr>
            <w:tcW w:w="541" w:type="dxa"/>
            <w:hideMark/>
          </w:tcPr>
          <w:p w:rsidR="005D72C8" w:rsidRPr="008B7E87" w:rsidRDefault="005D72C8" w:rsidP="005D72C8">
            <w:pPr>
              <w:spacing w:after="0" w:line="240" w:lineRule="auto"/>
              <w:jc w:val="center"/>
              <w:rPr>
                <w:rFonts w:ascii="Times New Roman" w:eastAsia="Times New Roman" w:hAnsi="Times New Roman" w:cs="Times New Roman"/>
                <w:sz w:val="24"/>
                <w:szCs w:val="24"/>
                <w:lang w:eastAsia="ru-RU"/>
              </w:rPr>
            </w:pPr>
            <w:r w:rsidRPr="008B7E87">
              <w:rPr>
                <w:rFonts w:ascii="Times New Roman" w:eastAsia="Times New Roman" w:hAnsi="Times New Roman" w:cs="Times New Roman"/>
                <w:sz w:val="24"/>
                <w:szCs w:val="24"/>
                <w:lang w:eastAsia="ru-RU"/>
              </w:rPr>
              <w:t>5</w:t>
            </w:r>
          </w:p>
        </w:tc>
        <w:tc>
          <w:tcPr>
            <w:tcW w:w="3596" w:type="dxa"/>
            <w:hideMark/>
          </w:tcPr>
          <w:p w:rsidR="005D72C8" w:rsidRPr="005D72C8" w:rsidRDefault="005D72C8" w:rsidP="005D72C8">
            <w:pPr>
              <w:spacing w:after="0" w:line="240" w:lineRule="auto"/>
              <w:jc w:val="center"/>
              <w:rPr>
                <w:rFonts w:ascii="Times New Roman" w:eastAsia="Times New Roman" w:hAnsi="Times New Roman" w:cs="Times New Roman"/>
                <w:lang w:eastAsia="ru-RU"/>
              </w:rPr>
            </w:pPr>
            <w:r w:rsidRPr="005D72C8">
              <w:rPr>
                <w:rFonts w:ascii="Times New Roman" w:eastAsia="Times New Roman" w:hAnsi="Times New Roman" w:cs="Times New Roman"/>
                <w:lang w:eastAsia="ru-RU"/>
              </w:rPr>
              <w:t>Экономика и бухгалтерский учет (по отраслям)</w:t>
            </w:r>
          </w:p>
        </w:tc>
        <w:tc>
          <w:tcPr>
            <w:tcW w:w="5517" w:type="dxa"/>
            <w:hideMark/>
          </w:tcPr>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69" w:history="1">
              <w:r w:rsidR="005D72C8" w:rsidRPr="005D72C8">
                <w:rPr>
                  <w:rFonts w:ascii="Times New Roman" w:eastAsia="Times New Roman" w:hAnsi="Times New Roman" w:cs="Times New Roman"/>
                  <w:color w:val="0000FF"/>
                  <w:sz w:val="20"/>
                  <w:szCs w:val="20"/>
                  <w:lang w:eastAsia="ru-RU"/>
                </w:rPr>
                <w:t>ОГ СУ СО ССНЗ "</w:t>
              </w:r>
              <w:proofErr w:type="spellStart"/>
              <w:r w:rsidR="005D72C8" w:rsidRPr="005D72C8">
                <w:rPr>
                  <w:rFonts w:ascii="Times New Roman" w:eastAsia="Times New Roman" w:hAnsi="Times New Roman" w:cs="Times New Roman"/>
                  <w:color w:val="0000FF"/>
                  <w:sz w:val="20"/>
                  <w:szCs w:val="20"/>
                  <w:lang w:eastAsia="ru-RU"/>
                </w:rPr>
                <w:t>Уктусский</w:t>
              </w:r>
              <w:proofErr w:type="spellEnd"/>
              <w:r w:rsidR="005D72C8" w:rsidRPr="005D72C8">
                <w:rPr>
                  <w:rFonts w:ascii="Times New Roman" w:eastAsia="Times New Roman" w:hAnsi="Times New Roman" w:cs="Times New Roman"/>
                  <w:color w:val="0000FF"/>
                  <w:sz w:val="20"/>
                  <w:szCs w:val="20"/>
                  <w:lang w:eastAsia="ru-RU"/>
                </w:rPr>
                <w:t xml:space="preserve"> пансионат"</w:t>
              </w:r>
            </w:hyperlink>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ресторан "Ласка"</w:t>
            </w:r>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70" w:history="1">
              <w:r w:rsidR="005D72C8" w:rsidRPr="005D72C8">
                <w:rPr>
                  <w:rFonts w:ascii="Times New Roman" w:eastAsia="Times New Roman" w:hAnsi="Times New Roman" w:cs="Times New Roman"/>
                  <w:color w:val="0000FF"/>
                  <w:sz w:val="20"/>
                  <w:szCs w:val="20"/>
                  <w:lang w:eastAsia="ru-RU"/>
                </w:rPr>
                <w:t>ОАО "Сбербанк России"</w:t>
              </w:r>
            </w:hyperlink>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71" w:history="1">
              <w:r w:rsidR="005D72C8" w:rsidRPr="005D72C8">
                <w:rPr>
                  <w:rFonts w:ascii="Times New Roman" w:eastAsia="Times New Roman" w:hAnsi="Times New Roman" w:cs="Times New Roman"/>
                  <w:color w:val="0000FF"/>
                  <w:sz w:val="20"/>
                  <w:szCs w:val="20"/>
                  <w:lang w:eastAsia="ru-RU"/>
                </w:rPr>
                <w:t>ООО "Ваш эксперт"</w:t>
              </w:r>
            </w:hyperlink>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72" w:history="1">
              <w:r w:rsidR="005D72C8" w:rsidRPr="005D72C8">
                <w:rPr>
                  <w:rFonts w:ascii="Times New Roman" w:eastAsia="Times New Roman" w:hAnsi="Times New Roman" w:cs="Times New Roman"/>
                  <w:color w:val="0000FF"/>
                  <w:sz w:val="20"/>
                  <w:szCs w:val="20"/>
                  <w:lang w:eastAsia="ru-RU"/>
                </w:rPr>
                <w:t>ЗАО "ГУТА - страхование"</w:t>
              </w:r>
            </w:hyperlink>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73" w:history="1">
              <w:r w:rsidR="005D72C8" w:rsidRPr="005D72C8">
                <w:rPr>
                  <w:rFonts w:ascii="Times New Roman" w:eastAsia="Times New Roman" w:hAnsi="Times New Roman" w:cs="Times New Roman"/>
                  <w:color w:val="0000FF"/>
                  <w:sz w:val="20"/>
                  <w:szCs w:val="20"/>
                  <w:lang w:eastAsia="ru-RU"/>
                </w:rPr>
                <w:t>ОАО "Елизавет"</w:t>
              </w:r>
            </w:hyperlink>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74" w:history="1">
              <w:r w:rsidR="005D72C8" w:rsidRPr="005D72C8">
                <w:rPr>
                  <w:rFonts w:ascii="Times New Roman" w:eastAsia="Times New Roman" w:hAnsi="Times New Roman" w:cs="Times New Roman"/>
                  <w:color w:val="0000FF"/>
                  <w:sz w:val="20"/>
                  <w:szCs w:val="20"/>
                  <w:lang w:eastAsia="ru-RU"/>
                </w:rPr>
                <w:t>ООО "УМЗ"</w:t>
              </w:r>
            </w:hyperlink>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w:t>
            </w:r>
            <w:proofErr w:type="spellStart"/>
            <w:r w:rsidRPr="005D72C8">
              <w:rPr>
                <w:rFonts w:ascii="Times New Roman" w:eastAsia="Times New Roman" w:hAnsi="Times New Roman" w:cs="Times New Roman"/>
                <w:sz w:val="20"/>
                <w:szCs w:val="20"/>
                <w:lang w:eastAsia="ru-RU"/>
              </w:rPr>
              <w:t>Арланд</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w:t>
            </w:r>
            <w:proofErr w:type="spellStart"/>
            <w:r w:rsidRPr="005D72C8">
              <w:rPr>
                <w:rFonts w:ascii="Times New Roman" w:eastAsia="Times New Roman" w:hAnsi="Times New Roman" w:cs="Times New Roman"/>
                <w:sz w:val="20"/>
                <w:szCs w:val="20"/>
                <w:lang w:eastAsia="ru-RU"/>
              </w:rPr>
              <w:t>Арм</w:t>
            </w:r>
            <w:proofErr w:type="spellEnd"/>
            <w:proofErr w:type="gramStart"/>
            <w:r w:rsidRPr="005D72C8">
              <w:rPr>
                <w:rFonts w:ascii="Times New Roman" w:eastAsia="Times New Roman" w:hAnsi="Times New Roman" w:cs="Times New Roman"/>
                <w:sz w:val="20"/>
                <w:szCs w:val="20"/>
                <w:lang w:eastAsia="ru-RU"/>
              </w:rPr>
              <w:t xml:space="preserve"> Р</w:t>
            </w:r>
            <w:proofErr w:type="gramEnd"/>
            <w:r w:rsidRPr="005D72C8">
              <w:rPr>
                <w:rFonts w:ascii="Times New Roman" w:eastAsia="Times New Roman" w:hAnsi="Times New Roman" w:cs="Times New Roman"/>
                <w:sz w:val="20"/>
                <w:szCs w:val="20"/>
                <w:lang w:eastAsia="ru-RU"/>
              </w:rPr>
              <w:t>ос"</w:t>
            </w:r>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75" w:history="1">
              <w:r w:rsidR="005D72C8" w:rsidRPr="005D72C8">
                <w:rPr>
                  <w:rFonts w:ascii="Times New Roman" w:eastAsia="Times New Roman" w:hAnsi="Times New Roman" w:cs="Times New Roman"/>
                  <w:color w:val="0000FF"/>
                  <w:sz w:val="20"/>
                  <w:szCs w:val="20"/>
                  <w:lang w:eastAsia="ru-RU"/>
                </w:rPr>
                <w:t>ЗАО "ЗЭТ"</w:t>
              </w:r>
            </w:hyperlink>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ОАО "ЭТИ"</w:t>
            </w:r>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76" w:history="1">
              <w:r w:rsidR="005D72C8" w:rsidRPr="005D72C8">
                <w:rPr>
                  <w:rFonts w:ascii="Times New Roman" w:eastAsia="Times New Roman" w:hAnsi="Times New Roman" w:cs="Times New Roman"/>
                  <w:color w:val="0000FF"/>
                  <w:sz w:val="20"/>
                  <w:szCs w:val="20"/>
                  <w:lang w:eastAsia="ru-RU"/>
                </w:rPr>
                <w:t>ОАО "</w:t>
              </w:r>
              <w:proofErr w:type="spellStart"/>
              <w:r w:rsidR="005D72C8" w:rsidRPr="005D72C8">
                <w:rPr>
                  <w:rFonts w:ascii="Times New Roman" w:eastAsia="Times New Roman" w:hAnsi="Times New Roman" w:cs="Times New Roman"/>
                  <w:color w:val="0000FF"/>
                  <w:sz w:val="20"/>
                  <w:szCs w:val="20"/>
                  <w:lang w:eastAsia="ru-RU"/>
                </w:rPr>
                <w:t>СвердНИИ</w:t>
              </w:r>
              <w:proofErr w:type="spellEnd"/>
              <w:r w:rsidR="005D72C8" w:rsidRPr="005D72C8">
                <w:rPr>
                  <w:rFonts w:ascii="Times New Roman" w:eastAsia="Times New Roman" w:hAnsi="Times New Roman" w:cs="Times New Roman"/>
                  <w:color w:val="0000FF"/>
                  <w:sz w:val="20"/>
                  <w:szCs w:val="20"/>
                  <w:lang w:eastAsia="ru-RU"/>
                </w:rPr>
                <w:t xml:space="preserve"> </w:t>
              </w:r>
              <w:proofErr w:type="spellStart"/>
              <w:r w:rsidR="005D72C8" w:rsidRPr="005D72C8">
                <w:rPr>
                  <w:rFonts w:ascii="Times New Roman" w:eastAsia="Times New Roman" w:hAnsi="Times New Roman" w:cs="Times New Roman"/>
                  <w:color w:val="0000FF"/>
                  <w:sz w:val="20"/>
                  <w:szCs w:val="20"/>
                  <w:lang w:eastAsia="ru-RU"/>
                </w:rPr>
                <w:t>Химмаш</w:t>
              </w:r>
              <w:proofErr w:type="spellEnd"/>
              <w:r w:rsidR="005D72C8" w:rsidRPr="005D72C8">
                <w:rPr>
                  <w:rFonts w:ascii="Times New Roman" w:eastAsia="Times New Roman" w:hAnsi="Times New Roman" w:cs="Times New Roman"/>
                  <w:color w:val="0000FF"/>
                  <w:sz w:val="20"/>
                  <w:szCs w:val="20"/>
                  <w:lang w:eastAsia="ru-RU"/>
                </w:rPr>
                <w:t>"</w:t>
              </w:r>
            </w:hyperlink>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77" w:history="1">
              <w:r w:rsidR="005D72C8" w:rsidRPr="005D72C8">
                <w:rPr>
                  <w:rFonts w:ascii="Times New Roman" w:eastAsia="Times New Roman" w:hAnsi="Times New Roman" w:cs="Times New Roman"/>
                  <w:color w:val="0000FF"/>
                  <w:sz w:val="20"/>
                  <w:szCs w:val="20"/>
                  <w:lang w:eastAsia="ru-RU"/>
                </w:rPr>
                <w:t>ООО "Сервис-97"</w:t>
              </w:r>
            </w:hyperlink>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78" w:history="1">
              <w:r w:rsidR="005D72C8" w:rsidRPr="005D72C8">
                <w:rPr>
                  <w:rFonts w:ascii="Times New Roman" w:eastAsia="Times New Roman" w:hAnsi="Times New Roman" w:cs="Times New Roman"/>
                  <w:color w:val="0000FF"/>
                  <w:sz w:val="20"/>
                  <w:szCs w:val="20"/>
                  <w:lang w:eastAsia="ru-RU"/>
                </w:rPr>
                <w:t>ООО "</w:t>
              </w:r>
              <w:proofErr w:type="spellStart"/>
              <w:r w:rsidR="005D72C8" w:rsidRPr="005D72C8">
                <w:rPr>
                  <w:rFonts w:ascii="Times New Roman" w:eastAsia="Times New Roman" w:hAnsi="Times New Roman" w:cs="Times New Roman"/>
                  <w:color w:val="0000FF"/>
                  <w:sz w:val="20"/>
                  <w:szCs w:val="20"/>
                  <w:lang w:eastAsia="ru-RU"/>
                </w:rPr>
                <w:t>Стамо</w:t>
              </w:r>
              <w:proofErr w:type="spellEnd"/>
              <w:r w:rsidR="005D72C8" w:rsidRPr="005D72C8">
                <w:rPr>
                  <w:rFonts w:ascii="Times New Roman" w:eastAsia="Times New Roman" w:hAnsi="Times New Roman" w:cs="Times New Roman"/>
                  <w:color w:val="0000FF"/>
                  <w:sz w:val="20"/>
                  <w:szCs w:val="20"/>
                  <w:lang w:eastAsia="ru-RU"/>
                </w:rPr>
                <w:t>"</w:t>
              </w:r>
            </w:hyperlink>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"Престиж"</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 xml:space="preserve">ИП </w:t>
            </w:r>
            <w:proofErr w:type="spellStart"/>
            <w:r w:rsidRPr="005D72C8">
              <w:rPr>
                <w:rFonts w:ascii="Times New Roman" w:eastAsia="Times New Roman" w:hAnsi="Times New Roman" w:cs="Times New Roman"/>
                <w:sz w:val="20"/>
                <w:szCs w:val="20"/>
                <w:lang w:eastAsia="ru-RU"/>
              </w:rPr>
              <w:t>Семириков</w:t>
            </w:r>
            <w:proofErr w:type="spellEnd"/>
            <w:r w:rsidRPr="005D72C8">
              <w:rPr>
                <w:rFonts w:ascii="Times New Roman" w:eastAsia="Times New Roman" w:hAnsi="Times New Roman" w:cs="Times New Roman"/>
                <w:sz w:val="20"/>
                <w:szCs w:val="20"/>
                <w:lang w:eastAsia="ru-RU"/>
              </w:rPr>
              <w:t xml:space="preserve"> В.А.</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w:t>
            </w:r>
            <w:proofErr w:type="spellStart"/>
            <w:r w:rsidRPr="005D72C8">
              <w:rPr>
                <w:rFonts w:ascii="Times New Roman" w:eastAsia="Times New Roman" w:hAnsi="Times New Roman" w:cs="Times New Roman"/>
                <w:sz w:val="20"/>
                <w:szCs w:val="20"/>
                <w:lang w:eastAsia="ru-RU"/>
              </w:rPr>
              <w:t>Олес</w:t>
            </w:r>
            <w:proofErr w:type="spellEnd"/>
            <w:r w:rsidRPr="005D72C8">
              <w:rPr>
                <w:rFonts w:ascii="Times New Roman" w:eastAsia="Times New Roman" w:hAnsi="Times New Roman" w:cs="Times New Roman"/>
                <w:sz w:val="20"/>
                <w:szCs w:val="20"/>
                <w:lang w:eastAsia="ru-RU"/>
              </w:rPr>
              <w:t>"</w:t>
            </w:r>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79" w:history="1">
              <w:r w:rsidR="005D72C8" w:rsidRPr="005D72C8">
                <w:rPr>
                  <w:rFonts w:ascii="Times New Roman" w:eastAsia="Times New Roman" w:hAnsi="Times New Roman" w:cs="Times New Roman"/>
                  <w:color w:val="0000FF"/>
                  <w:sz w:val="20"/>
                  <w:szCs w:val="20"/>
                  <w:lang w:eastAsia="ru-RU"/>
                </w:rPr>
                <w:t>ООО "</w:t>
              </w:r>
              <w:proofErr w:type="spellStart"/>
              <w:r w:rsidR="005D72C8" w:rsidRPr="005D72C8">
                <w:rPr>
                  <w:rFonts w:ascii="Times New Roman" w:eastAsia="Times New Roman" w:hAnsi="Times New Roman" w:cs="Times New Roman"/>
                  <w:color w:val="0000FF"/>
                  <w:sz w:val="20"/>
                  <w:szCs w:val="20"/>
                  <w:lang w:eastAsia="ru-RU"/>
                </w:rPr>
                <w:t>Делис</w:t>
              </w:r>
              <w:proofErr w:type="spellEnd"/>
              <w:r w:rsidR="005D72C8" w:rsidRPr="005D72C8">
                <w:rPr>
                  <w:rFonts w:ascii="Times New Roman" w:eastAsia="Times New Roman" w:hAnsi="Times New Roman" w:cs="Times New Roman"/>
                  <w:color w:val="0000FF"/>
                  <w:sz w:val="20"/>
                  <w:szCs w:val="20"/>
                  <w:lang w:eastAsia="ru-RU"/>
                </w:rPr>
                <w:t>"</w:t>
              </w:r>
            </w:hyperlink>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80" w:history="1">
              <w:r w:rsidR="005D72C8" w:rsidRPr="005D72C8">
                <w:rPr>
                  <w:rFonts w:ascii="Times New Roman" w:eastAsia="Times New Roman" w:hAnsi="Times New Roman" w:cs="Times New Roman"/>
                  <w:color w:val="0000FF"/>
                  <w:sz w:val="20"/>
                  <w:szCs w:val="20"/>
                  <w:lang w:eastAsia="ru-RU"/>
                </w:rPr>
                <w:t>ООО  "Тиком Сервис</w:t>
              </w:r>
              <w:proofErr w:type="gramStart"/>
              <w:r w:rsidR="005D72C8" w:rsidRPr="005D72C8">
                <w:rPr>
                  <w:rFonts w:ascii="Times New Roman" w:eastAsia="Times New Roman" w:hAnsi="Times New Roman" w:cs="Times New Roman"/>
                  <w:color w:val="0000FF"/>
                  <w:sz w:val="20"/>
                  <w:szCs w:val="20"/>
                  <w:lang w:eastAsia="ru-RU"/>
                </w:rPr>
                <w:t>"М</w:t>
              </w:r>
              <w:proofErr w:type="gramEnd"/>
              <w:r w:rsidR="005D72C8" w:rsidRPr="005D72C8">
                <w:rPr>
                  <w:rFonts w:ascii="Times New Roman" w:eastAsia="Times New Roman" w:hAnsi="Times New Roman" w:cs="Times New Roman"/>
                  <w:color w:val="0000FF"/>
                  <w:sz w:val="20"/>
                  <w:szCs w:val="20"/>
                  <w:lang w:eastAsia="ru-RU"/>
                </w:rPr>
                <w:t>УП "Водоканал"</w:t>
              </w:r>
            </w:hyperlink>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ПБОЮЛ "АВТО-С"</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МУ ЦГБ № 20</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w:t>
            </w:r>
            <w:proofErr w:type="spellStart"/>
            <w:r w:rsidRPr="005D72C8">
              <w:rPr>
                <w:rFonts w:ascii="Times New Roman" w:eastAsia="Times New Roman" w:hAnsi="Times New Roman" w:cs="Times New Roman"/>
                <w:sz w:val="20"/>
                <w:szCs w:val="20"/>
                <w:lang w:eastAsia="ru-RU"/>
              </w:rPr>
              <w:t>Юпиком</w:t>
            </w:r>
            <w:proofErr w:type="spellEnd"/>
            <w:r w:rsidRPr="005D72C8">
              <w:rPr>
                <w:rFonts w:ascii="Times New Roman" w:eastAsia="Times New Roman" w:hAnsi="Times New Roman" w:cs="Times New Roman"/>
                <w:sz w:val="20"/>
                <w:szCs w:val="20"/>
                <w:lang w:eastAsia="ru-RU"/>
              </w:rPr>
              <w:t xml:space="preserve"> мебель"</w:t>
            </w:r>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81" w:history="1">
              <w:r w:rsidR="005D72C8" w:rsidRPr="005D72C8">
                <w:rPr>
                  <w:rFonts w:ascii="Times New Roman" w:eastAsia="Times New Roman" w:hAnsi="Times New Roman" w:cs="Times New Roman"/>
                  <w:color w:val="0000FF"/>
                  <w:sz w:val="20"/>
                  <w:szCs w:val="20"/>
                  <w:lang w:eastAsia="ru-RU"/>
                </w:rPr>
                <w:t>МБ ДОУ детский сад № 98</w:t>
              </w:r>
            </w:hyperlink>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lastRenderedPageBreak/>
              <w:t>ООО "Екатеринбургская градостроительная компания»</w:t>
            </w:r>
          </w:p>
          <w:p w:rsidR="005D72C8" w:rsidRPr="005D72C8" w:rsidRDefault="00B31A6E" w:rsidP="005D72C8">
            <w:pPr>
              <w:spacing w:after="0" w:line="240" w:lineRule="auto"/>
              <w:jc w:val="center"/>
              <w:rPr>
                <w:rFonts w:ascii="Times New Roman" w:eastAsia="Times New Roman" w:hAnsi="Times New Roman" w:cs="Times New Roman"/>
                <w:sz w:val="20"/>
                <w:szCs w:val="20"/>
                <w:lang w:eastAsia="ru-RU"/>
              </w:rPr>
            </w:pPr>
            <w:hyperlink r:id="rId82" w:history="1">
              <w:r w:rsidR="005D72C8" w:rsidRPr="005D72C8">
                <w:rPr>
                  <w:rFonts w:ascii="Times New Roman" w:eastAsia="Times New Roman" w:hAnsi="Times New Roman" w:cs="Times New Roman"/>
                  <w:color w:val="0000FF"/>
                  <w:sz w:val="20"/>
                  <w:szCs w:val="20"/>
                  <w:lang w:eastAsia="ru-RU"/>
                </w:rPr>
                <w:t>ООО «</w:t>
              </w:r>
              <w:proofErr w:type="spellStart"/>
              <w:r w:rsidR="005D72C8" w:rsidRPr="005D72C8">
                <w:rPr>
                  <w:rFonts w:ascii="Times New Roman" w:eastAsia="Times New Roman" w:hAnsi="Times New Roman" w:cs="Times New Roman"/>
                  <w:color w:val="0000FF"/>
                  <w:sz w:val="20"/>
                  <w:szCs w:val="20"/>
                  <w:lang w:eastAsia="ru-RU"/>
                </w:rPr>
                <w:t>Росгосстрах</w:t>
              </w:r>
              <w:proofErr w:type="spellEnd"/>
              <w:r w:rsidR="005D72C8" w:rsidRPr="005D72C8">
                <w:rPr>
                  <w:rFonts w:ascii="Times New Roman" w:eastAsia="Times New Roman" w:hAnsi="Times New Roman" w:cs="Times New Roman"/>
                  <w:color w:val="0000FF"/>
                  <w:sz w:val="20"/>
                  <w:szCs w:val="20"/>
                  <w:lang w:eastAsia="ru-RU"/>
                </w:rPr>
                <w:t>»</w:t>
              </w:r>
            </w:hyperlink>
          </w:p>
        </w:tc>
      </w:tr>
      <w:tr w:rsidR="005D72C8" w:rsidRPr="008B7E87" w:rsidTr="00E036EE">
        <w:trPr>
          <w:tblCellSpacing w:w="0" w:type="dxa"/>
        </w:trPr>
        <w:tc>
          <w:tcPr>
            <w:tcW w:w="541" w:type="dxa"/>
            <w:hideMark/>
          </w:tcPr>
          <w:p w:rsidR="005D72C8" w:rsidRPr="008B7E87" w:rsidRDefault="005D72C8" w:rsidP="005D72C8">
            <w:pPr>
              <w:spacing w:after="0" w:line="240" w:lineRule="auto"/>
              <w:jc w:val="center"/>
              <w:rPr>
                <w:rFonts w:ascii="Times New Roman" w:eastAsia="Times New Roman" w:hAnsi="Times New Roman" w:cs="Times New Roman"/>
                <w:sz w:val="24"/>
                <w:szCs w:val="24"/>
                <w:lang w:eastAsia="ru-RU"/>
              </w:rPr>
            </w:pPr>
            <w:r w:rsidRPr="008B7E87">
              <w:rPr>
                <w:rFonts w:ascii="Times New Roman" w:eastAsia="Times New Roman" w:hAnsi="Times New Roman" w:cs="Times New Roman"/>
                <w:sz w:val="24"/>
                <w:szCs w:val="24"/>
                <w:lang w:eastAsia="ru-RU"/>
              </w:rPr>
              <w:lastRenderedPageBreak/>
              <w:t>6</w:t>
            </w:r>
          </w:p>
        </w:tc>
        <w:tc>
          <w:tcPr>
            <w:tcW w:w="3596" w:type="dxa"/>
            <w:hideMark/>
          </w:tcPr>
          <w:p w:rsidR="005D72C8" w:rsidRPr="005D72C8" w:rsidRDefault="005D72C8" w:rsidP="005D72C8">
            <w:pPr>
              <w:spacing w:after="0" w:line="240" w:lineRule="auto"/>
              <w:jc w:val="center"/>
              <w:rPr>
                <w:rFonts w:ascii="Times New Roman" w:eastAsia="Times New Roman" w:hAnsi="Times New Roman" w:cs="Times New Roman"/>
                <w:lang w:eastAsia="ru-RU"/>
              </w:rPr>
            </w:pPr>
            <w:r w:rsidRPr="005D72C8">
              <w:rPr>
                <w:rFonts w:ascii="Times New Roman" w:eastAsia="Times New Roman" w:hAnsi="Times New Roman" w:cs="Times New Roman"/>
                <w:lang w:eastAsia="ru-RU"/>
              </w:rPr>
              <w:t>Технология машиностроения</w:t>
            </w:r>
          </w:p>
        </w:tc>
        <w:tc>
          <w:tcPr>
            <w:tcW w:w="5517" w:type="dxa"/>
            <w:hideMark/>
          </w:tcPr>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ОАО "</w:t>
            </w:r>
            <w:proofErr w:type="spellStart"/>
            <w:r w:rsidRPr="005D72C8">
              <w:rPr>
                <w:rFonts w:ascii="Times New Roman" w:eastAsia="Times New Roman" w:hAnsi="Times New Roman" w:cs="Times New Roman"/>
                <w:sz w:val="20"/>
                <w:szCs w:val="20"/>
                <w:lang w:eastAsia="ru-RU"/>
              </w:rPr>
              <w:t>Уралхиммаш</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Группа компании СВЭЛ</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ЗАО Завод элементов трубопроводов</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ИП "</w:t>
            </w:r>
            <w:proofErr w:type="spellStart"/>
            <w:r w:rsidRPr="005D72C8">
              <w:rPr>
                <w:rFonts w:ascii="Times New Roman" w:eastAsia="Times New Roman" w:hAnsi="Times New Roman" w:cs="Times New Roman"/>
                <w:sz w:val="20"/>
                <w:szCs w:val="20"/>
                <w:lang w:eastAsia="ru-RU"/>
              </w:rPr>
              <w:t>Буркат</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ОАО "</w:t>
            </w:r>
            <w:proofErr w:type="spellStart"/>
            <w:r w:rsidRPr="005D72C8">
              <w:rPr>
                <w:rFonts w:ascii="Times New Roman" w:eastAsia="Times New Roman" w:hAnsi="Times New Roman" w:cs="Times New Roman"/>
                <w:sz w:val="20"/>
                <w:szCs w:val="20"/>
                <w:lang w:eastAsia="ru-RU"/>
              </w:rPr>
              <w:t>СвердНИИхиммаш</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"Первая кровельная"</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ЗАО "ВИП"</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w:t>
            </w:r>
            <w:proofErr w:type="spellStart"/>
            <w:r w:rsidRPr="005D72C8">
              <w:rPr>
                <w:rFonts w:ascii="Times New Roman" w:eastAsia="Times New Roman" w:hAnsi="Times New Roman" w:cs="Times New Roman"/>
                <w:sz w:val="20"/>
                <w:szCs w:val="20"/>
                <w:lang w:eastAsia="ru-RU"/>
              </w:rPr>
              <w:t>Среднеуральский</w:t>
            </w:r>
            <w:proofErr w:type="spellEnd"/>
            <w:r w:rsidRPr="005D72C8">
              <w:rPr>
                <w:rFonts w:ascii="Times New Roman" w:eastAsia="Times New Roman" w:hAnsi="Times New Roman" w:cs="Times New Roman"/>
                <w:sz w:val="20"/>
                <w:szCs w:val="20"/>
                <w:lang w:eastAsia="ru-RU"/>
              </w:rPr>
              <w:t xml:space="preserve"> медеплавильный завод"</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ЗАО "</w:t>
            </w:r>
            <w:proofErr w:type="spellStart"/>
            <w:r w:rsidRPr="005D72C8">
              <w:rPr>
                <w:rFonts w:ascii="Times New Roman" w:eastAsia="Times New Roman" w:hAnsi="Times New Roman" w:cs="Times New Roman"/>
                <w:sz w:val="20"/>
                <w:szCs w:val="20"/>
                <w:lang w:eastAsia="ru-RU"/>
              </w:rPr>
              <w:t>Лесмаш</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w:t>
            </w:r>
            <w:proofErr w:type="spellStart"/>
            <w:r w:rsidRPr="005D72C8">
              <w:rPr>
                <w:rFonts w:ascii="Times New Roman" w:eastAsia="Times New Roman" w:hAnsi="Times New Roman" w:cs="Times New Roman"/>
                <w:sz w:val="20"/>
                <w:szCs w:val="20"/>
                <w:lang w:eastAsia="ru-RU"/>
              </w:rPr>
              <w:t>Газпромтрансгаз</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w:t>
            </w:r>
            <w:proofErr w:type="spellStart"/>
            <w:r w:rsidRPr="005D72C8">
              <w:rPr>
                <w:rFonts w:ascii="Times New Roman" w:eastAsia="Times New Roman" w:hAnsi="Times New Roman" w:cs="Times New Roman"/>
                <w:sz w:val="20"/>
                <w:szCs w:val="20"/>
                <w:lang w:eastAsia="ru-RU"/>
              </w:rPr>
              <w:t>Владис</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ИП "</w:t>
            </w:r>
            <w:proofErr w:type="spellStart"/>
            <w:r w:rsidRPr="005D72C8">
              <w:rPr>
                <w:rFonts w:ascii="Times New Roman" w:eastAsia="Times New Roman" w:hAnsi="Times New Roman" w:cs="Times New Roman"/>
                <w:sz w:val="20"/>
                <w:szCs w:val="20"/>
                <w:lang w:eastAsia="ru-RU"/>
              </w:rPr>
              <w:t>Мыльников</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w:t>
            </w:r>
            <w:proofErr w:type="spellStart"/>
            <w:r w:rsidRPr="005D72C8">
              <w:rPr>
                <w:rFonts w:ascii="Times New Roman" w:eastAsia="Times New Roman" w:hAnsi="Times New Roman" w:cs="Times New Roman"/>
                <w:sz w:val="20"/>
                <w:szCs w:val="20"/>
                <w:lang w:eastAsia="ru-RU"/>
              </w:rPr>
              <w:t>ТермоПром</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"Сервис-97"</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ОАО "</w:t>
            </w:r>
            <w:proofErr w:type="spellStart"/>
            <w:r w:rsidRPr="005D72C8">
              <w:rPr>
                <w:rFonts w:ascii="Times New Roman" w:eastAsia="Times New Roman" w:hAnsi="Times New Roman" w:cs="Times New Roman"/>
                <w:sz w:val="20"/>
                <w:szCs w:val="20"/>
                <w:lang w:eastAsia="ru-RU"/>
              </w:rPr>
              <w:t>СвердНИИхиммаш</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ОАО "</w:t>
            </w:r>
            <w:proofErr w:type="spellStart"/>
            <w:r w:rsidRPr="005D72C8">
              <w:rPr>
                <w:rFonts w:ascii="Times New Roman" w:eastAsia="Times New Roman" w:hAnsi="Times New Roman" w:cs="Times New Roman"/>
                <w:sz w:val="20"/>
                <w:szCs w:val="20"/>
                <w:lang w:eastAsia="ru-RU"/>
              </w:rPr>
              <w:t>Уралхиммаш</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ЗАО «Группа СВЭЛ»</w:t>
            </w:r>
          </w:p>
        </w:tc>
      </w:tr>
      <w:tr w:rsidR="005D72C8" w:rsidRPr="008B7E87" w:rsidTr="00E036EE">
        <w:trPr>
          <w:tblCellSpacing w:w="0" w:type="dxa"/>
        </w:trPr>
        <w:tc>
          <w:tcPr>
            <w:tcW w:w="541" w:type="dxa"/>
            <w:hideMark/>
          </w:tcPr>
          <w:p w:rsidR="005D72C8" w:rsidRPr="008B7E87" w:rsidRDefault="005D72C8" w:rsidP="005D72C8">
            <w:pPr>
              <w:spacing w:after="0" w:line="240" w:lineRule="auto"/>
              <w:jc w:val="center"/>
              <w:rPr>
                <w:rFonts w:ascii="Times New Roman" w:eastAsia="Times New Roman" w:hAnsi="Times New Roman" w:cs="Times New Roman"/>
                <w:sz w:val="24"/>
                <w:szCs w:val="24"/>
                <w:lang w:eastAsia="ru-RU"/>
              </w:rPr>
            </w:pPr>
            <w:r w:rsidRPr="008B7E87">
              <w:rPr>
                <w:rFonts w:ascii="Times New Roman" w:eastAsia="Times New Roman" w:hAnsi="Times New Roman" w:cs="Times New Roman"/>
                <w:sz w:val="24"/>
                <w:szCs w:val="24"/>
                <w:lang w:eastAsia="ru-RU"/>
              </w:rPr>
              <w:t>7</w:t>
            </w:r>
          </w:p>
        </w:tc>
        <w:tc>
          <w:tcPr>
            <w:tcW w:w="3596" w:type="dxa"/>
            <w:hideMark/>
          </w:tcPr>
          <w:p w:rsidR="005D72C8" w:rsidRPr="005D72C8" w:rsidRDefault="005D72C8" w:rsidP="005D72C8">
            <w:pPr>
              <w:spacing w:after="0" w:line="240" w:lineRule="auto"/>
              <w:jc w:val="center"/>
              <w:rPr>
                <w:rFonts w:ascii="Times New Roman" w:eastAsia="Times New Roman" w:hAnsi="Times New Roman" w:cs="Times New Roman"/>
                <w:lang w:eastAsia="ru-RU"/>
              </w:rPr>
            </w:pPr>
            <w:r w:rsidRPr="005D72C8">
              <w:rPr>
                <w:rFonts w:ascii="Times New Roman" w:eastAsia="Times New Roman" w:hAnsi="Times New Roman" w:cs="Times New Roman"/>
                <w:lang w:eastAsia="ru-RU"/>
              </w:rPr>
              <w:t>Повар, кондитер</w:t>
            </w:r>
          </w:p>
        </w:tc>
        <w:tc>
          <w:tcPr>
            <w:tcW w:w="5517" w:type="dxa"/>
            <w:hideMark/>
          </w:tcPr>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Кафе «Русь»</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 xml:space="preserve">ИП </w:t>
            </w:r>
            <w:proofErr w:type="spellStart"/>
            <w:r w:rsidRPr="005D72C8">
              <w:rPr>
                <w:rFonts w:ascii="Times New Roman" w:eastAsia="Times New Roman" w:hAnsi="Times New Roman" w:cs="Times New Roman"/>
                <w:sz w:val="20"/>
                <w:szCs w:val="20"/>
                <w:lang w:eastAsia="ru-RU"/>
              </w:rPr>
              <w:t>Шарий</w:t>
            </w:r>
            <w:proofErr w:type="spellEnd"/>
            <w:r w:rsidRPr="005D72C8">
              <w:rPr>
                <w:rFonts w:ascii="Times New Roman" w:eastAsia="Times New Roman" w:hAnsi="Times New Roman" w:cs="Times New Roman"/>
                <w:sz w:val="20"/>
                <w:szCs w:val="20"/>
                <w:lang w:eastAsia="ru-RU"/>
              </w:rPr>
              <w:t xml:space="preserve"> А.В.</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ЗАО «</w:t>
            </w:r>
            <w:proofErr w:type="spellStart"/>
            <w:r w:rsidRPr="005D72C8">
              <w:rPr>
                <w:rFonts w:ascii="Times New Roman" w:eastAsia="Times New Roman" w:hAnsi="Times New Roman" w:cs="Times New Roman"/>
                <w:sz w:val="20"/>
                <w:szCs w:val="20"/>
                <w:lang w:eastAsia="ru-RU"/>
              </w:rPr>
              <w:t>Уралэластотехника</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МАДОУ «Детский сад №7»</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Кафе «Чайхана»</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w:t>
            </w:r>
            <w:proofErr w:type="spellStart"/>
            <w:r w:rsidRPr="005D72C8">
              <w:rPr>
                <w:rFonts w:ascii="Times New Roman" w:eastAsia="Times New Roman" w:hAnsi="Times New Roman" w:cs="Times New Roman"/>
                <w:sz w:val="20"/>
                <w:szCs w:val="20"/>
                <w:lang w:eastAsia="ru-RU"/>
              </w:rPr>
              <w:t>Авалон</w:t>
            </w:r>
            <w:proofErr w:type="spellEnd"/>
            <w:proofErr w:type="gramStart"/>
            <w:r w:rsidRPr="005D72C8">
              <w:rPr>
                <w:rFonts w:ascii="Times New Roman" w:eastAsia="Times New Roman" w:hAnsi="Times New Roman" w:cs="Times New Roman"/>
                <w:sz w:val="20"/>
                <w:szCs w:val="20"/>
                <w:lang w:eastAsia="ru-RU"/>
              </w:rPr>
              <w:t>»к</w:t>
            </w:r>
            <w:proofErr w:type="gramEnd"/>
            <w:r w:rsidRPr="005D72C8">
              <w:rPr>
                <w:rFonts w:ascii="Times New Roman" w:eastAsia="Times New Roman" w:hAnsi="Times New Roman" w:cs="Times New Roman"/>
                <w:sz w:val="20"/>
                <w:szCs w:val="20"/>
                <w:lang w:eastAsia="ru-RU"/>
              </w:rPr>
              <w:t>афе «50/50»</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ИП. Васьков Е.Л.</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ТК «Арена» кафе «</w:t>
            </w:r>
            <w:proofErr w:type="spellStart"/>
            <w:r w:rsidRPr="005D72C8">
              <w:rPr>
                <w:rFonts w:ascii="Times New Roman" w:eastAsia="Times New Roman" w:hAnsi="Times New Roman" w:cs="Times New Roman"/>
                <w:sz w:val="20"/>
                <w:szCs w:val="20"/>
                <w:lang w:eastAsia="ru-RU"/>
              </w:rPr>
              <w:t>Айгуль</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«Виктория – 97»</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 xml:space="preserve">ГКОУ </w:t>
            </w:r>
            <w:proofErr w:type="gramStart"/>
            <w:r w:rsidRPr="005D72C8">
              <w:rPr>
                <w:rFonts w:ascii="Times New Roman" w:eastAsia="Times New Roman" w:hAnsi="Times New Roman" w:cs="Times New Roman"/>
                <w:sz w:val="20"/>
                <w:szCs w:val="20"/>
                <w:lang w:eastAsia="ru-RU"/>
              </w:rPr>
              <w:t>СО</w:t>
            </w:r>
            <w:proofErr w:type="gramEnd"/>
            <w:r w:rsidRPr="005D72C8">
              <w:rPr>
                <w:rFonts w:ascii="Times New Roman" w:eastAsia="Times New Roman" w:hAnsi="Times New Roman" w:cs="Times New Roman"/>
                <w:sz w:val="20"/>
                <w:szCs w:val="20"/>
                <w:lang w:eastAsia="ru-RU"/>
              </w:rPr>
              <w:t xml:space="preserve"> «Екатеринбургский детский дом №6»</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«Настоящий пельмень»</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«Комбинат общественного питания»</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ЕМУП ЭСБС «Золушка» ЗАО ГРК «Евразия»</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Кафе «Золотая Русь»</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«Досуг» кафе «Трактир»</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ТД «Балтийский»</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w:t>
            </w:r>
            <w:proofErr w:type="spellStart"/>
            <w:r w:rsidRPr="005D72C8">
              <w:rPr>
                <w:rFonts w:ascii="Times New Roman" w:eastAsia="Times New Roman" w:hAnsi="Times New Roman" w:cs="Times New Roman"/>
                <w:sz w:val="20"/>
                <w:szCs w:val="20"/>
                <w:lang w:eastAsia="ru-RU"/>
              </w:rPr>
              <w:t>Эридан</w:t>
            </w:r>
            <w:proofErr w:type="spellEnd"/>
            <w:r w:rsidRPr="005D72C8">
              <w:rPr>
                <w:rFonts w:ascii="Times New Roman" w:eastAsia="Times New Roman" w:hAnsi="Times New Roman" w:cs="Times New Roman"/>
                <w:sz w:val="20"/>
                <w:szCs w:val="20"/>
                <w:lang w:eastAsia="ru-RU"/>
              </w:rPr>
              <w:t>» столовая «Сыто – место»</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ИП Трофимов С.Ю. кафе «Лагуна»</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Кафе «Жаклин»</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«Варна»</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«Арбалет»</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w:t>
            </w:r>
            <w:proofErr w:type="spellStart"/>
            <w:r w:rsidRPr="005D72C8">
              <w:rPr>
                <w:rFonts w:ascii="Times New Roman" w:eastAsia="Times New Roman" w:hAnsi="Times New Roman" w:cs="Times New Roman"/>
                <w:sz w:val="20"/>
                <w:szCs w:val="20"/>
                <w:lang w:eastAsia="ru-RU"/>
              </w:rPr>
              <w:t>Леос</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Кафе «Султан»</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кафе «Сан»</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Столовая ГКУ СО УАЗ ГСО</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w:t>
            </w:r>
            <w:proofErr w:type="spellStart"/>
            <w:r w:rsidRPr="005D72C8">
              <w:rPr>
                <w:rFonts w:ascii="Times New Roman" w:eastAsia="Times New Roman" w:hAnsi="Times New Roman" w:cs="Times New Roman"/>
                <w:sz w:val="20"/>
                <w:szCs w:val="20"/>
                <w:lang w:eastAsia="ru-RU"/>
              </w:rPr>
              <w:t>Анжелика</w:t>
            </w:r>
            <w:proofErr w:type="spellEnd"/>
            <w:r w:rsidRPr="005D72C8">
              <w:rPr>
                <w:rFonts w:ascii="Times New Roman" w:eastAsia="Times New Roman" w:hAnsi="Times New Roman" w:cs="Times New Roman"/>
                <w:sz w:val="20"/>
                <w:szCs w:val="20"/>
                <w:lang w:eastAsia="ru-RU"/>
              </w:rPr>
              <w:t>» кафе «Бишкек»</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w:t>
            </w:r>
            <w:proofErr w:type="spellStart"/>
            <w:r w:rsidRPr="005D72C8">
              <w:rPr>
                <w:rFonts w:ascii="Times New Roman" w:eastAsia="Times New Roman" w:hAnsi="Times New Roman" w:cs="Times New Roman"/>
                <w:sz w:val="20"/>
                <w:szCs w:val="20"/>
                <w:lang w:eastAsia="ru-RU"/>
              </w:rPr>
              <w:t>Бургер</w:t>
            </w:r>
            <w:proofErr w:type="spellEnd"/>
            <w:r w:rsidRPr="005D72C8">
              <w:rPr>
                <w:rFonts w:ascii="Times New Roman" w:eastAsia="Times New Roman" w:hAnsi="Times New Roman" w:cs="Times New Roman"/>
                <w:sz w:val="20"/>
                <w:szCs w:val="20"/>
                <w:lang w:eastAsia="ru-RU"/>
              </w:rPr>
              <w:t xml:space="preserve"> – </w:t>
            </w:r>
            <w:proofErr w:type="gramStart"/>
            <w:r w:rsidRPr="005D72C8">
              <w:rPr>
                <w:rFonts w:ascii="Times New Roman" w:eastAsia="Times New Roman" w:hAnsi="Times New Roman" w:cs="Times New Roman"/>
                <w:sz w:val="20"/>
                <w:szCs w:val="20"/>
                <w:lang w:eastAsia="ru-RU"/>
              </w:rPr>
              <w:t>Рус</w:t>
            </w:r>
            <w:proofErr w:type="gram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proofErr w:type="spellStart"/>
            <w:r w:rsidRPr="005D72C8">
              <w:rPr>
                <w:rFonts w:ascii="Times New Roman" w:eastAsia="Times New Roman" w:hAnsi="Times New Roman" w:cs="Times New Roman"/>
                <w:sz w:val="20"/>
                <w:szCs w:val="20"/>
                <w:lang w:eastAsia="ru-RU"/>
              </w:rPr>
              <w:t>Сушкоф</w:t>
            </w:r>
            <w:proofErr w:type="spellEnd"/>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«Корд – 2000»</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w:t>
            </w:r>
            <w:proofErr w:type="spellStart"/>
            <w:r w:rsidRPr="005D72C8">
              <w:rPr>
                <w:rFonts w:ascii="Times New Roman" w:eastAsia="Times New Roman" w:hAnsi="Times New Roman" w:cs="Times New Roman"/>
                <w:sz w:val="20"/>
                <w:szCs w:val="20"/>
                <w:lang w:eastAsia="ru-RU"/>
              </w:rPr>
              <w:t>Крафт</w:t>
            </w:r>
            <w:proofErr w:type="spellEnd"/>
            <w:r w:rsidRPr="005D72C8">
              <w:rPr>
                <w:rFonts w:ascii="Times New Roman" w:eastAsia="Times New Roman" w:hAnsi="Times New Roman" w:cs="Times New Roman"/>
                <w:sz w:val="20"/>
                <w:szCs w:val="20"/>
                <w:lang w:eastAsia="ru-RU"/>
              </w:rPr>
              <w:t xml:space="preserve"> – </w:t>
            </w:r>
            <w:proofErr w:type="spellStart"/>
            <w:r w:rsidRPr="005D72C8">
              <w:rPr>
                <w:rFonts w:ascii="Times New Roman" w:eastAsia="Times New Roman" w:hAnsi="Times New Roman" w:cs="Times New Roman"/>
                <w:sz w:val="20"/>
                <w:szCs w:val="20"/>
                <w:lang w:eastAsia="ru-RU"/>
              </w:rPr>
              <w:t>Медиа</w:t>
            </w:r>
            <w:proofErr w:type="spell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 xml:space="preserve">ИП </w:t>
            </w:r>
            <w:proofErr w:type="spellStart"/>
            <w:r w:rsidRPr="005D72C8">
              <w:rPr>
                <w:rFonts w:ascii="Times New Roman" w:eastAsia="Times New Roman" w:hAnsi="Times New Roman" w:cs="Times New Roman"/>
                <w:sz w:val="20"/>
                <w:szCs w:val="20"/>
                <w:lang w:eastAsia="ru-RU"/>
              </w:rPr>
              <w:t>Головцова</w:t>
            </w:r>
            <w:proofErr w:type="spellEnd"/>
            <w:r w:rsidRPr="005D72C8">
              <w:rPr>
                <w:rFonts w:ascii="Times New Roman" w:eastAsia="Times New Roman" w:hAnsi="Times New Roman" w:cs="Times New Roman"/>
                <w:sz w:val="20"/>
                <w:szCs w:val="20"/>
                <w:lang w:eastAsia="ru-RU"/>
              </w:rPr>
              <w:t xml:space="preserve"> кафе «Олива»</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«Партнер и</w:t>
            </w:r>
            <w:proofErr w:type="gramStart"/>
            <w:r w:rsidRPr="005D72C8">
              <w:rPr>
                <w:rFonts w:ascii="Times New Roman" w:eastAsia="Times New Roman" w:hAnsi="Times New Roman" w:cs="Times New Roman"/>
                <w:sz w:val="20"/>
                <w:szCs w:val="20"/>
                <w:lang w:eastAsia="ru-RU"/>
              </w:rPr>
              <w:t xml:space="preserve"> К</w:t>
            </w:r>
            <w:proofErr w:type="gramEnd"/>
            <w:r w:rsidRPr="005D72C8">
              <w:rPr>
                <w:rFonts w:ascii="Times New Roman" w:eastAsia="Times New Roman" w:hAnsi="Times New Roman" w:cs="Times New Roman"/>
                <w:sz w:val="20"/>
                <w:szCs w:val="20"/>
                <w:lang w:eastAsia="ru-RU"/>
              </w:rPr>
              <w:t>»</w:t>
            </w:r>
          </w:p>
          <w:p w:rsidR="005D72C8" w:rsidRPr="005D72C8" w:rsidRDefault="005D72C8" w:rsidP="005D72C8">
            <w:pPr>
              <w:spacing w:after="0" w:line="240" w:lineRule="auto"/>
              <w:jc w:val="center"/>
              <w:rPr>
                <w:rFonts w:ascii="Times New Roman" w:eastAsia="Times New Roman" w:hAnsi="Times New Roman" w:cs="Times New Roman"/>
                <w:sz w:val="20"/>
                <w:szCs w:val="20"/>
                <w:lang w:eastAsia="ru-RU"/>
              </w:rPr>
            </w:pPr>
            <w:r w:rsidRPr="005D72C8">
              <w:rPr>
                <w:rFonts w:ascii="Times New Roman" w:eastAsia="Times New Roman" w:hAnsi="Times New Roman" w:cs="Times New Roman"/>
                <w:sz w:val="20"/>
                <w:szCs w:val="20"/>
                <w:lang w:eastAsia="ru-RU"/>
              </w:rPr>
              <w:t>ООО «ОЛЕС»</w:t>
            </w:r>
          </w:p>
        </w:tc>
      </w:tr>
    </w:tbl>
    <w:p w:rsidR="005D72C8" w:rsidRPr="005D72C8" w:rsidRDefault="005D72C8" w:rsidP="005D72C8">
      <w:pPr>
        <w:pStyle w:val="a3"/>
        <w:spacing w:line="360" w:lineRule="auto"/>
        <w:ind w:left="0" w:firstLine="708"/>
        <w:jc w:val="both"/>
        <w:rPr>
          <w:rFonts w:ascii="Times New Roman" w:hAnsi="Times New Roman" w:cs="Times New Roman"/>
          <w:sz w:val="24"/>
          <w:szCs w:val="24"/>
        </w:rPr>
      </w:pPr>
    </w:p>
    <w:p w:rsidR="00E06606" w:rsidRPr="00E06606" w:rsidRDefault="00E06606" w:rsidP="00E06606">
      <w:pPr>
        <w:shd w:val="clear" w:color="auto" w:fill="FFFFFF"/>
        <w:spacing w:after="450" w:line="390" w:lineRule="atLeast"/>
        <w:jc w:val="both"/>
        <w:textAlignment w:val="baseline"/>
        <w:rPr>
          <w:rFonts w:ascii="Times New Roman" w:eastAsia="Times New Roman" w:hAnsi="Times New Roman" w:cs="Times New Roman"/>
          <w:color w:val="232323"/>
          <w:sz w:val="24"/>
          <w:szCs w:val="24"/>
          <w:lang w:eastAsia="ru-RU"/>
        </w:rPr>
      </w:pPr>
      <w:r>
        <w:rPr>
          <w:rFonts w:ascii="Times New Roman" w:eastAsia="Times New Roman" w:hAnsi="Times New Roman" w:cs="Times New Roman"/>
          <w:color w:val="232323"/>
          <w:sz w:val="24"/>
          <w:szCs w:val="24"/>
          <w:lang w:eastAsia="ru-RU"/>
        </w:rPr>
        <w:tab/>
      </w:r>
      <w:r w:rsidRPr="00E06606">
        <w:rPr>
          <w:rFonts w:ascii="Times New Roman" w:eastAsia="Times New Roman" w:hAnsi="Times New Roman" w:cs="Times New Roman"/>
          <w:color w:val="232323"/>
          <w:sz w:val="24"/>
          <w:szCs w:val="24"/>
          <w:lang w:eastAsia="ru-RU"/>
        </w:rPr>
        <w:t xml:space="preserve">Обобщая данные таблицы, можно сделать вывод, что  динамика трудоустройства по реализуемым программам остается стабильной. Также можно отметить, что по программам подготовки квалифицированных рабочих, служащих  увеличивается количество выпускников техникума, </w:t>
      </w:r>
      <w:r w:rsidRPr="00E06606">
        <w:rPr>
          <w:rFonts w:ascii="Times New Roman" w:eastAsia="Times New Roman" w:hAnsi="Times New Roman" w:cs="Times New Roman"/>
          <w:sz w:val="24"/>
          <w:szCs w:val="24"/>
          <w:lang w:eastAsia="ru-RU"/>
        </w:rPr>
        <w:t xml:space="preserve">продолживших обучение в учреждениях </w:t>
      </w:r>
      <w:r w:rsidRPr="00E06606">
        <w:rPr>
          <w:rFonts w:ascii="Times New Roman" w:eastAsia="Times New Roman" w:hAnsi="Times New Roman" w:cs="Times New Roman"/>
          <w:sz w:val="24"/>
          <w:szCs w:val="24"/>
          <w:lang w:eastAsia="ru-RU"/>
        </w:rPr>
        <w:lastRenderedPageBreak/>
        <w:t>профессионального образования  по другим образовательным программам с целью повышения образовательного уровня.</w:t>
      </w:r>
    </w:p>
    <w:p w:rsidR="00AA5892" w:rsidRDefault="00E06606" w:rsidP="00AA5892">
      <w:pPr>
        <w:pStyle w:val="a3"/>
        <w:numPr>
          <w:ilvl w:val="1"/>
          <w:numId w:val="1"/>
        </w:numPr>
        <w:spacing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Оценки и отзывы работодателей о качестве подготовки в</w:t>
      </w:r>
      <w:r w:rsidR="00AA5892">
        <w:rPr>
          <w:rFonts w:ascii="Times New Roman" w:hAnsi="Times New Roman" w:cs="Times New Roman"/>
          <w:b/>
          <w:sz w:val="24"/>
          <w:szCs w:val="24"/>
        </w:rPr>
        <w:t>ыпускников.</w:t>
      </w:r>
    </w:p>
    <w:p w:rsidR="00E06606" w:rsidRPr="00E930FE" w:rsidRDefault="00E06606" w:rsidP="00AA5892">
      <w:pPr>
        <w:pStyle w:val="a3"/>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Оценки и отзывы потребителей образовательных услуг.</w:t>
      </w:r>
    </w:p>
    <w:p w:rsidR="00FE2379" w:rsidRPr="00FE2379" w:rsidRDefault="000B33E8" w:rsidP="000B33E8">
      <w:pPr>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Традиционно п</w:t>
      </w:r>
      <w:r w:rsidR="00FE2379" w:rsidRPr="00FE2379">
        <w:rPr>
          <w:rFonts w:ascii="Times New Roman" w:eastAsia="Times New Roman" w:hAnsi="Times New Roman" w:cs="Times New Roman"/>
          <w:sz w:val="24"/>
          <w:szCs w:val="24"/>
          <w:lang w:eastAsia="ru-RU"/>
        </w:rPr>
        <w:t>о окончании процедуры ГИА было проведен опрос председател</w:t>
      </w:r>
      <w:r>
        <w:rPr>
          <w:rFonts w:ascii="Times New Roman" w:eastAsia="Times New Roman" w:hAnsi="Times New Roman" w:cs="Times New Roman"/>
          <w:sz w:val="24"/>
          <w:szCs w:val="24"/>
          <w:lang w:eastAsia="ru-RU"/>
        </w:rPr>
        <w:t xml:space="preserve">ей </w:t>
      </w:r>
      <w:r w:rsidR="00FE2379" w:rsidRPr="00FE2379">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Э</w:t>
      </w:r>
      <w:r w:rsidR="00FE2379" w:rsidRPr="00FE2379">
        <w:rPr>
          <w:rFonts w:ascii="Times New Roman" w:eastAsia="Times New Roman" w:hAnsi="Times New Roman" w:cs="Times New Roman"/>
          <w:sz w:val="24"/>
          <w:szCs w:val="24"/>
          <w:lang w:eastAsia="ru-RU"/>
        </w:rPr>
        <w:t xml:space="preserve">К, работодателей, выпускников; </w:t>
      </w:r>
      <w:r w:rsidR="00FE2379" w:rsidRPr="00FE2379">
        <w:rPr>
          <w:rFonts w:ascii="Times New Roman" w:eastAsia="Calibri" w:hAnsi="Times New Roman" w:cs="Times New Roman"/>
          <w:sz w:val="24"/>
          <w:szCs w:val="24"/>
        </w:rPr>
        <w:t xml:space="preserve">анкеты включали вопросы, касающиеся формы и организации проведения, качества заданий, оценочного инструментария. </w:t>
      </w:r>
    </w:p>
    <w:p w:rsidR="000B33E8" w:rsidRPr="00FE2379" w:rsidRDefault="00FE2379" w:rsidP="000B33E8">
      <w:pPr>
        <w:spacing w:after="0" w:line="360" w:lineRule="auto"/>
        <w:ind w:firstLine="720"/>
        <w:contextualSpacing/>
        <w:jc w:val="both"/>
        <w:rPr>
          <w:rFonts w:ascii="Times New Roman" w:eastAsia="Times New Roman" w:hAnsi="Times New Roman" w:cs="Times New Roman"/>
          <w:sz w:val="24"/>
          <w:szCs w:val="24"/>
          <w:lang w:eastAsia="ru-RU"/>
        </w:rPr>
      </w:pPr>
      <w:r w:rsidRPr="00FE2379">
        <w:rPr>
          <w:rFonts w:ascii="Times New Roman" w:eastAsia="Calibri" w:hAnsi="Times New Roman" w:cs="Times New Roman"/>
          <w:sz w:val="24"/>
          <w:szCs w:val="24"/>
          <w:lang w:eastAsia="ru-RU"/>
        </w:rPr>
        <w:t>Председател</w:t>
      </w:r>
      <w:r w:rsidR="000B33E8">
        <w:rPr>
          <w:rFonts w:ascii="Times New Roman" w:eastAsia="Calibri" w:hAnsi="Times New Roman" w:cs="Times New Roman"/>
          <w:sz w:val="24"/>
          <w:szCs w:val="24"/>
          <w:lang w:eastAsia="ru-RU"/>
        </w:rPr>
        <w:t>и</w:t>
      </w:r>
      <w:r w:rsidRPr="00FE2379">
        <w:rPr>
          <w:rFonts w:ascii="Times New Roman" w:eastAsia="Calibri" w:hAnsi="Times New Roman" w:cs="Times New Roman"/>
          <w:sz w:val="24"/>
          <w:szCs w:val="24"/>
          <w:lang w:eastAsia="ru-RU"/>
        </w:rPr>
        <w:t xml:space="preserve"> </w:t>
      </w:r>
      <w:r w:rsidR="000B33E8">
        <w:rPr>
          <w:rFonts w:ascii="Times New Roman" w:eastAsia="Calibri" w:hAnsi="Times New Roman" w:cs="Times New Roman"/>
          <w:sz w:val="24"/>
          <w:szCs w:val="24"/>
          <w:lang w:eastAsia="ru-RU"/>
        </w:rPr>
        <w:t>ГЭК</w:t>
      </w:r>
      <w:r w:rsidRPr="00FE2379">
        <w:rPr>
          <w:rFonts w:ascii="Times New Roman" w:eastAsia="Calibri" w:hAnsi="Times New Roman" w:cs="Times New Roman"/>
          <w:sz w:val="24"/>
          <w:szCs w:val="24"/>
          <w:lang w:eastAsia="ru-RU"/>
        </w:rPr>
        <w:t xml:space="preserve"> счита</w:t>
      </w:r>
      <w:r w:rsidR="000B33E8">
        <w:rPr>
          <w:rFonts w:ascii="Times New Roman" w:eastAsia="Calibri" w:hAnsi="Times New Roman" w:cs="Times New Roman"/>
          <w:sz w:val="24"/>
          <w:szCs w:val="24"/>
          <w:lang w:eastAsia="ru-RU"/>
        </w:rPr>
        <w:t>ю</w:t>
      </w:r>
      <w:r w:rsidRPr="00FE2379">
        <w:rPr>
          <w:rFonts w:ascii="Times New Roman" w:eastAsia="Calibri" w:hAnsi="Times New Roman" w:cs="Times New Roman"/>
          <w:sz w:val="24"/>
          <w:szCs w:val="24"/>
          <w:lang w:eastAsia="ru-RU"/>
        </w:rPr>
        <w:t>т, что форма проведения ГИА позволила выпускникам продемонстрировать профессиональный опыт, знания и умения, применить практические навыки во время выполнения ВПКР, по мнению председателя Г</w:t>
      </w:r>
      <w:r w:rsidR="000B33E8">
        <w:rPr>
          <w:rFonts w:ascii="Times New Roman" w:eastAsia="Calibri" w:hAnsi="Times New Roman" w:cs="Times New Roman"/>
          <w:sz w:val="24"/>
          <w:szCs w:val="24"/>
          <w:lang w:eastAsia="ru-RU"/>
        </w:rPr>
        <w:t>Э</w:t>
      </w:r>
      <w:r w:rsidRPr="00FE2379">
        <w:rPr>
          <w:rFonts w:ascii="Times New Roman" w:eastAsia="Calibri" w:hAnsi="Times New Roman" w:cs="Times New Roman"/>
          <w:sz w:val="24"/>
          <w:szCs w:val="24"/>
          <w:lang w:eastAsia="ru-RU"/>
        </w:rPr>
        <w:t xml:space="preserve">К, </w:t>
      </w:r>
      <w:r w:rsidRPr="00FE2379">
        <w:rPr>
          <w:rFonts w:ascii="Times New Roman" w:eastAsia="Times New Roman" w:hAnsi="Times New Roman" w:cs="Times New Roman"/>
          <w:sz w:val="24"/>
          <w:szCs w:val="24"/>
          <w:lang w:eastAsia="ru-RU"/>
        </w:rPr>
        <w:t>система оценки позволяет точно и объективно оценить каждого выпускника</w:t>
      </w:r>
      <w:r w:rsidR="000B33E8">
        <w:rPr>
          <w:rFonts w:ascii="Times New Roman" w:eastAsia="Times New Roman" w:hAnsi="Times New Roman" w:cs="Times New Roman"/>
          <w:sz w:val="24"/>
          <w:szCs w:val="24"/>
          <w:lang w:eastAsia="ru-RU"/>
        </w:rPr>
        <w:t>. Ч</w:t>
      </w:r>
      <w:r w:rsidR="000B33E8" w:rsidRPr="00FE2379">
        <w:rPr>
          <w:rFonts w:ascii="Times New Roman" w:eastAsia="Times New Roman" w:hAnsi="Times New Roman" w:cs="Times New Roman"/>
          <w:sz w:val="24"/>
          <w:szCs w:val="24"/>
          <w:lang w:eastAsia="ru-RU"/>
        </w:rPr>
        <w:t>лены ГАК считают выбранную форму проведения ГИА целесообразной, так как она позволяет проверить уровень подготовки выпускников в технологической составляющей образованности;</w:t>
      </w:r>
    </w:p>
    <w:p w:rsidR="00163C12" w:rsidRPr="00FE2379" w:rsidRDefault="00163C12" w:rsidP="00163C12">
      <w:pPr>
        <w:spacing w:after="0" w:line="360" w:lineRule="auto"/>
        <w:ind w:firstLine="720"/>
        <w:contextualSpacing/>
        <w:jc w:val="both"/>
        <w:rPr>
          <w:rFonts w:ascii="Times New Roman" w:eastAsia="Times New Roman" w:hAnsi="Times New Roman" w:cs="Times New Roman"/>
          <w:sz w:val="24"/>
          <w:szCs w:val="24"/>
          <w:lang w:eastAsia="ru-RU"/>
        </w:rPr>
      </w:pPr>
      <w:r w:rsidRPr="00FE2379">
        <w:rPr>
          <w:rFonts w:ascii="Times New Roman" w:eastAsia="Times New Roman" w:hAnsi="Times New Roman" w:cs="Times New Roman"/>
          <w:sz w:val="24"/>
          <w:szCs w:val="24"/>
          <w:lang w:eastAsia="ru-RU"/>
        </w:rPr>
        <w:t xml:space="preserve">члены ГАК считают, что экзаменационные задания разработаны качественно, носят практико-ориентированный характер для каждой осваиваемой компетенции и позволяют оценить степень </w:t>
      </w:r>
      <w:proofErr w:type="spellStart"/>
      <w:r w:rsidRPr="00FE2379">
        <w:rPr>
          <w:rFonts w:ascii="Times New Roman" w:eastAsia="Times New Roman" w:hAnsi="Times New Roman" w:cs="Times New Roman"/>
          <w:sz w:val="24"/>
          <w:szCs w:val="24"/>
          <w:lang w:eastAsia="ru-RU"/>
        </w:rPr>
        <w:t>сформированности</w:t>
      </w:r>
      <w:proofErr w:type="spellEnd"/>
      <w:r w:rsidRPr="00FE2379">
        <w:rPr>
          <w:rFonts w:ascii="Times New Roman" w:eastAsia="Times New Roman" w:hAnsi="Times New Roman" w:cs="Times New Roman"/>
          <w:sz w:val="24"/>
          <w:szCs w:val="24"/>
          <w:lang w:eastAsia="ru-RU"/>
        </w:rPr>
        <w:t xml:space="preserve"> общих и  профессиональных компетенций. Система оценивания позволяет точно и объективно оценить образовательные достижения выпускников;</w:t>
      </w:r>
    </w:p>
    <w:p w:rsidR="00163C12" w:rsidRPr="00FE2379" w:rsidRDefault="00163C12" w:rsidP="00163C12">
      <w:pPr>
        <w:spacing w:after="0" w:line="360" w:lineRule="auto"/>
        <w:ind w:firstLine="708"/>
        <w:contextualSpacing/>
        <w:jc w:val="both"/>
        <w:rPr>
          <w:rFonts w:ascii="Times New Roman" w:eastAsia="Times New Roman" w:hAnsi="Times New Roman" w:cs="Times New Roman"/>
          <w:sz w:val="24"/>
          <w:szCs w:val="24"/>
          <w:lang w:eastAsia="ru-RU"/>
        </w:rPr>
      </w:pPr>
      <w:r w:rsidRPr="00FE2379">
        <w:rPr>
          <w:rFonts w:ascii="Times New Roman" w:eastAsia="Times New Roman" w:hAnsi="Times New Roman" w:cs="Times New Roman"/>
          <w:sz w:val="24"/>
          <w:szCs w:val="24"/>
          <w:lang w:eastAsia="ru-RU"/>
        </w:rPr>
        <w:t xml:space="preserve">по мнению </w:t>
      </w:r>
      <w:proofErr w:type="gramStart"/>
      <w:r w:rsidRPr="00FE2379">
        <w:rPr>
          <w:rFonts w:ascii="Times New Roman" w:eastAsia="Times New Roman" w:hAnsi="Times New Roman" w:cs="Times New Roman"/>
          <w:sz w:val="24"/>
          <w:szCs w:val="24"/>
          <w:lang w:eastAsia="ru-RU"/>
        </w:rPr>
        <w:t>членов</w:t>
      </w:r>
      <w:proofErr w:type="gramEnd"/>
      <w:r w:rsidRPr="00FE2379">
        <w:rPr>
          <w:rFonts w:ascii="Times New Roman" w:eastAsia="Times New Roman" w:hAnsi="Times New Roman" w:cs="Times New Roman"/>
          <w:sz w:val="24"/>
          <w:szCs w:val="24"/>
          <w:lang w:eastAsia="ru-RU"/>
        </w:rPr>
        <w:t xml:space="preserve"> ГАК выпускники показали высокое качество подготовки (по 10</w:t>
      </w:r>
      <w:r w:rsidR="00CA2A15">
        <w:rPr>
          <w:rFonts w:ascii="Times New Roman" w:eastAsia="Times New Roman" w:hAnsi="Times New Roman" w:cs="Times New Roman"/>
          <w:sz w:val="24"/>
          <w:szCs w:val="24"/>
          <w:lang w:eastAsia="ru-RU"/>
        </w:rPr>
        <w:t xml:space="preserve"> </w:t>
      </w:r>
      <w:r w:rsidRPr="00FE2379">
        <w:rPr>
          <w:rFonts w:ascii="Times New Roman" w:eastAsia="Times New Roman" w:hAnsi="Times New Roman" w:cs="Times New Roman"/>
          <w:sz w:val="24"/>
          <w:szCs w:val="24"/>
          <w:lang w:eastAsia="ru-RU"/>
        </w:rPr>
        <w:t>-бальной шкале): умение применять теоретические знания в практической деятельности</w:t>
      </w:r>
      <w:r w:rsidR="00CA2A15">
        <w:rPr>
          <w:rFonts w:ascii="Times New Roman" w:eastAsia="Times New Roman" w:hAnsi="Times New Roman" w:cs="Times New Roman"/>
          <w:sz w:val="24"/>
          <w:szCs w:val="24"/>
          <w:lang w:eastAsia="ru-RU"/>
        </w:rPr>
        <w:t xml:space="preserve"> </w:t>
      </w:r>
      <w:r w:rsidRPr="00FE2379">
        <w:rPr>
          <w:rFonts w:ascii="Times New Roman" w:eastAsia="Times New Roman" w:hAnsi="Times New Roman" w:cs="Times New Roman"/>
          <w:sz w:val="24"/>
          <w:szCs w:val="24"/>
          <w:lang w:eastAsia="ru-RU"/>
        </w:rPr>
        <w:t>- 8; самостоятельно решать профессиональные проблемы</w:t>
      </w:r>
      <w:r w:rsidR="00CA2A15">
        <w:rPr>
          <w:rFonts w:ascii="Times New Roman" w:eastAsia="Times New Roman" w:hAnsi="Times New Roman" w:cs="Times New Roman"/>
          <w:sz w:val="24"/>
          <w:szCs w:val="24"/>
          <w:lang w:eastAsia="ru-RU"/>
        </w:rPr>
        <w:t xml:space="preserve"> </w:t>
      </w:r>
      <w:r w:rsidRPr="00FE2379">
        <w:rPr>
          <w:rFonts w:ascii="Times New Roman" w:eastAsia="Times New Roman" w:hAnsi="Times New Roman" w:cs="Times New Roman"/>
          <w:sz w:val="24"/>
          <w:szCs w:val="24"/>
          <w:lang w:eastAsia="ru-RU"/>
        </w:rPr>
        <w:t xml:space="preserve">- 9. Выпускники готовы к продуктивной самостоятельной  деятельности по полученной профессии. </w:t>
      </w:r>
    </w:p>
    <w:p w:rsidR="00FE2379" w:rsidRPr="00FE2379" w:rsidRDefault="00FE2379" w:rsidP="000B33E8">
      <w:pPr>
        <w:spacing w:after="0" w:line="360" w:lineRule="auto"/>
        <w:ind w:firstLine="567"/>
        <w:contextualSpacing/>
        <w:jc w:val="both"/>
        <w:rPr>
          <w:rFonts w:ascii="Times New Roman" w:eastAsia="Calibri" w:hAnsi="Times New Roman" w:cs="Times New Roman"/>
          <w:sz w:val="24"/>
          <w:szCs w:val="24"/>
          <w:lang w:eastAsia="ru-RU"/>
        </w:rPr>
      </w:pPr>
      <w:r w:rsidRPr="00FE2379">
        <w:rPr>
          <w:rFonts w:ascii="Times New Roman" w:eastAsia="Calibri" w:hAnsi="Times New Roman" w:cs="Times New Roman"/>
          <w:sz w:val="24"/>
          <w:szCs w:val="24"/>
          <w:lang w:eastAsia="ru-RU"/>
        </w:rPr>
        <w:t>Работодатели считают, что форма проведения ГИА позволила продемонстрировать профессиональные навыки, применить их во время работы по профессии, задания позволили проявить полностью все, что хотели показать и подходы к оцениванию изменять не надо.</w:t>
      </w:r>
    </w:p>
    <w:p w:rsidR="00FE2379" w:rsidRPr="00FE2379" w:rsidRDefault="00FE2379" w:rsidP="000B33E8">
      <w:pPr>
        <w:spacing w:after="0" w:line="360" w:lineRule="auto"/>
        <w:ind w:firstLine="708"/>
        <w:contextualSpacing/>
        <w:jc w:val="both"/>
        <w:rPr>
          <w:rFonts w:ascii="Times New Roman" w:eastAsia="Times New Roman" w:hAnsi="Times New Roman" w:cs="Times New Roman"/>
          <w:sz w:val="24"/>
          <w:szCs w:val="24"/>
          <w:lang w:eastAsia="ru-RU"/>
        </w:rPr>
      </w:pPr>
      <w:r w:rsidRPr="00FE2379">
        <w:rPr>
          <w:rFonts w:ascii="Times New Roman" w:eastAsia="Times New Roman" w:hAnsi="Times New Roman" w:cs="Times New Roman"/>
          <w:sz w:val="24"/>
          <w:szCs w:val="24"/>
          <w:lang w:eastAsia="ru-RU"/>
        </w:rPr>
        <w:t xml:space="preserve">На процедуре государственной итоговой аттестации были представлены характеристики выпускников о прохождении производственной практики с перечнем компетенций, необходимых в практической профессиональной деятельности, и уровнем их </w:t>
      </w:r>
      <w:proofErr w:type="spellStart"/>
      <w:r w:rsidRPr="00FE2379">
        <w:rPr>
          <w:rFonts w:ascii="Times New Roman" w:eastAsia="Times New Roman" w:hAnsi="Times New Roman" w:cs="Times New Roman"/>
          <w:sz w:val="24"/>
          <w:szCs w:val="24"/>
          <w:lang w:eastAsia="ru-RU"/>
        </w:rPr>
        <w:t>сформированности</w:t>
      </w:r>
      <w:proofErr w:type="spellEnd"/>
      <w:r w:rsidRPr="00FE2379">
        <w:rPr>
          <w:rFonts w:ascii="Times New Roman" w:eastAsia="Times New Roman" w:hAnsi="Times New Roman" w:cs="Times New Roman"/>
          <w:sz w:val="24"/>
          <w:szCs w:val="24"/>
          <w:lang w:eastAsia="ru-RU"/>
        </w:rPr>
        <w:t>. Это подтвердило адекватность оценки членами Г</w:t>
      </w:r>
      <w:r w:rsidR="00163C12">
        <w:rPr>
          <w:rFonts w:ascii="Times New Roman" w:eastAsia="Times New Roman" w:hAnsi="Times New Roman" w:cs="Times New Roman"/>
          <w:sz w:val="24"/>
          <w:szCs w:val="24"/>
          <w:lang w:eastAsia="ru-RU"/>
        </w:rPr>
        <w:t>Э</w:t>
      </w:r>
      <w:r w:rsidRPr="00FE2379">
        <w:rPr>
          <w:rFonts w:ascii="Times New Roman" w:eastAsia="Times New Roman" w:hAnsi="Times New Roman" w:cs="Times New Roman"/>
          <w:sz w:val="24"/>
          <w:szCs w:val="24"/>
          <w:lang w:eastAsia="ru-RU"/>
        </w:rPr>
        <w:t>К уровня образованности выпускников.</w:t>
      </w:r>
    </w:p>
    <w:p w:rsidR="00FE2379" w:rsidRPr="00FE2379" w:rsidRDefault="00FE2379" w:rsidP="000B33E8">
      <w:pPr>
        <w:spacing w:after="0" w:line="360" w:lineRule="auto"/>
        <w:ind w:firstLine="720"/>
        <w:contextualSpacing/>
        <w:jc w:val="both"/>
        <w:rPr>
          <w:rFonts w:ascii="Times New Roman" w:eastAsia="Times New Roman" w:hAnsi="Times New Roman" w:cs="Times New Roman"/>
          <w:sz w:val="24"/>
          <w:szCs w:val="24"/>
          <w:lang w:eastAsia="ru-RU"/>
        </w:rPr>
      </w:pPr>
      <w:r w:rsidRPr="00FE2379">
        <w:rPr>
          <w:rFonts w:ascii="Times New Roman" w:eastAsia="Times New Roman" w:hAnsi="Times New Roman" w:cs="Times New Roman"/>
          <w:sz w:val="24"/>
          <w:szCs w:val="24"/>
          <w:lang w:eastAsia="ru-RU"/>
        </w:rPr>
        <w:t>Таким образом, результаты анкетирования показали, что оценка членов государственной аттестационной комиссии в целом совпадает с самооценкой выпускника.</w:t>
      </w:r>
    </w:p>
    <w:p w:rsidR="000B33E8" w:rsidRPr="000B33E8" w:rsidRDefault="000B33E8" w:rsidP="000B33E8">
      <w:pPr>
        <w:spacing w:after="0" w:line="360" w:lineRule="auto"/>
        <w:contextualSpacing/>
        <w:jc w:val="both"/>
        <w:rPr>
          <w:rFonts w:ascii="Times New Roman" w:eastAsia="Times New Roman" w:hAnsi="Times New Roman" w:cs="Times New Roman"/>
          <w:sz w:val="24"/>
          <w:szCs w:val="24"/>
          <w:lang w:eastAsia="ru-RU"/>
        </w:rPr>
      </w:pPr>
      <w:r w:rsidRPr="000B33E8">
        <w:rPr>
          <w:rFonts w:ascii="Times New Roman" w:eastAsia="Times New Roman" w:hAnsi="Times New Roman" w:cs="Times New Roman"/>
          <w:sz w:val="24"/>
          <w:szCs w:val="24"/>
          <w:lang w:eastAsia="ru-RU"/>
        </w:rPr>
        <w:lastRenderedPageBreak/>
        <w:t>Предс</w:t>
      </w:r>
      <w:r w:rsidR="00E930FE">
        <w:rPr>
          <w:rFonts w:ascii="Times New Roman" w:eastAsia="Times New Roman" w:hAnsi="Times New Roman" w:cs="Times New Roman"/>
          <w:sz w:val="24"/>
          <w:szCs w:val="24"/>
          <w:lang w:eastAsia="ru-RU"/>
        </w:rPr>
        <w:t xml:space="preserve">едатели ГЭК и представители </w:t>
      </w:r>
      <w:r w:rsidRPr="000B33E8">
        <w:rPr>
          <w:rFonts w:ascii="Times New Roman" w:eastAsia="Times New Roman" w:hAnsi="Times New Roman" w:cs="Times New Roman"/>
          <w:sz w:val="24"/>
          <w:szCs w:val="24"/>
          <w:lang w:eastAsia="ru-RU"/>
        </w:rPr>
        <w:t>работодателей считают, что тематика дипломных работ позволяет продемонстрироват</w:t>
      </w:r>
      <w:r w:rsidR="00E930FE">
        <w:rPr>
          <w:rFonts w:ascii="Times New Roman" w:eastAsia="Times New Roman" w:hAnsi="Times New Roman" w:cs="Times New Roman"/>
          <w:sz w:val="24"/>
          <w:szCs w:val="24"/>
          <w:lang w:eastAsia="ru-RU"/>
        </w:rPr>
        <w:t xml:space="preserve">ь выпускникам </w:t>
      </w:r>
      <w:proofErr w:type="spellStart"/>
      <w:r w:rsidR="00E930FE">
        <w:rPr>
          <w:rFonts w:ascii="Times New Roman" w:eastAsia="Times New Roman" w:hAnsi="Times New Roman" w:cs="Times New Roman"/>
          <w:sz w:val="24"/>
          <w:szCs w:val="24"/>
          <w:lang w:eastAsia="ru-RU"/>
        </w:rPr>
        <w:t>сформированность</w:t>
      </w:r>
      <w:proofErr w:type="spellEnd"/>
      <w:r w:rsidR="00E930FE">
        <w:rPr>
          <w:rFonts w:ascii="Times New Roman" w:eastAsia="Times New Roman" w:hAnsi="Times New Roman" w:cs="Times New Roman"/>
          <w:sz w:val="24"/>
          <w:szCs w:val="24"/>
          <w:lang w:eastAsia="ru-RU"/>
        </w:rPr>
        <w:t xml:space="preserve"> общих и профессиональных компетенций. </w:t>
      </w:r>
      <w:r w:rsidRPr="000B33E8">
        <w:rPr>
          <w:rFonts w:ascii="Times New Roman" w:eastAsia="Times New Roman" w:hAnsi="Times New Roman" w:cs="Times New Roman"/>
          <w:sz w:val="24"/>
          <w:szCs w:val="24"/>
          <w:lang w:eastAsia="ru-RU"/>
        </w:rPr>
        <w:t>Система оценивания позволяет точно и объективно оценить образовательные достижения выпускников. Показатели оценочного листа раз</w:t>
      </w:r>
      <w:r w:rsidR="00E930FE">
        <w:rPr>
          <w:rFonts w:ascii="Times New Roman" w:eastAsia="Times New Roman" w:hAnsi="Times New Roman" w:cs="Times New Roman"/>
          <w:sz w:val="24"/>
          <w:szCs w:val="24"/>
          <w:lang w:eastAsia="ru-RU"/>
        </w:rPr>
        <w:t xml:space="preserve">работаны корректно и позволяют </w:t>
      </w:r>
      <w:r w:rsidRPr="000B33E8">
        <w:rPr>
          <w:rFonts w:ascii="Times New Roman" w:eastAsia="Times New Roman" w:hAnsi="Times New Roman" w:cs="Times New Roman"/>
          <w:sz w:val="24"/>
          <w:szCs w:val="24"/>
          <w:lang w:eastAsia="ru-RU"/>
        </w:rPr>
        <w:t>оценить сод</w:t>
      </w:r>
      <w:r w:rsidR="00E930FE">
        <w:rPr>
          <w:rFonts w:ascii="Times New Roman" w:eastAsia="Times New Roman" w:hAnsi="Times New Roman" w:cs="Times New Roman"/>
          <w:sz w:val="24"/>
          <w:szCs w:val="24"/>
          <w:lang w:eastAsia="ru-RU"/>
        </w:rPr>
        <w:t>ержание работы в полном объеме,</w:t>
      </w:r>
      <w:r w:rsidRPr="000B33E8">
        <w:rPr>
          <w:rFonts w:ascii="Times New Roman" w:eastAsia="Times New Roman" w:hAnsi="Times New Roman" w:cs="Times New Roman"/>
          <w:sz w:val="24"/>
          <w:szCs w:val="24"/>
          <w:lang w:eastAsia="ru-RU"/>
        </w:rPr>
        <w:t xml:space="preserve"> удобны в работе. </w:t>
      </w:r>
      <w:r w:rsidRPr="000B33E8">
        <w:rPr>
          <w:rFonts w:ascii="Times New Roman" w:eastAsia="Times New Roman" w:hAnsi="Times New Roman" w:cs="Times New Roman"/>
          <w:spacing w:val="3"/>
          <w:sz w:val="24"/>
          <w:szCs w:val="24"/>
          <w:lang w:eastAsia="ru-RU"/>
        </w:rPr>
        <w:t xml:space="preserve">Уровень комфортности условий аттестации (психологический климат в отношении между участниками аттестации) – высокий. </w:t>
      </w:r>
      <w:r w:rsidRPr="000B33E8">
        <w:rPr>
          <w:rFonts w:ascii="Times New Roman" w:eastAsia="Times New Roman" w:hAnsi="Times New Roman" w:cs="Times New Roman"/>
          <w:sz w:val="24"/>
          <w:szCs w:val="24"/>
          <w:lang w:eastAsia="ru-RU"/>
        </w:rPr>
        <w:t>Результат подготовки, продемонстрированный выпускниками в</w:t>
      </w:r>
      <w:r w:rsidRPr="000B33E8">
        <w:rPr>
          <w:rFonts w:ascii="Times New Roman" w:eastAsia="Times New Roman" w:hAnsi="Times New Roman" w:cs="Times New Roman"/>
          <w:spacing w:val="3"/>
          <w:sz w:val="24"/>
          <w:szCs w:val="24"/>
          <w:lang w:eastAsia="ru-RU"/>
        </w:rPr>
        <w:t xml:space="preserve">ысокий, они владеют всеми необходимыми для работы умениями. </w:t>
      </w:r>
      <w:r w:rsidRPr="000B33E8">
        <w:rPr>
          <w:rFonts w:ascii="Times New Roman" w:eastAsia="Times New Roman" w:hAnsi="Times New Roman" w:cs="Times New Roman"/>
          <w:spacing w:val="4"/>
          <w:sz w:val="24"/>
          <w:szCs w:val="24"/>
          <w:lang w:eastAsia="ru-RU"/>
        </w:rPr>
        <w:t>В целом качества выпускников (по 10-тибалльной шкале</w:t>
      </w:r>
      <w:r w:rsidRPr="000B33E8">
        <w:rPr>
          <w:rFonts w:ascii="Times New Roman" w:eastAsia="Times New Roman" w:hAnsi="Times New Roman" w:cs="Times New Roman"/>
          <w:spacing w:val="3"/>
          <w:sz w:val="24"/>
          <w:szCs w:val="24"/>
          <w:lang w:eastAsia="ru-RU"/>
        </w:rPr>
        <w:t>) оцениваются: с</w:t>
      </w:r>
      <w:r w:rsidRPr="000B33E8">
        <w:rPr>
          <w:rFonts w:ascii="Times New Roman" w:eastAsia="Times New Roman" w:hAnsi="Times New Roman" w:cs="Times New Roman"/>
          <w:spacing w:val="1"/>
          <w:sz w:val="24"/>
          <w:szCs w:val="24"/>
          <w:lang w:eastAsia="ru-RU"/>
        </w:rPr>
        <w:t>амостоятельность решения профессиональных проблем (ситуаций)</w:t>
      </w:r>
      <w:r w:rsidRPr="000B33E8">
        <w:rPr>
          <w:rFonts w:ascii="Times New Roman" w:eastAsia="Times New Roman" w:hAnsi="Times New Roman" w:cs="Times New Roman"/>
          <w:sz w:val="24"/>
          <w:szCs w:val="24"/>
          <w:lang w:eastAsia="ru-RU"/>
        </w:rPr>
        <w:t xml:space="preserve"> - 9, </w:t>
      </w:r>
      <w:r w:rsidRPr="000B33E8">
        <w:rPr>
          <w:rFonts w:ascii="Times New Roman" w:eastAsia="Times New Roman" w:hAnsi="Times New Roman" w:cs="Times New Roman"/>
          <w:spacing w:val="2"/>
          <w:sz w:val="24"/>
          <w:szCs w:val="24"/>
          <w:lang w:eastAsia="ru-RU"/>
        </w:rPr>
        <w:t>умение применять теоретические знания в практической деятельности</w:t>
      </w:r>
      <w:r w:rsidRPr="000B33E8">
        <w:rPr>
          <w:rFonts w:ascii="Times New Roman" w:eastAsia="Times New Roman" w:hAnsi="Times New Roman" w:cs="Times New Roman"/>
          <w:sz w:val="24"/>
          <w:szCs w:val="24"/>
          <w:lang w:eastAsia="ru-RU"/>
        </w:rPr>
        <w:t xml:space="preserve"> - 9, г</w:t>
      </w:r>
      <w:r w:rsidRPr="000B33E8">
        <w:rPr>
          <w:rFonts w:ascii="Times New Roman" w:eastAsia="Times New Roman" w:hAnsi="Times New Roman" w:cs="Times New Roman"/>
          <w:spacing w:val="1"/>
          <w:sz w:val="24"/>
          <w:szCs w:val="24"/>
          <w:lang w:eastAsia="ru-RU"/>
        </w:rPr>
        <w:t>отовность к профессиональной деятельности</w:t>
      </w:r>
      <w:r w:rsidRPr="000B33E8">
        <w:rPr>
          <w:rFonts w:ascii="Times New Roman" w:eastAsia="Times New Roman" w:hAnsi="Times New Roman" w:cs="Times New Roman"/>
          <w:sz w:val="24"/>
          <w:szCs w:val="24"/>
          <w:lang w:eastAsia="ru-RU"/>
        </w:rPr>
        <w:t xml:space="preserve"> - 9.</w:t>
      </w:r>
    </w:p>
    <w:p w:rsidR="000B33E8" w:rsidRPr="000B33E8" w:rsidRDefault="00E930FE" w:rsidP="000B33E8">
      <w:pPr>
        <w:spacing w:after="0" w:line="36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мнению председателей ГЭК</w:t>
      </w:r>
      <w:r w:rsidR="000B33E8" w:rsidRPr="000B33E8">
        <w:rPr>
          <w:rFonts w:ascii="Times New Roman" w:eastAsia="Times New Roman" w:hAnsi="Times New Roman" w:cs="Times New Roman"/>
          <w:sz w:val="24"/>
          <w:szCs w:val="24"/>
          <w:lang w:eastAsia="ru-RU"/>
        </w:rPr>
        <w:t xml:space="preserve"> и представителей  работодателей выпускники показали высокое качество подготовки (по 10-бальной шкале):</w:t>
      </w:r>
    </w:p>
    <w:p w:rsidR="000B33E8" w:rsidRPr="000B33E8" w:rsidRDefault="000B33E8" w:rsidP="000B33E8">
      <w:pPr>
        <w:spacing w:after="0" w:line="360" w:lineRule="auto"/>
        <w:ind w:firstLine="708"/>
        <w:contextualSpacing/>
        <w:jc w:val="both"/>
        <w:rPr>
          <w:rFonts w:ascii="Times New Roman" w:eastAsia="Times New Roman" w:hAnsi="Times New Roman" w:cs="Times New Roman"/>
          <w:sz w:val="24"/>
          <w:szCs w:val="24"/>
          <w:lang w:eastAsia="ru-RU"/>
        </w:rPr>
      </w:pPr>
      <w:r w:rsidRPr="000B33E8">
        <w:rPr>
          <w:rFonts w:ascii="Times New Roman" w:eastAsia="Times New Roman" w:hAnsi="Times New Roman" w:cs="Times New Roman"/>
          <w:sz w:val="24"/>
          <w:szCs w:val="24"/>
          <w:lang w:eastAsia="ru-RU"/>
        </w:rPr>
        <w:t>- умение применять теоретические знания в практической деятельности</w:t>
      </w:r>
      <w:r w:rsidR="00CA2A15">
        <w:rPr>
          <w:rFonts w:ascii="Times New Roman" w:eastAsia="Times New Roman" w:hAnsi="Times New Roman" w:cs="Times New Roman"/>
          <w:sz w:val="24"/>
          <w:szCs w:val="24"/>
          <w:lang w:eastAsia="ru-RU"/>
        </w:rPr>
        <w:t xml:space="preserve"> </w:t>
      </w:r>
      <w:r w:rsidRPr="000B33E8">
        <w:rPr>
          <w:rFonts w:ascii="Times New Roman" w:eastAsia="Times New Roman" w:hAnsi="Times New Roman" w:cs="Times New Roman"/>
          <w:sz w:val="24"/>
          <w:szCs w:val="24"/>
          <w:lang w:eastAsia="ru-RU"/>
        </w:rPr>
        <w:t xml:space="preserve">- 9; </w:t>
      </w:r>
    </w:p>
    <w:p w:rsidR="000B33E8" w:rsidRPr="000B33E8" w:rsidRDefault="000B33E8" w:rsidP="000B33E8">
      <w:pPr>
        <w:spacing w:after="0" w:line="360" w:lineRule="auto"/>
        <w:ind w:firstLine="708"/>
        <w:contextualSpacing/>
        <w:jc w:val="both"/>
        <w:rPr>
          <w:rFonts w:ascii="Times New Roman" w:eastAsia="Times New Roman" w:hAnsi="Times New Roman" w:cs="Times New Roman"/>
          <w:sz w:val="24"/>
          <w:szCs w:val="24"/>
          <w:lang w:eastAsia="ru-RU"/>
        </w:rPr>
      </w:pPr>
      <w:r w:rsidRPr="000B33E8">
        <w:rPr>
          <w:rFonts w:ascii="Times New Roman" w:eastAsia="Times New Roman" w:hAnsi="Times New Roman" w:cs="Times New Roman"/>
          <w:sz w:val="24"/>
          <w:szCs w:val="24"/>
          <w:lang w:eastAsia="ru-RU"/>
        </w:rPr>
        <w:t>- самостоятельно решать профессиональные проблемы</w:t>
      </w:r>
      <w:r w:rsidR="00CA2A15">
        <w:rPr>
          <w:rFonts w:ascii="Times New Roman" w:eastAsia="Times New Roman" w:hAnsi="Times New Roman" w:cs="Times New Roman"/>
          <w:sz w:val="24"/>
          <w:szCs w:val="24"/>
          <w:lang w:eastAsia="ru-RU"/>
        </w:rPr>
        <w:t xml:space="preserve"> </w:t>
      </w:r>
      <w:r w:rsidRPr="000B33E8">
        <w:rPr>
          <w:rFonts w:ascii="Times New Roman" w:eastAsia="Times New Roman" w:hAnsi="Times New Roman" w:cs="Times New Roman"/>
          <w:sz w:val="24"/>
          <w:szCs w:val="24"/>
          <w:lang w:eastAsia="ru-RU"/>
        </w:rPr>
        <w:t>- 9;</w:t>
      </w:r>
    </w:p>
    <w:p w:rsidR="000B33E8" w:rsidRPr="000B33E8" w:rsidRDefault="000B33E8" w:rsidP="000B33E8">
      <w:pPr>
        <w:spacing w:after="0" w:line="360" w:lineRule="auto"/>
        <w:ind w:firstLine="708"/>
        <w:contextualSpacing/>
        <w:jc w:val="both"/>
        <w:rPr>
          <w:rFonts w:ascii="Times New Roman" w:eastAsia="Times New Roman" w:hAnsi="Times New Roman" w:cs="Times New Roman"/>
          <w:sz w:val="24"/>
          <w:szCs w:val="24"/>
          <w:lang w:eastAsia="ru-RU"/>
        </w:rPr>
      </w:pPr>
      <w:r w:rsidRPr="000B33E8">
        <w:rPr>
          <w:rFonts w:ascii="Times New Roman" w:eastAsia="Times New Roman" w:hAnsi="Times New Roman" w:cs="Times New Roman"/>
          <w:sz w:val="24"/>
          <w:szCs w:val="24"/>
          <w:lang w:eastAsia="ru-RU"/>
        </w:rPr>
        <w:t>-</w:t>
      </w:r>
      <w:r w:rsidRPr="000B33E8">
        <w:rPr>
          <w:rFonts w:ascii="Times New Roman" w:eastAsia="Times New Roman" w:hAnsi="Times New Roman" w:cs="Times New Roman"/>
          <w:spacing w:val="3"/>
          <w:sz w:val="24"/>
          <w:szCs w:val="24"/>
          <w:lang w:eastAsia="ru-RU"/>
        </w:rPr>
        <w:t xml:space="preserve"> с</w:t>
      </w:r>
      <w:r w:rsidRPr="000B33E8">
        <w:rPr>
          <w:rFonts w:ascii="Times New Roman" w:eastAsia="Times New Roman" w:hAnsi="Times New Roman" w:cs="Times New Roman"/>
          <w:spacing w:val="1"/>
          <w:sz w:val="24"/>
          <w:szCs w:val="24"/>
          <w:lang w:eastAsia="ru-RU"/>
        </w:rPr>
        <w:t>амостоятельность решения профессиональных проблем (ситуаций)</w:t>
      </w:r>
      <w:r w:rsidR="00CA2A15">
        <w:rPr>
          <w:rFonts w:ascii="Times New Roman" w:eastAsia="Times New Roman" w:hAnsi="Times New Roman" w:cs="Times New Roman"/>
          <w:spacing w:val="1"/>
          <w:sz w:val="24"/>
          <w:szCs w:val="24"/>
          <w:lang w:eastAsia="ru-RU"/>
        </w:rPr>
        <w:t xml:space="preserve"> </w:t>
      </w:r>
      <w:r w:rsidRPr="000B33E8">
        <w:rPr>
          <w:rFonts w:ascii="Times New Roman" w:eastAsia="Times New Roman" w:hAnsi="Times New Roman" w:cs="Times New Roman"/>
          <w:spacing w:val="1"/>
          <w:sz w:val="24"/>
          <w:szCs w:val="24"/>
          <w:lang w:eastAsia="ru-RU"/>
        </w:rPr>
        <w:t>-</w:t>
      </w:r>
      <w:r w:rsidR="00273F09">
        <w:rPr>
          <w:rFonts w:ascii="Times New Roman" w:eastAsia="Times New Roman" w:hAnsi="Times New Roman" w:cs="Times New Roman"/>
          <w:spacing w:val="1"/>
          <w:sz w:val="24"/>
          <w:szCs w:val="24"/>
          <w:lang w:eastAsia="ru-RU"/>
        </w:rPr>
        <w:t xml:space="preserve"> </w:t>
      </w:r>
      <w:r w:rsidRPr="000B33E8">
        <w:rPr>
          <w:rFonts w:ascii="Times New Roman" w:eastAsia="Times New Roman" w:hAnsi="Times New Roman" w:cs="Times New Roman"/>
          <w:spacing w:val="1"/>
          <w:sz w:val="24"/>
          <w:szCs w:val="24"/>
          <w:lang w:eastAsia="ru-RU"/>
        </w:rPr>
        <w:t>9.</w:t>
      </w:r>
    </w:p>
    <w:p w:rsidR="000B33E8" w:rsidRPr="000B33E8" w:rsidRDefault="000B33E8" w:rsidP="000B33E8">
      <w:pPr>
        <w:spacing w:after="0" w:line="360" w:lineRule="auto"/>
        <w:ind w:firstLine="720"/>
        <w:contextualSpacing/>
        <w:jc w:val="both"/>
        <w:rPr>
          <w:rFonts w:ascii="Times New Roman" w:eastAsia="Times New Roman" w:hAnsi="Times New Roman" w:cs="Times New Roman"/>
          <w:sz w:val="24"/>
          <w:szCs w:val="24"/>
          <w:lang w:eastAsia="ru-RU"/>
        </w:rPr>
      </w:pPr>
      <w:r w:rsidRPr="000B33E8">
        <w:rPr>
          <w:rFonts w:ascii="Times New Roman" w:eastAsia="Times New Roman" w:hAnsi="Times New Roman" w:cs="Times New Roman"/>
          <w:spacing w:val="1"/>
          <w:sz w:val="24"/>
          <w:szCs w:val="24"/>
          <w:lang w:eastAsia="ru-RU"/>
        </w:rPr>
        <w:t>Количество выпускников, полностью готовых к работе на предприятии</w:t>
      </w:r>
      <w:r w:rsidR="00CA2A15">
        <w:rPr>
          <w:rFonts w:ascii="Times New Roman" w:eastAsia="Times New Roman" w:hAnsi="Times New Roman" w:cs="Times New Roman"/>
          <w:spacing w:val="1"/>
          <w:sz w:val="24"/>
          <w:szCs w:val="24"/>
          <w:lang w:eastAsia="ru-RU"/>
        </w:rPr>
        <w:t xml:space="preserve"> </w:t>
      </w:r>
      <w:r w:rsidR="00CA2A15" w:rsidRPr="000B33E8">
        <w:rPr>
          <w:rFonts w:ascii="Times New Roman" w:eastAsia="Times New Roman" w:hAnsi="Times New Roman" w:cs="Times New Roman"/>
          <w:spacing w:val="1"/>
          <w:sz w:val="24"/>
          <w:szCs w:val="24"/>
          <w:lang w:eastAsia="ru-RU"/>
        </w:rPr>
        <w:t xml:space="preserve">(организации) </w:t>
      </w:r>
      <w:r w:rsidR="00CA2A15">
        <w:rPr>
          <w:rFonts w:ascii="Times New Roman" w:eastAsia="Times New Roman" w:hAnsi="Times New Roman" w:cs="Times New Roman"/>
          <w:spacing w:val="1"/>
          <w:sz w:val="24"/>
          <w:szCs w:val="24"/>
          <w:lang w:eastAsia="ru-RU"/>
        </w:rPr>
        <w:t>в 2017 году</w:t>
      </w:r>
      <w:r w:rsidRPr="000B33E8">
        <w:rPr>
          <w:rFonts w:ascii="Times New Roman" w:eastAsia="Times New Roman" w:hAnsi="Times New Roman" w:cs="Times New Roman"/>
          <w:spacing w:val="1"/>
          <w:sz w:val="24"/>
          <w:szCs w:val="24"/>
          <w:lang w:eastAsia="ru-RU"/>
        </w:rPr>
        <w:t xml:space="preserve"> составляет </w:t>
      </w:r>
      <w:r w:rsidR="00CA2A15">
        <w:rPr>
          <w:rFonts w:ascii="Times New Roman" w:eastAsia="Times New Roman" w:hAnsi="Times New Roman" w:cs="Times New Roman"/>
          <w:spacing w:val="1"/>
          <w:sz w:val="24"/>
          <w:szCs w:val="24"/>
          <w:lang w:eastAsia="ru-RU"/>
        </w:rPr>
        <w:t>76</w:t>
      </w:r>
      <w:r w:rsidRPr="000B33E8">
        <w:rPr>
          <w:rFonts w:ascii="Times New Roman" w:eastAsia="Times New Roman" w:hAnsi="Times New Roman" w:cs="Times New Roman"/>
          <w:spacing w:val="1"/>
          <w:sz w:val="24"/>
          <w:szCs w:val="24"/>
          <w:lang w:eastAsia="ru-RU"/>
        </w:rPr>
        <w:t>% (</w:t>
      </w:r>
      <w:r w:rsidR="00CA2A15">
        <w:rPr>
          <w:rFonts w:ascii="Times New Roman" w:eastAsia="Times New Roman" w:hAnsi="Times New Roman" w:cs="Times New Roman"/>
          <w:spacing w:val="1"/>
          <w:sz w:val="24"/>
          <w:szCs w:val="24"/>
          <w:lang w:eastAsia="ru-RU"/>
        </w:rPr>
        <w:t>133</w:t>
      </w:r>
      <w:r w:rsidRPr="000B33E8">
        <w:rPr>
          <w:rFonts w:ascii="Times New Roman" w:eastAsia="Times New Roman" w:hAnsi="Times New Roman" w:cs="Times New Roman"/>
          <w:spacing w:val="1"/>
          <w:sz w:val="24"/>
          <w:szCs w:val="24"/>
          <w:lang w:eastAsia="ru-RU"/>
        </w:rPr>
        <w:t xml:space="preserve"> человек</w:t>
      </w:r>
      <w:r w:rsidR="00CA2A15">
        <w:rPr>
          <w:rFonts w:ascii="Times New Roman" w:eastAsia="Times New Roman" w:hAnsi="Times New Roman" w:cs="Times New Roman"/>
          <w:spacing w:val="1"/>
          <w:sz w:val="24"/>
          <w:szCs w:val="24"/>
          <w:lang w:eastAsia="ru-RU"/>
        </w:rPr>
        <w:t>а</w:t>
      </w:r>
      <w:r w:rsidRPr="000B33E8">
        <w:rPr>
          <w:rFonts w:ascii="Times New Roman" w:eastAsia="Times New Roman" w:hAnsi="Times New Roman" w:cs="Times New Roman"/>
          <w:spacing w:val="1"/>
          <w:sz w:val="24"/>
          <w:szCs w:val="24"/>
          <w:lang w:eastAsia="ru-RU"/>
        </w:rPr>
        <w:t>).</w:t>
      </w:r>
    </w:p>
    <w:p w:rsidR="00C2535C" w:rsidRDefault="00692140" w:rsidP="00C2535C">
      <w:pPr>
        <w:spacing w:line="360" w:lineRule="auto"/>
        <w:contextualSpacing/>
        <w:jc w:val="center"/>
        <w:rPr>
          <w:rFonts w:ascii="Times New Roman" w:hAnsi="Times New Roman" w:cs="Times New Roman"/>
          <w:sz w:val="24"/>
          <w:szCs w:val="24"/>
        </w:rPr>
      </w:pPr>
      <w:r w:rsidRPr="00692140">
        <w:rPr>
          <w:rFonts w:ascii="Times New Roman" w:hAnsi="Times New Roman" w:cs="Times New Roman"/>
          <w:sz w:val="24"/>
          <w:szCs w:val="24"/>
        </w:rPr>
        <w:t>Динамика показателей подготовки выпускни</w:t>
      </w:r>
      <w:r w:rsidR="00C2535C">
        <w:rPr>
          <w:rFonts w:ascii="Times New Roman" w:hAnsi="Times New Roman" w:cs="Times New Roman"/>
          <w:sz w:val="24"/>
          <w:szCs w:val="24"/>
        </w:rPr>
        <w:t>ков за 3 года по специальности:</w:t>
      </w:r>
    </w:p>
    <w:p w:rsidR="00692140" w:rsidRPr="009966E5" w:rsidRDefault="009966E5" w:rsidP="00C2535C">
      <w:pPr>
        <w:spacing w:line="360" w:lineRule="auto"/>
        <w:contextualSpacing/>
        <w:jc w:val="right"/>
        <w:rPr>
          <w:rFonts w:ascii="Times New Roman" w:hAnsi="Times New Roman" w:cs="Times New Roman"/>
        </w:rPr>
      </w:pPr>
      <w:r w:rsidRPr="009966E5">
        <w:rPr>
          <w:rFonts w:ascii="Times New Roman" w:hAnsi="Times New Roman" w:cs="Times New Roman"/>
        </w:rPr>
        <w:t>Таблица 1</w:t>
      </w:r>
      <w:r w:rsidR="00DC376D">
        <w:rPr>
          <w:rFonts w:ascii="Times New Roman" w:hAnsi="Times New Roman" w:cs="Times New Roman"/>
        </w:rPr>
        <w:t>8</w:t>
      </w:r>
      <w:r w:rsidR="00692140" w:rsidRPr="009966E5">
        <w:rPr>
          <w:rFonts w:ascii="Times New Roman" w:hAnsi="Times New Roman" w:cs="Times New Roman"/>
        </w:rPr>
        <w:t>.</w:t>
      </w:r>
    </w:p>
    <w:tbl>
      <w:tblPr>
        <w:tblW w:w="1044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2268"/>
        <w:gridCol w:w="1657"/>
        <w:gridCol w:w="1842"/>
        <w:gridCol w:w="1701"/>
        <w:gridCol w:w="1701"/>
      </w:tblGrid>
      <w:tr w:rsidR="00692140" w:rsidRPr="00692140" w:rsidTr="00692140">
        <w:tc>
          <w:tcPr>
            <w:tcW w:w="1277" w:type="dxa"/>
            <w:shd w:val="clear" w:color="auto" w:fill="auto"/>
            <w:vAlign w:val="center"/>
          </w:tcPr>
          <w:p w:rsidR="00692140" w:rsidRPr="00692140" w:rsidRDefault="00692140" w:rsidP="00692140">
            <w:pPr>
              <w:spacing w:after="0" w:line="240" w:lineRule="auto"/>
              <w:contextualSpacing/>
              <w:jc w:val="center"/>
              <w:rPr>
                <w:rFonts w:ascii="Times New Roman" w:hAnsi="Times New Roman" w:cs="Times New Roman"/>
                <w:sz w:val="24"/>
                <w:szCs w:val="24"/>
              </w:rPr>
            </w:pPr>
            <w:r w:rsidRPr="00692140">
              <w:rPr>
                <w:rFonts w:ascii="Times New Roman" w:hAnsi="Times New Roman" w:cs="Times New Roman"/>
                <w:sz w:val="24"/>
                <w:szCs w:val="24"/>
              </w:rPr>
              <w:t>Код специальности</w:t>
            </w:r>
          </w:p>
        </w:tc>
        <w:tc>
          <w:tcPr>
            <w:tcW w:w="2268" w:type="dxa"/>
            <w:shd w:val="clear" w:color="auto" w:fill="auto"/>
            <w:vAlign w:val="center"/>
          </w:tcPr>
          <w:p w:rsidR="00692140" w:rsidRPr="00692140" w:rsidRDefault="00692140" w:rsidP="00692140">
            <w:pPr>
              <w:spacing w:after="0" w:line="240" w:lineRule="auto"/>
              <w:contextualSpacing/>
              <w:jc w:val="center"/>
              <w:rPr>
                <w:rFonts w:ascii="Times New Roman" w:hAnsi="Times New Roman" w:cs="Times New Roman"/>
                <w:sz w:val="24"/>
                <w:szCs w:val="24"/>
              </w:rPr>
            </w:pPr>
            <w:r w:rsidRPr="00692140">
              <w:rPr>
                <w:rFonts w:ascii="Times New Roman" w:hAnsi="Times New Roman" w:cs="Times New Roman"/>
                <w:sz w:val="24"/>
                <w:szCs w:val="24"/>
              </w:rPr>
              <w:t>Наименование специальности</w:t>
            </w:r>
          </w:p>
        </w:tc>
        <w:tc>
          <w:tcPr>
            <w:tcW w:w="1657" w:type="dxa"/>
            <w:shd w:val="clear" w:color="auto" w:fill="auto"/>
            <w:vAlign w:val="center"/>
          </w:tcPr>
          <w:p w:rsidR="00692140" w:rsidRPr="00692140" w:rsidRDefault="00692140" w:rsidP="00692140">
            <w:pPr>
              <w:spacing w:after="0" w:line="240" w:lineRule="auto"/>
              <w:contextualSpacing/>
              <w:jc w:val="center"/>
              <w:rPr>
                <w:rFonts w:ascii="Times New Roman" w:hAnsi="Times New Roman" w:cs="Times New Roman"/>
                <w:sz w:val="24"/>
                <w:szCs w:val="24"/>
              </w:rPr>
            </w:pPr>
            <w:r w:rsidRPr="00692140">
              <w:rPr>
                <w:rFonts w:ascii="Times New Roman" w:hAnsi="Times New Roman" w:cs="Times New Roman"/>
                <w:sz w:val="24"/>
                <w:szCs w:val="24"/>
              </w:rPr>
              <w:t>Год</w:t>
            </w:r>
          </w:p>
        </w:tc>
        <w:tc>
          <w:tcPr>
            <w:tcW w:w="1842" w:type="dxa"/>
            <w:shd w:val="clear" w:color="auto" w:fill="auto"/>
            <w:vAlign w:val="center"/>
          </w:tcPr>
          <w:p w:rsidR="00692140" w:rsidRPr="00692140" w:rsidRDefault="00692140" w:rsidP="00692140">
            <w:pPr>
              <w:spacing w:after="0" w:line="240" w:lineRule="auto"/>
              <w:contextualSpacing/>
              <w:jc w:val="center"/>
              <w:rPr>
                <w:rFonts w:ascii="Times New Roman" w:hAnsi="Times New Roman" w:cs="Times New Roman"/>
                <w:sz w:val="24"/>
                <w:szCs w:val="24"/>
              </w:rPr>
            </w:pPr>
            <w:r w:rsidRPr="00692140">
              <w:rPr>
                <w:rFonts w:ascii="Times New Roman" w:hAnsi="Times New Roman" w:cs="Times New Roman"/>
                <w:sz w:val="24"/>
                <w:szCs w:val="24"/>
              </w:rPr>
              <w:t>Кол-во выпускников, получивших дипломы</w:t>
            </w:r>
          </w:p>
        </w:tc>
        <w:tc>
          <w:tcPr>
            <w:tcW w:w="1701" w:type="dxa"/>
            <w:shd w:val="clear" w:color="auto" w:fill="auto"/>
            <w:vAlign w:val="center"/>
          </w:tcPr>
          <w:p w:rsidR="00692140" w:rsidRPr="00692140" w:rsidRDefault="00692140" w:rsidP="00692140">
            <w:pPr>
              <w:spacing w:after="0" w:line="240" w:lineRule="auto"/>
              <w:contextualSpacing/>
              <w:jc w:val="center"/>
              <w:rPr>
                <w:rFonts w:ascii="Times New Roman" w:hAnsi="Times New Roman" w:cs="Times New Roman"/>
                <w:sz w:val="24"/>
                <w:szCs w:val="24"/>
              </w:rPr>
            </w:pPr>
            <w:r w:rsidRPr="00692140">
              <w:rPr>
                <w:rFonts w:ascii="Times New Roman" w:hAnsi="Times New Roman" w:cs="Times New Roman"/>
                <w:sz w:val="24"/>
                <w:szCs w:val="24"/>
              </w:rPr>
              <w:t>Кол-во выпускников на «4» и «5»</w:t>
            </w:r>
          </w:p>
        </w:tc>
        <w:tc>
          <w:tcPr>
            <w:tcW w:w="1701" w:type="dxa"/>
            <w:shd w:val="clear" w:color="auto" w:fill="auto"/>
            <w:vAlign w:val="center"/>
          </w:tcPr>
          <w:p w:rsidR="00692140" w:rsidRPr="00692140" w:rsidRDefault="00692140" w:rsidP="00692140">
            <w:pPr>
              <w:spacing w:after="0" w:line="240" w:lineRule="auto"/>
              <w:contextualSpacing/>
              <w:jc w:val="center"/>
              <w:rPr>
                <w:rFonts w:ascii="Times New Roman" w:hAnsi="Times New Roman" w:cs="Times New Roman"/>
                <w:sz w:val="24"/>
                <w:szCs w:val="24"/>
              </w:rPr>
            </w:pPr>
            <w:r w:rsidRPr="00692140">
              <w:rPr>
                <w:rFonts w:ascii="Times New Roman" w:hAnsi="Times New Roman" w:cs="Times New Roman"/>
                <w:sz w:val="24"/>
                <w:szCs w:val="24"/>
              </w:rPr>
              <w:t>Качественный показатель* %</w:t>
            </w:r>
          </w:p>
        </w:tc>
      </w:tr>
      <w:tr w:rsidR="00692140" w:rsidRPr="00692140" w:rsidTr="00692140">
        <w:tc>
          <w:tcPr>
            <w:tcW w:w="1277" w:type="dxa"/>
            <w:vMerge w:val="restart"/>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43.01.02</w:t>
            </w:r>
          </w:p>
          <w:p w:rsidR="00692140" w:rsidRPr="00692140" w:rsidRDefault="00692140" w:rsidP="00692140">
            <w:pPr>
              <w:spacing w:after="0" w:line="240" w:lineRule="auto"/>
              <w:jc w:val="center"/>
              <w:rPr>
                <w:rFonts w:ascii="Times New Roman" w:hAnsi="Times New Roman" w:cs="Times New Roman"/>
                <w:sz w:val="24"/>
                <w:szCs w:val="24"/>
              </w:rPr>
            </w:pPr>
          </w:p>
        </w:tc>
        <w:tc>
          <w:tcPr>
            <w:tcW w:w="2268" w:type="dxa"/>
            <w:vMerge w:val="restart"/>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Парикмахер</w:t>
            </w:r>
          </w:p>
        </w:tc>
        <w:tc>
          <w:tcPr>
            <w:tcW w:w="1657" w:type="dxa"/>
            <w:shd w:val="clear" w:color="auto" w:fill="auto"/>
            <w:vAlign w:val="center"/>
          </w:tcPr>
          <w:p w:rsidR="00692140" w:rsidRPr="00692140" w:rsidRDefault="00692140" w:rsidP="00692140">
            <w:pPr>
              <w:spacing w:after="0" w:line="240" w:lineRule="auto"/>
              <w:ind w:firstLine="3"/>
              <w:jc w:val="center"/>
              <w:rPr>
                <w:rFonts w:ascii="Times New Roman" w:hAnsi="Times New Roman" w:cs="Times New Roman"/>
                <w:sz w:val="24"/>
                <w:szCs w:val="24"/>
              </w:rPr>
            </w:pPr>
            <w:r w:rsidRPr="00692140">
              <w:rPr>
                <w:rFonts w:ascii="Times New Roman" w:hAnsi="Times New Roman" w:cs="Times New Roman"/>
                <w:sz w:val="24"/>
                <w:szCs w:val="24"/>
              </w:rPr>
              <w:t>2015</w:t>
            </w:r>
          </w:p>
        </w:tc>
        <w:tc>
          <w:tcPr>
            <w:tcW w:w="1842"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lang w:val="en-US"/>
              </w:rPr>
            </w:pPr>
            <w:r w:rsidRPr="00692140">
              <w:rPr>
                <w:rFonts w:ascii="Times New Roman" w:hAnsi="Times New Roman" w:cs="Times New Roman"/>
                <w:sz w:val="24"/>
                <w:szCs w:val="24"/>
                <w:lang w:val="en-US"/>
              </w:rPr>
              <w:t>15</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2</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13.3</w:t>
            </w:r>
          </w:p>
        </w:tc>
      </w:tr>
      <w:tr w:rsidR="00692140" w:rsidRPr="00692140" w:rsidTr="00692140">
        <w:tc>
          <w:tcPr>
            <w:tcW w:w="1277"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2268"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1657" w:type="dxa"/>
            <w:shd w:val="clear" w:color="auto" w:fill="auto"/>
            <w:vAlign w:val="center"/>
          </w:tcPr>
          <w:p w:rsidR="00692140" w:rsidRPr="00692140" w:rsidRDefault="00692140" w:rsidP="00692140">
            <w:pPr>
              <w:spacing w:after="0" w:line="240" w:lineRule="auto"/>
              <w:ind w:firstLine="3"/>
              <w:jc w:val="center"/>
              <w:rPr>
                <w:rFonts w:ascii="Times New Roman" w:hAnsi="Times New Roman" w:cs="Times New Roman"/>
                <w:sz w:val="24"/>
                <w:szCs w:val="24"/>
              </w:rPr>
            </w:pPr>
            <w:r w:rsidRPr="00692140">
              <w:rPr>
                <w:rFonts w:ascii="Times New Roman" w:hAnsi="Times New Roman" w:cs="Times New Roman"/>
                <w:sz w:val="24"/>
                <w:szCs w:val="24"/>
              </w:rPr>
              <w:t>2016</w:t>
            </w:r>
          </w:p>
        </w:tc>
        <w:tc>
          <w:tcPr>
            <w:tcW w:w="1842"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19</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rPr>
            </w:pPr>
            <w:r w:rsidRPr="00692140">
              <w:rPr>
                <w:rFonts w:ascii="Times New Roman" w:hAnsi="Times New Roman" w:cs="Times New Roman"/>
                <w:color w:val="000000"/>
                <w:sz w:val="24"/>
                <w:szCs w:val="24"/>
              </w:rPr>
              <w:t>6</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rPr>
            </w:pPr>
            <w:r w:rsidRPr="00692140">
              <w:rPr>
                <w:rFonts w:ascii="Times New Roman" w:hAnsi="Times New Roman" w:cs="Times New Roman"/>
                <w:color w:val="000000"/>
                <w:sz w:val="24"/>
                <w:szCs w:val="24"/>
              </w:rPr>
              <w:t>31.6</w:t>
            </w:r>
          </w:p>
        </w:tc>
      </w:tr>
      <w:tr w:rsidR="00692140" w:rsidRPr="00692140" w:rsidTr="00692140">
        <w:tc>
          <w:tcPr>
            <w:tcW w:w="1277"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2268"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1657" w:type="dxa"/>
            <w:shd w:val="clear" w:color="auto" w:fill="auto"/>
            <w:vAlign w:val="center"/>
          </w:tcPr>
          <w:p w:rsidR="00692140" w:rsidRPr="00692140" w:rsidRDefault="00692140" w:rsidP="00692140">
            <w:pPr>
              <w:spacing w:after="0" w:line="240" w:lineRule="auto"/>
              <w:ind w:firstLine="3"/>
              <w:jc w:val="center"/>
              <w:rPr>
                <w:rFonts w:ascii="Times New Roman" w:hAnsi="Times New Roman" w:cs="Times New Roman"/>
                <w:sz w:val="24"/>
                <w:szCs w:val="24"/>
              </w:rPr>
            </w:pPr>
            <w:r w:rsidRPr="00692140">
              <w:rPr>
                <w:rFonts w:ascii="Times New Roman" w:hAnsi="Times New Roman" w:cs="Times New Roman"/>
                <w:sz w:val="24"/>
                <w:szCs w:val="24"/>
              </w:rPr>
              <w:t>2017</w:t>
            </w:r>
          </w:p>
        </w:tc>
        <w:tc>
          <w:tcPr>
            <w:tcW w:w="1842"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17</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rPr>
            </w:pPr>
            <w:r w:rsidRPr="00692140">
              <w:rPr>
                <w:rFonts w:ascii="Times New Roman" w:hAnsi="Times New Roman" w:cs="Times New Roman"/>
                <w:color w:val="000000"/>
                <w:sz w:val="24"/>
                <w:szCs w:val="24"/>
              </w:rPr>
              <w:t>6</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rPr>
            </w:pPr>
            <w:r w:rsidRPr="00692140">
              <w:rPr>
                <w:rFonts w:ascii="Times New Roman" w:hAnsi="Times New Roman" w:cs="Times New Roman"/>
                <w:color w:val="000000"/>
                <w:sz w:val="24"/>
                <w:szCs w:val="24"/>
              </w:rPr>
              <w:t>35.3</w:t>
            </w:r>
          </w:p>
        </w:tc>
      </w:tr>
      <w:tr w:rsidR="00692140" w:rsidRPr="00692140" w:rsidTr="00692140">
        <w:tc>
          <w:tcPr>
            <w:tcW w:w="1277" w:type="dxa"/>
            <w:vMerge w:val="restart"/>
            <w:shd w:val="clear" w:color="auto" w:fill="auto"/>
            <w:vAlign w:val="center"/>
          </w:tcPr>
          <w:p w:rsidR="00692140" w:rsidRPr="00692140" w:rsidRDefault="00692140" w:rsidP="00692140">
            <w:pPr>
              <w:spacing w:after="0" w:line="240" w:lineRule="auto"/>
              <w:ind w:hanging="540"/>
              <w:jc w:val="center"/>
              <w:rPr>
                <w:rFonts w:ascii="Times New Roman" w:hAnsi="Times New Roman" w:cs="Times New Roman"/>
                <w:sz w:val="24"/>
                <w:szCs w:val="24"/>
              </w:rPr>
            </w:pPr>
            <w:r w:rsidRPr="00692140">
              <w:rPr>
                <w:rFonts w:ascii="Times New Roman" w:hAnsi="Times New Roman" w:cs="Times New Roman"/>
                <w:sz w:val="24"/>
                <w:szCs w:val="24"/>
              </w:rPr>
              <w:t>19.01.17</w:t>
            </w:r>
          </w:p>
          <w:p w:rsidR="00692140" w:rsidRPr="00692140" w:rsidRDefault="00692140" w:rsidP="00692140">
            <w:pPr>
              <w:spacing w:after="0" w:line="240" w:lineRule="auto"/>
              <w:ind w:hanging="540"/>
              <w:jc w:val="center"/>
              <w:rPr>
                <w:rFonts w:ascii="Times New Roman" w:hAnsi="Times New Roman" w:cs="Times New Roman"/>
                <w:sz w:val="24"/>
                <w:szCs w:val="24"/>
              </w:rPr>
            </w:pPr>
          </w:p>
          <w:p w:rsidR="00692140" w:rsidRPr="00692140" w:rsidRDefault="00692140" w:rsidP="00692140">
            <w:pPr>
              <w:spacing w:after="0" w:line="240" w:lineRule="auto"/>
              <w:jc w:val="center"/>
              <w:rPr>
                <w:rFonts w:ascii="Times New Roman" w:hAnsi="Times New Roman" w:cs="Times New Roman"/>
                <w:sz w:val="24"/>
                <w:szCs w:val="24"/>
              </w:rPr>
            </w:pPr>
          </w:p>
        </w:tc>
        <w:tc>
          <w:tcPr>
            <w:tcW w:w="2268" w:type="dxa"/>
            <w:vMerge w:val="restart"/>
            <w:shd w:val="clear" w:color="auto" w:fill="auto"/>
            <w:vAlign w:val="center"/>
          </w:tcPr>
          <w:p w:rsidR="00692140" w:rsidRPr="00692140" w:rsidRDefault="00692140" w:rsidP="00692140">
            <w:pPr>
              <w:spacing w:after="0" w:line="240" w:lineRule="auto"/>
              <w:ind w:hanging="72"/>
              <w:jc w:val="center"/>
              <w:rPr>
                <w:rFonts w:ascii="Times New Roman" w:hAnsi="Times New Roman" w:cs="Times New Roman"/>
                <w:sz w:val="24"/>
                <w:szCs w:val="24"/>
              </w:rPr>
            </w:pPr>
            <w:r w:rsidRPr="00692140">
              <w:rPr>
                <w:rFonts w:ascii="Times New Roman" w:hAnsi="Times New Roman" w:cs="Times New Roman"/>
                <w:sz w:val="24"/>
                <w:szCs w:val="24"/>
              </w:rPr>
              <w:t>Повар, кондитер</w:t>
            </w:r>
          </w:p>
        </w:tc>
        <w:tc>
          <w:tcPr>
            <w:tcW w:w="1657" w:type="dxa"/>
            <w:shd w:val="clear" w:color="auto" w:fill="auto"/>
            <w:vAlign w:val="center"/>
          </w:tcPr>
          <w:p w:rsidR="00692140" w:rsidRPr="00692140" w:rsidRDefault="00692140" w:rsidP="00692140">
            <w:pPr>
              <w:spacing w:after="0" w:line="240" w:lineRule="auto"/>
              <w:ind w:firstLine="3"/>
              <w:jc w:val="center"/>
              <w:rPr>
                <w:rFonts w:ascii="Times New Roman" w:hAnsi="Times New Roman" w:cs="Times New Roman"/>
                <w:sz w:val="24"/>
                <w:szCs w:val="24"/>
              </w:rPr>
            </w:pPr>
            <w:r w:rsidRPr="00692140">
              <w:rPr>
                <w:rFonts w:ascii="Times New Roman" w:hAnsi="Times New Roman" w:cs="Times New Roman"/>
                <w:sz w:val="24"/>
                <w:szCs w:val="24"/>
              </w:rPr>
              <w:t>2015</w:t>
            </w:r>
          </w:p>
        </w:tc>
        <w:tc>
          <w:tcPr>
            <w:tcW w:w="1842"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lang w:val="en-US"/>
              </w:rPr>
            </w:pPr>
            <w:r w:rsidRPr="00692140">
              <w:rPr>
                <w:rFonts w:ascii="Times New Roman" w:hAnsi="Times New Roman" w:cs="Times New Roman"/>
                <w:sz w:val="24"/>
                <w:szCs w:val="24"/>
                <w:lang w:val="en-US"/>
              </w:rPr>
              <w:t>0</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lang w:val="en-US"/>
              </w:rPr>
            </w:pPr>
            <w:r w:rsidRPr="00692140">
              <w:rPr>
                <w:rFonts w:ascii="Times New Roman" w:hAnsi="Times New Roman" w:cs="Times New Roman"/>
                <w:color w:val="000000"/>
                <w:sz w:val="24"/>
                <w:szCs w:val="24"/>
                <w:lang w:val="en-US"/>
              </w:rPr>
              <w:t>0</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lang w:val="en-US"/>
              </w:rPr>
            </w:pPr>
            <w:r w:rsidRPr="00692140">
              <w:rPr>
                <w:rFonts w:ascii="Times New Roman" w:hAnsi="Times New Roman" w:cs="Times New Roman"/>
                <w:color w:val="000000"/>
                <w:sz w:val="24"/>
                <w:szCs w:val="24"/>
                <w:lang w:val="en-US"/>
              </w:rPr>
              <w:t>0</w:t>
            </w:r>
          </w:p>
        </w:tc>
      </w:tr>
      <w:tr w:rsidR="00692140" w:rsidRPr="00692140" w:rsidTr="00692140">
        <w:tc>
          <w:tcPr>
            <w:tcW w:w="1277"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2268"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1657" w:type="dxa"/>
            <w:shd w:val="clear" w:color="auto" w:fill="auto"/>
            <w:vAlign w:val="center"/>
          </w:tcPr>
          <w:p w:rsidR="00692140" w:rsidRPr="00692140" w:rsidRDefault="00692140" w:rsidP="00692140">
            <w:pPr>
              <w:spacing w:after="0" w:line="240" w:lineRule="auto"/>
              <w:ind w:firstLine="3"/>
              <w:jc w:val="center"/>
              <w:rPr>
                <w:rFonts w:ascii="Times New Roman" w:hAnsi="Times New Roman" w:cs="Times New Roman"/>
                <w:sz w:val="24"/>
                <w:szCs w:val="24"/>
              </w:rPr>
            </w:pPr>
            <w:r w:rsidRPr="00692140">
              <w:rPr>
                <w:rFonts w:ascii="Times New Roman" w:hAnsi="Times New Roman" w:cs="Times New Roman"/>
                <w:sz w:val="24"/>
                <w:szCs w:val="24"/>
              </w:rPr>
              <w:t>2016</w:t>
            </w:r>
          </w:p>
        </w:tc>
        <w:tc>
          <w:tcPr>
            <w:tcW w:w="1842"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36</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rPr>
            </w:pPr>
            <w:r w:rsidRPr="00692140">
              <w:rPr>
                <w:rFonts w:ascii="Times New Roman" w:hAnsi="Times New Roman" w:cs="Times New Roman"/>
                <w:color w:val="000000"/>
                <w:sz w:val="24"/>
                <w:szCs w:val="24"/>
              </w:rPr>
              <w:t>6</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rPr>
            </w:pPr>
            <w:r w:rsidRPr="00692140">
              <w:rPr>
                <w:rFonts w:ascii="Times New Roman" w:hAnsi="Times New Roman" w:cs="Times New Roman"/>
                <w:color w:val="000000"/>
                <w:sz w:val="24"/>
                <w:szCs w:val="24"/>
              </w:rPr>
              <w:t>16.7</w:t>
            </w:r>
          </w:p>
        </w:tc>
      </w:tr>
      <w:tr w:rsidR="00692140" w:rsidRPr="00692140" w:rsidTr="00692140">
        <w:tc>
          <w:tcPr>
            <w:tcW w:w="1277"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2268"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1657" w:type="dxa"/>
            <w:shd w:val="clear" w:color="auto" w:fill="auto"/>
            <w:vAlign w:val="center"/>
          </w:tcPr>
          <w:p w:rsidR="00692140" w:rsidRPr="00692140" w:rsidRDefault="00692140" w:rsidP="00692140">
            <w:pPr>
              <w:spacing w:after="0" w:line="240" w:lineRule="auto"/>
              <w:ind w:firstLine="3"/>
              <w:jc w:val="center"/>
              <w:rPr>
                <w:rFonts w:ascii="Times New Roman" w:hAnsi="Times New Roman" w:cs="Times New Roman"/>
                <w:sz w:val="24"/>
                <w:szCs w:val="24"/>
              </w:rPr>
            </w:pPr>
            <w:r w:rsidRPr="00692140">
              <w:rPr>
                <w:rFonts w:ascii="Times New Roman" w:hAnsi="Times New Roman" w:cs="Times New Roman"/>
                <w:sz w:val="24"/>
                <w:szCs w:val="24"/>
              </w:rPr>
              <w:t>2017</w:t>
            </w:r>
          </w:p>
        </w:tc>
        <w:tc>
          <w:tcPr>
            <w:tcW w:w="1842"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29</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rPr>
            </w:pPr>
            <w:r w:rsidRPr="00692140">
              <w:rPr>
                <w:rFonts w:ascii="Times New Roman" w:hAnsi="Times New Roman" w:cs="Times New Roman"/>
                <w:color w:val="000000"/>
                <w:sz w:val="24"/>
                <w:szCs w:val="24"/>
              </w:rPr>
              <w:t>6</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rPr>
            </w:pPr>
            <w:r w:rsidRPr="00692140">
              <w:rPr>
                <w:rFonts w:ascii="Times New Roman" w:hAnsi="Times New Roman" w:cs="Times New Roman"/>
                <w:color w:val="000000"/>
                <w:sz w:val="24"/>
                <w:szCs w:val="24"/>
              </w:rPr>
              <w:t>20.7</w:t>
            </w:r>
          </w:p>
        </w:tc>
      </w:tr>
      <w:tr w:rsidR="00692140" w:rsidRPr="00692140" w:rsidTr="00692140">
        <w:tc>
          <w:tcPr>
            <w:tcW w:w="1277" w:type="dxa"/>
            <w:vMerge w:val="restart"/>
            <w:shd w:val="clear" w:color="auto" w:fill="auto"/>
            <w:vAlign w:val="center"/>
          </w:tcPr>
          <w:p w:rsidR="00692140" w:rsidRPr="00692140" w:rsidRDefault="00692140" w:rsidP="00692140">
            <w:pPr>
              <w:spacing w:after="0" w:line="240" w:lineRule="auto"/>
              <w:ind w:hanging="540"/>
              <w:jc w:val="center"/>
              <w:rPr>
                <w:rFonts w:ascii="Times New Roman" w:hAnsi="Times New Roman" w:cs="Times New Roman"/>
                <w:sz w:val="24"/>
                <w:szCs w:val="24"/>
              </w:rPr>
            </w:pPr>
            <w:r w:rsidRPr="00692140">
              <w:rPr>
                <w:rFonts w:ascii="Times New Roman" w:hAnsi="Times New Roman" w:cs="Times New Roman"/>
                <w:sz w:val="24"/>
                <w:szCs w:val="24"/>
              </w:rPr>
              <w:t>23.01.03</w:t>
            </w:r>
          </w:p>
          <w:p w:rsidR="00692140" w:rsidRPr="00692140" w:rsidRDefault="00692140" w:rsidP="00692140">
            <w:pPr>
              <w:spacing w:after="0" w:line="240" w:lineRule="auto"/>
              <w:ind w:hanging="540"/>
              <w:jc w:val="center"/>
              <w:rPr>
                <w:rFonts w:ascii="Times New Roman" w:hAnsi="Times New Roman" w:cs="Times New Roman"/>
                <w:sz w:val="24"/>
                <w:szCs w:val="24"/>
              </w:rPr>
            </w:pPr>
          </w:p>
        </w:tc>
        <w:tc>
          <w:tcPr>
            <w:tcW w:w="2268" w:type="dxa"/>
            <w:vMerge w:val="restart"/>
            <w:shd w:val="clear" w:color="auto" w:fill="auto"/>
            <w:vAlign w:val="center"/>
          </w:tcPr>
          <w:p w:rsidR="00692140" w:rsidRPr="00692140" w:rsidRDefault="00692140" w:rsidP="00692140">
            <w:pPr>
              <w:spacing w:after="0" w:line="240" w:lineRule="auto"/>
              <w:ind w:hanging="540"/>
              <w:jc w:val="center"/>
              <w:rPr>
                <w:rFonts w:ascii="Times New Roman" w:hAnsi="Times New Roman" w:cs="Times New Roman"/>
                <w:sz w:val="24"/>
                <w:szCs w:val="24"/>
              </w:rPr>
            </w:pPr>
            <w:r w:rsidRPr="00692140">
              <w:rPr>
                <w:rFonts w:ascii="Times New Roman" w:hAnsi="Times New Roman" w:cs="Times New Roman"/>
                <w:sz w:val="24"/>
                <w:szCs w:val="24"/>
              </w:rPr>
              <w:t>Автомеханик</w:t>
            </w:r>
          </w:p>
        </w:tc>
        <w:tc>
          <w:tcPr>
            <w:tcW w:w="1657" w:type="dxa"/>
            <w:shd w:val="clear" w:color="auto" w:fill="auto"/>
            <w:vAlign w:val="center"/>
          </w:tcPr>
          <w:p w:rsidR="00692140" w:rsidRPr="00692140" w:rsidRDefault="00692140" w:rsidP="00692140">
            <w:pPr>
              <w:spacing w:after="0" w:line="240" w:lineRule="auto"/>
              <w:ind w:firstLine="3"/>
              <w:jc w:val="center"/>
              <w:rPr>
                <w:rFonts w:ascii="Times New Roman" w:hAnsi="Times New Roman" w:cs="Times New Roman"/>
                <w:sz w:val="24"/>
                <w:szCs w:val="24"/>
              </w:rPr>
            </w:pPr>
            <w:r w:rsidRPr="00692140">
              <w:rPr>
                <w:rFonts w:ascii="Times New Roman" w:hAnsi="Times New Roman" w:cs="Times New Roman"/>
                <w:sz w:val="24"/>
                <w:szCs w:val="24"/>
              </w:rPr>
              <w:t>2015</w:t>
            </w:r>
          </w:p>
        </w:tc>
        <w:tc>
          <w:tcPr>
            <w:tcW w:w="1842"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lang w:val="en-US"/>
              </w:rPr>
            </w:pPr>
            <w:r w:rsidRPr="00692140">
              <w:rPr>
                <w:rFonts w:ascii="Times New Roman" w:hAnsi="Times New Roman" w:cs="Times New Roman"/>
                <w:sz w:val="24"/>
                <w:szCs w:val="24"/>
                <w:lang w:val="en-US"/>
              </w:rPr>
              <w:t>16</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rPr>
            </w:pPr>
            <w:r w:rsidRPr="00692140">
              <w:rPr>
                <w:rFonts w:ascii="Times New Roman" w:hAnsi="Times New Roman" w:cs="Times New Roman"/>
                <w:color w:val="000000"/>
                <w:sz w:val="24"/>
                <w:szCs w:val="24"/>
              </w:rPr>
              <w:t>4</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rPr>
            </w:pPr>
            <w:r w:rsidRPr="00692140">
              <w:rPr>
                <w:rFonts w:ascii="Times New Roman" w:hAnsi="Times New Roman" w:cs="Times New Roman"/>
                <w:color w:val="000000"/>
                <w:sz w:val="24"/>
                <w:szCs w:val="24"/>
              </w:rPr>
              <w:t>25</w:t>
            </w:r>
          </w:p>
        </w:tc>
      </w:tr>
      <w:tr w:rsidR="00692140" w:rsidRPr="00692140" w:rsidTr="00692140">
        <w:tc>
          <w:tcPr>
            <w:tcW w:w="1277"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2268"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1657" w:type="dxa"/>
            <w:shd w:val="clear" w:color="auto" w:fill="auto"/>
            <w:vAlign w:val="center"/>
          </w:tcPr>
          <w:p w:rsidR="00692140" w:rsidRPr="00692140" w:rsidRDefault="00692140" w:rsidP="00692140">
            <w:pPr>
              <w:spacing w:after="0" w:line="240" w:lineRule="auto"/>
              <w:ind w:firstLine="3"/>
              <w:jc w:val="center"/>
              <w:rPr>
                <w:rFonts w:ascii="Times New Roman" w:hAnsi="Times New Roman" w:cs="Times New Roman"/>
                <w:sz w:val="24"/>
                <w:szCs w:val="24"/>
              </w:rPr>
            </w:pPr>
            <w:r w:rsidRPr="00692140">
              <w:rPr>
                <w:rFonts w:ascii="Times New Roman" w:hAnsi="Times New Roman" w:cs="Times New Roman"/>
                <w:sz w:val="24"/>
                <w:szCs w:val="24"/>
              </w:rPr>
              <w:t>2016</w:t>
            </w:r>
          </w:p>
        </w:tc>
        <w:tc>
          <w:tcPr>
            <w:tcW w:w="1842"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16</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rPr>
            </w:pPr>
            <w:r w:rsidRPr="00692140">
              <w:rPr>
                <w:rFonts w:ascii="Times New Roman" w:hAnsi="Times New Roman" w:cs="Times New Roman"/>
                <w:color w:val="000000"/>
                <w:sz w:val="24"/>
                <w:szCs w:val="24"/>
              </w:rPr>
              <w:t>1</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rPr>
            </w:pPr>
            <w:r w:rsidRPr="00692140">
              <w:rPr>
                <w:rFonts w:ascii="Times New Roman" w:hAnsi="Times New Roman" w:cs="Times New Roman"/>
                <w:color w:val="000000"/>
                <w:sz w:val="24"/>
                <w:szCs w:val="24"/>
              </w:rPr>
              <w:t>6.3</w:t>
            </w:r>
          </w:p>
        </w:tc>
      </w:tr>
      <w:tr w:rsidR="00692140" w:rsidRPr="00692140" w:rsidTr="00692140">
        <w:tc>
          <w:tcPr>
            <w:tcW w:w="1277"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2268"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1657" w:type="dxa"/>
            <w:shd w:val="clear" w:color="auto" w:fill="auto"/>
            <w:vAlign w:val="center"/>
          </w:tcPr>
          <w:p w:rsidR="00692140" w:rsidRPr="00692140" w:rsidRDefault="00692140" w:rsidP="00692140">
            <w:pPr>
              <w:spacing w:after="0" w:line="240" w:lineRule="auto"/>
              <w:ind w:firstLine="3"/>
              <w:jc w:val="center"/>
              <w:rPr>
                <w:rFonts w:ascii="Times New Roman" w:hAnsi="Times New Roman" w:cs="Times New Roman"/>
                <w:sz w:val="24"/>
                <w:szCs w:val="24"/>
              </w:rPr>
            </w:pPr>
            <w:r w:rsidRPr="00692140">
              <w:rPr>
                <w:rFonts w:ascii="Times New Roman" w:hAnsi="Times New Roman" w:cs="Times New Roman"/>
                <w:sz w:val="24"/>
                <w:szCs w:val="24"/>
              </w:rPr>
              <w:t>2017</w:t>
            </w:r>
          </w:p>
        </w:tc>
        <w:tc>
          <w:tcPr>
            <w:tcW w:w="1842"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24</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6</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rPr>
            </w:pPr>
            <w:r w:rsidRPr="00692140">
              <w:rPr>
                <w:rFonts w:ascii="Times New Roman" w:hAnsi="Times New Roman" w:cs="Times New Roman"/>
                <w:color w:val="000000"/>
                <w:sz w:val="24"/>
                <w:szCs w:val="24"/>
              </w:rPr>
              <w:t>25</w:t>
            </w:r>
          </w:p>
        </w:tc>
      </w:tr>
      <w:tr w:rsidR="00692140" w:rsidRPr="00692140" w:rsidTr="00692140">
        <w:tc>
          <w:tcPr>
            <w:tcW w:w="1277" w:type="dxa"/>
            <w:vMerge w:val="restart"/>
            <w:shd w:val="clear" w:color="auto" w:fill="auto"/>
            <w:vAlign w:val="center"/>
          </w:tcPr>
          <w:p w:rsidR="00692140" w:rsidRPr="00692140" w:rsidRDefault="00692140" w:rsidP="00692140">
            <w:pPr>
              <w:spacing w:after="0" w:line="240" w:lineRule="auto"/>
              <w:ind w:hanging="540"/>
              <w:jc w:val="center"/>
              <w:rPr>
                <w:rFonts w:ascii="Times New Roman" w:hAnsi="Times New Roman" w:cs="Times New Roman"/>
                <w:sz w:val="24"/>
                <w:szCs w:val="24"/>
              </w:rPr>
            </w:pPr>
            <w:r w:rsidRPr="00692140">
              <w:rPr>
                <w:rFonts w:ascii="Times New Roman" w:hAnsi="Times New Roman" w:cs="Times New Roman"/>
                <w:sz w:val="24"/>
                <w:szCs w:val="24"/>
              </w:rPr>
              <w:t>15.01.05</w:t>
            </w:r>
          </w:p>
          <w:p w:rsidR="00692140" w:rsidRPr="00692140" w:rsidRDefault="00692140" w:rsidP="00692140">
            <w:pPr>
              <w:spacing w:after="0" w:line="240" w:lineRule="auto"/>
              <w:jc w:val="center"/>
              <w:rPr>
                <w:rFonts w:ascii="Times New Roman" w:hAnsi="Times New Roman" w:cs="Times New Roman"/>
                <w:sz w:val="24"/>
                <w:szCs w:val="24"/>
              </w:rPr>
            </w:pPr>
          </w:p>
        </w:tc>
        <w:tc>
          <w:tcPr>
            <w:tcW w:w="2268" w:type="dxa"/>
            <w:vMerge w:val="restart"/>
            <w:shd w:val="clear" w:color="auto" w:fill="auto"/>
            <w:vAlign w:val="center"/>
          </w:tcPr>
          <w:p w:rsidR="00692140" w:rsidRPr="00692140" w:rsidRDefault="00692140" w:rsidP="00692140">
            <w:pPr>
              <w:spacing w:after="0" w:line="240" w:lineRule="auto"/>
              <w:ind w:hanging="34"/>
              <w:jc w:val="center"/>
              <w:rPr>
                <w:rFonts w:ascii="Times New Roman" w:hAnsi="Times New Roman" w:cs="Times New Roman"/>
                <w:sz w:val="24"/>
                <w:szCs w:val="24"/>
              </w:rPr>
            </w:pPr>
            <w:r w:rsidRPr="00692140">
              <w:rPr>
                <w:rFonts w:ascii="Times New Roman" w:hAnsi="Times New Roman" w:cs="Times New Roman"/>
                <w:sz w:val="24"/>
                <w:szCs w:val="24"/>
              </w:rPr>
              <w:t>Сварщик (электросварочные и газосварочные работы)</w:t>
            </w:r>
          </w:p>
        </w:tc>
        <w:tc>
          <w:tcPr>
            <w:tcW w:w="1657" w:type="dxa"/>
            <w:shd w:val="clear" w:color="auto" w:fill="auto"/>
            <w:vAlign w:val="center"/>
          </w:tcPr>
          <w:p w:rsidR="00692140" w:rsidRPr="00692140" w:rsidRDefault="00692140" w:rsidP="00692140">
            <w:pPr>
              <w:spacing w:after="0" w:line="240" w:lineRule="auto"/>
              <w:ind w:firstLine="3"/>
              <w:jc w:val="center"/>
              <w:rPr>
                <w:rFonts w:ascii="Times New Roman" w:hAnsi="Times New Roman" w:cs="Times New Roman"/>
                <w:sz w:val="24"/>
                <w:szCs w:val="24"/>
              </w:rPr>
            </w:pPr>
            <w:r w:rsidRPr="00692140">
              <w:rPr>
                <w:rFonts w:ascii="Times New Roman" w:hAnsi="Times New Roman" w:cs="Times New Roman"/>
                <w:sz w:val="24"/>
                <w:szCs w:val="24"/>
              </w:rPr>
              <w:t>2015</w:t>
            </w:r>
          </w:p>
        </w:tc>
        <w:tc>
          <w:tcPr>
            <w:tcW w:w="1842"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lang w:val="en-US"/>
              </w:rPr>
            </w:pPr>
            <w:r w:rsidRPr="00692140">
              <w:rPr>
                <w:rFonts w:ascii="Times New Roman" w:hAnsi="Times New Roman" w:cs="Times New Roman"/>
                <w:sz w:val="24"/>
                <w:szCs w:val="24"/>
                <w:lang w:val="en-US"/>
              </w:rPr>
              <w:t>15</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rPr>
            </w:pPr>
            <w:r w:rsidRPr="00692140">
              <w:rPr>
                <w:rFonts w:ascii="Times New Roman" w:hAnsi="Times New Roman" w:cs="Times New Roman"/>
                <w:color w:val="000000"/>
                <w:sz w:val="24"/>
                <w:szCs w:val="24"/>
              </w:rPr>
              <w:t>2</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rPr>
            </w:pPr>
            <w:r w:rsidRPr="00692140">
              <w:rPr>
                <w:rFonts w:ascii="Times New Roman" w:hAnsi="Times New Roman" w:cs="Times New Roman"/>
                <w:color w:val="000000"/>
                <w:sz w:val="24"/>
                <w:szCs w:val="24"/>
              </w:rPr>
              <w:t>13.3</w:t>
            </w:r>
          </w:p>
        </w:tc>
      </w:tr>
      <w:tr w:rsidR="00692140" w:rsidRPr="00692140" w:rsidTr="00692140">
        <w:tc>
          <w:tcPr>
            <w:tcW w:w="1277"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2268"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1657" w:type="dxa"/>
            <w:shd w:val="clear" w:color="auto" w:fill="auto"/>
            <w:vAlign w:val="center"/>
          </w:tcPr>
          <w:p w:rsidR="00692140" w:rsidRPr="00692140" w:rsidRDefault="00692140" w:rsidP="00692140">
            <w:pPr>
              <w:spacing w:after="0" w:line="240" w:lineRule="auto"/>
              <w:ind w:firstLine="3"/>
              <w:jc w:val="center"/>
              <w:rPr>
                <w:rFonts w:ascii="Times New Roman" w:hAnsi="Times New Roman" w:cs="Times New Roman"/>
                <w:sz w:val="24"/>
                <w:szCs w:val="24"/>
              </w:rPr>
            </w:pPr>
            <w:r w:rsidRPr="00692140">
              <w:rPr>
                <w:rFonts w:ascii="Times New Roman" w:hAnsi="Times New Roman" w:cs="Times New Roman"/>
                <w:sz w:val="24"/>
                <w:szCs w:val="24"/>
              </w:rPr>
              <w:t>2016</w:t>
            </w:r>
          </w:p>
        </w:tc>
        <w:tc>
          <w:tcPr>
            <w:tcW w:w="1842"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18</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rPr>
            </w:pPr>
            <w:r w:rsidRPr="00692140">
              <w:rPr>
                <w:rFonts w:ascii="Times New Roman" w:hAnsi="Times New Roman" w:cs="Times New Roman"/>
                <w:color w:val="000000"/>
                <w:sz w:val="24"/>
                <w:szCs w:val="24"/>
              </w:rPr>
              <w:t>7</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rPr>
            </w:pPr>
            <w:r w:rsidRPr="00692140">
              <w:rPr>
                <w:rFonts w:ascii="Times New Roman" w:hAnsi="Times New Roman" w:cs="Times New Roman"/>
                <w:color w:val="000000"/>
                <w:sz w:val="24"/>
                <w:szCs w:val="24"/>
              </w:rPr>
              <w:t>38.9</w:t>
            </w:r>
          </w:p>
        </w:tc>
      </w:tr>
      <w:tr w:rsidR="00692140" w:rsidRPr="00692140" w:rsidTr="00692140">
        <w:tc>
          <w:tcPr>
            <w:tcW w:w="1277"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2268"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1657" w:type="dxa"/>
            <w:shd w:val="clear" w:color="auto" w:fill="auto"/>
            <w:vAlign w:val="center"/>
          </w:tcPr>
          <w:p w:rsidR="00692140" w:rsidRPr="00692140" w:rsidRDefault="00692140" w:rsidP="00692140">
            <w:pPr>
              <w:spacing w:after="0" w:line="240" w:lineRule="auto"/>
              <w:ind w:firstLine="3"/>
              <w:jc w:val="center"/>
              <w:rPr>
                <w:rFonts w:ascii="Times New Roman" w:hAnsi="Times New Roman" w:cs="Times New Roman"/>
                <w:sz w:val="24"/>
                <w:szCs w:val="24"/>
              </w:rPr>
            </w:pPr>
            <w:r w:rsidRPr="00692140">
              <w:rPr>
                <w:rFonts w:ascii="Times New Roman" w:hAnsi="Times New Roman" w:cs="Times New Roman"/>
                <w:sz w:val="24"/>
                <w:szCs w:val="24"/>
              </w:rPr>
              <w:t>2017</w:t>
            </w:r>
          </w:p>
        </w:tc>
        <w:tc>
          <w:tcPr>
            <w:tcW w:w="1842"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15</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rPr>
            </w:pPr>
            <w:r w:rsidRPr="00692140">
              <w:rPr>
                <w:rFonts w:ascii="Times New Roman" w:hAnsi="Times New Roman" w:cs="Times New Roman"/>
                <w:color w:val="000000"/>
                <w:sz w:val="24"/>
                <w:szCs w:val="24"/>
              </w:rPr>
              <w:t>6</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rPr>
            </w:pPr>
            <w:r w:rsidRPr="00692140">
              <w:rPr>
                <w:rFonts w:ascii="Times New Roman" w:hAnsi="Times New Roman" w:cs="Times New Roman"/>
                <w:color w:val="000000"/>
                <w:sz w:val="24"/>
                <w:szCs w:val="24"/>
              </w:rPr>
              <w:t>40</w:t>
            </w:r>
          </w:p>
        </w:tc>
      </w:tr>
      <w:tr w:rsidR="00692140" w:rsidRPr="00692140" w:rsidTr="00692140">
        <w:tc>
          <w:tcPr>
            <w:tcW w:w="1277" w:type="dxa"/>
            <w:vMerge w:val="restart"/>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38.02.01</w:t>
            </w:r>
          </w:p>
        </w:tc>
        <w:tc>
          <w:tcPr>
            <w:tcW w:w="2268" w:type="dxa"/>
            <w:vMerge w:val="restart"/>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Экономика и бухгалтерский учёт (по отраслям)</w:t>
            </w:r>
          </w:p>
        </w:tc>
        <w:tc>
          <w:tcPr>
            <w:tcW w:w="1657" w:type="dxa"/>
            <w:shd w:val="clear" w:color="auto" w:fill="auto"/>
            <w:vAlign w:val="center"/>
          </w:tcPr>
          <w:p w:rsidR="00692140" w:rsidRPr="00692140" w:rsidRDefault="00692140" w:rsidP="00692140">
            <w:pPr>
              <w:spacing w:after="0" w:line="240" w:lineRule="auto"/>
              <w:ind w:firstLine="3"/>
              <w:jc w:val="center"/>
              <w:rPr>
                <w:rFonts w:ascii="Times New Roman" w:hAnsi="Times New Roman" w:cs="Times New Roman"/>
                <w:sz w:val="24"/>
                <w:szCs w:val="24"/>
              </w:rPr>
            </w:pPr>
            <w:r w:rsidRPr="00692140">
              <w:rPr>
                <w:rFonts w:ascii="Times New Roman" w:hAnsi="Times New Roman" w:cs="Times New Roman"/>
                <w:sz w:val="24"/>
                <w:szCs w:val="24"/>
              </w:rPr>
              <w:t>2015</w:t>
            </w:r>
          </w:p>
        </w:tc>
        <w:tc>
          <w:tcPr>
            <w:tcW w:w="1842"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lang w:val="en-US"/>
              </w:rPr>
            </w:pPr>
            <w:r w:rsidRPr="00692140">
              <w:rPr>
                <w:rFonts w:ascii="Times New Roman" w:hAnsi="Times New Roman" w:cs="Times New Roman"/>
                <w:sz w:val="24"/>
                <w:szCs w:val="24"/>
                <w:lang w:val="en-US"/>
              </w:rPr>
              <w:t>42</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lang w:val="en-US"/>
              </w:rPr>
            </w:pPr>
            <w:r w:rsidRPr="00692140">
              <w:rPr>
                <w:rFonts w:ascii="Times New Roman" w:hAnsi="Times New Roman" w:cs="Times New Roman"/>
                <w:sz w:val="24"/>
                <w:szCs w:val="24"/>
                <w:lang w:val="en-US"/>
              </w:rPr>
              <w:t>24</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color w:val="000000"/>
                <w:sz w:val="24"/>
                <w:szCs w:val="24"/>
                <w:lang w:val="en-US"/>
              </w:rPr>
            </w:pPr>
            <w:r w:rsidRPr="00692140">
              <w:rPr>
                <w:rFonts w:ascii="Times New Roman" w:hAnsi="Times New Roman" w:cs="Times New Roman"/>
                <w:color w:val="000000"/>
                <w:sz w:val="24"/>
                <w:szCs w:val="24"/>
                <w:lang w:val="en-US"/>
              </w:rPr>
              <w:t>57</w:t>
            </w:r>
          </w:p>
        </w:tc>
      </w:tr>
      <w:tr w:rsidR="00692140" w:rsidRPr="00692140" w:rsidTr="00692140">
        <w:tc>
          <w:tcPr>
            <w:tcW w:w="1277"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2268"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1657" w:type="dxa"/>
            <w:shd w:val="clear" w:color="auto" w:fill="auto"/>
            <w:vAlign w:val="center"/>
          </w:tcPr>
          <w:p w:rsidR="00692140" w:rsidRPr="00692140" w:rsidRDefault="00692140" w:rsidP="00692140">
            <w:pPr>
              <w:spacing w:after="0" w:line="240" w:lineRule="auto"/>
              <w:ind w:firstLine="3"/>
              <w:jc w:val="center"/>
              <w:rPr>
                <w:rFonts w:ascii="Times New Roman" w:hAnsi="Times New Roman" w:cs="Times New Roman"/>
                <w:sz w:val="24"/>
                <w:szCs w:val="24"/>
              </w:rPr>
            </w:pPr>
            <w:r w:rsidRPr="00692140">
              <w:rPr>
                <w:rFonts w:ascii="Times New Roman" w:hAnsi="Times New Roman" w:cs="Times New Roman"/>
                <w:sz w:val="24"/>
                <w:szCs w:val="24"/>
              </w:rPr>
              <w:t>2016</w:t>
            </w:r>
          </w:p>
        </w:tc>
        <w:tc>
          <w:tcPr>
            <w:tcW w:w="1842" w:type="dxa"/>
            <w:shd w:val="clear" w:color="auto" w:fill="auto"/>
            <w:vAlign w:val="center"/>
          </w:tcPr>
          <w:p w:rsidR="00692140" w:rsidRPr="00692140" w:rsidRDefault="00692140" w:rsidP="00692140">
            <w:pPr>
              <w:pStyle w:val="Standard"/>
              <w:spacing w:after="0" w:line="240" w:lineRule="auto"/>
              <w:jc w:val="center"/>
              <w:rPr>
                <w:rFonts w:ascii="Times New Roman" w:eastAsia="Times New Roman" w:hAnsi="Times New Roman" w:cs="Times New Roman"/>
                <w:kern w:val="0"/>
                <w:sz w:val="24"/>
                <w:szCs w:val="24"/>
                <w:lang w:val="en-US"/>
              </w:rPr>
            </w:pPr>
            <w:r w:rsidRPr="00692140">
              <w:rPr>
                <w:rFonts w:ascii="Times New Roman" w:eastAsia="Times New Roman" w:hAnsi="Times New Roman" w:cs="Times New Roman"/>
                <w:kern w:val="0"/>
                <w:sz w:val="24"/>
                <w:szCs w:val="24"/>
                <w:lang w:val="en-US"/>
              </w:rPr>
              <w:t>14</w:t>
            </w:r>
          </w:p>
        </w:tc>
        <w:tc>
          <w:tcPr>
            <w:tcW w:w="1701" w:type="dxa"/>
            <w:shd w:val="clear" w:color="auto" w:fill="auto"/>
            <w:vAlign w:val="center"/>
          </w:tcPr>
          <w:p w:rsidR="00692140" w:rsidRPr="00692140" w:rsidRDefault="00692140" w:rsidP="00692140">
            <w:pPr>
              <w:pStyle w:val="Standard"/>
              <w:spacing w:after="0" w:line="240" w:lineRule="auto"/>
              <w:jc w:val="center"/>
              <w:rPr>
                <w:rFonts w:ascii="Times New Roman" w:eastAsia="Times New Roman" w:hAnsi="Times New Roman" w:cs="Times New Roman"/>
                <w:kern w:val="0"/>
                <w:sz w:val="24"/>
                <w:szCs w:val="24"/>
                <w:lang w:val="en-US"/>
              </w:rPr>
            </w:pPr>
            <w:r w:rsidRPr="00692140">
              <w:rPr>
                <w:rFonts w:ascii="Times New Roman" w:eastAsia="Times New Roman" w:hAnsi="Times New Roman" w:cs="Times New Roman"/>
                <w:kern w:val="0"/>
                <w:sz w:val="24"/>
                <w:szCs w:val="24"/>
                <w:lang w:val="en-US"/>
              </w:rPr>
              <w:t>6</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43</w:t>
            </w:r>
          </w:p>
        </w:tc>
      </w:tr>
      <w:tr w:rsidR="00692140" w:rsidRPr="00692140" w:rsidTr="00692140">
        <w:tc>
          <w:tcPr>
            <w:tcW w:w="1277"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2268"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1657" w:type="dxa"/>
            <w:shd w:val="clear" w:color="auto" w:fill="auto"/>
            <w:vAlign w:val="center"/>
          </w:tcPr>
          <w:p w:rsidR="00692140" w:rsidRPr="00692140" w:rsidRDefault="00692140" w:rsidP="00692140">
            <w:pPr>
              <w:spacing w:after="0" w:line="240" w:lineRule="auto"/>
              <w:ind w:firstLine="3"/>
              <w:jc w:val="center"/>
              <w:rPr>
                <w:rFonts w:ascii="Times New Roman" w:hAnsi="Times New Roman" w:cs="Times New Roman"/>
                <w:sz w:val="24"/>
                <w:szCs w:val="24"/>
              </w:rPr>
            </w:pPr>
            <w:r w:rsidRPr="00692140">
              <w:rPr>
                <w:rFonts w:ascii="Times New Roman" w:hAnsi="Times New Roman" w:cs="Times New Roman"/>
                <w:sz w:val="24"/>
                <w:szCs w:val="24"/>
              </w:rPr>
              <w:t>2017</w:t>
            </w:r>
          </w:p>
        </w:tc>
        <w:tc>
          <w:tcPr>
            <w:tcW w:w="1842" w:type="dxa"/>
            <w:shd w:val="clear" w:color="auto" w:fill="auto"/>
            <w:vAlign w:val="center"/>
          </w:tcPr>
          <w:p w:rsidR="00692140" w:rsidRPr="00692140" w:rsidRDefault="00692140" w:rsidP="00692140">
            <w:pPr>
              <w:pStyle w:val="Standard"/>
              <w:spacing w:after="0" w:line="240" w:lineRule="auto"/>
              <w:jc w:val="center"/>
              <w:rPr>
                <w:rFonts w:ascii="Times New Roman" w:eastAsia="Times New Roman" w:hAnsi="Times New Roman" w:cs="Times New Roman"/>
                <w:kern w:val="0"/>
                <w:sz w:val="24"/>
                <w:szCs w:val="24"/>
              </w:rPr>
            </w:pPr>
            <w:r w:rsidRPr="00692140">
              <w:rPr>
                <w:rFonts w:ascii="Times New Roman" w:eastAsia="Times New Roman" w:hAnsi="Times New Roman" w:cs="Times New Roman"/>
                <w:kern w:val="0"/>
                <w:sz w:val="24"/>
                <w:szCs w:val="24"/>
              </w:rPr>
              <w:t>46</w:t>
            </w:r>
          </w:p>
        </w:tc>
        <w:tc>
          <w:tcPr>
            <w:tcW w:w="1701" w:type="dxa"/>
            <w:shd w:val="clear" w:color="auto" w:fill="auto"/>
            <w:vAlign w:val="center"/>
          </w:tcPr>
          <w:p w:rsidR="00692140" w:rsidRPr="00692140" w:rsidRDefault="00692140" w:rsidP="00692140">
            <w:pPr>
              <w:pStyle w:val="Standard"/>
              <w:spacing w:after="0" w:line="240" w:lineRule="auto"/>
              <w:jc w:val="center"/>
              <w:rPr>
                <w:rFonts w:ascii="Times New Roman" w:eastAsia="Times New Roman" w:hAnsi="Times New Roman" w:cs="Times New Roman"/>
                <w:kern w:val="0"/>
                <w:sz w:val="24"/>
                <w:szCs w:val="24"/>
              </w:rPr>
            </w:pPr>
            <w:r w:rsidRPr="00692140">
              <w:rPr>
                <w:rFonts w:ascii="Times New Roman" w:eastAsia="Times New Roman" w:hAnsi="Times New Roman" w:cs="Times New Roman"/>
                <w:kern w:val="0"/>
                <w:sz w:val="24"/>
                <w:szCs w:val="24"/>
              </w:rPr>
              <w:t>26</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57</w:t>
            </w:r>
          </w:p>
        </w:tc>
      </w:tr>
      <w:tr w:rsidR="00692140" w:rsidRPr="00692140" w:rsidTr="00692140">
        <w:tc>
          <w:tcPr>
            <w:tcW w:w="1277" w:type="dxa"/>
            <w:vMerge w:val="restart"/>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lastRenderedPageBreak/>
              <w:t>15.02.08</w:t>
            </w:r>
          </w:p>
        </w:tc>
        <w:tc>
          <w:tcPr>
            <w:tcW w:w="2268" w:type="dxa"/>
            <w:vMerge w:val="restart"/>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Технология машиностроения</w:t>
            </w:r>
          </w:p>
        </w:tc>
        <w:tc>
          <w:tcPr>
            <w:tcW w:w="1657" w:type="dxa"/>
            <w:shd w:val="clear" w:color="auto" w:fill="auto"/>
            <w:vAlign w:val="center"/>
          </w:tcPr>
          <w:p w:rsidR="00692140" w:rsidRPr="00692140" w:rsidRDefault="00692140" w:rsidP="00692140">
            <w:pPr>
              <w:spacing w:after="0" w:line="240" w:lineRule="auto"/>
              <w:ind w:firstLine="3"/>
              <w:jc w:val="center"/>
              <w:rPr>
                <w:rFonts w:ascii="Times New Roman" w:hAnsi="Times New Roman" w:cs="Times New Roman"/>
                <w:sz w:val="24"/>
                <w:szCs w:val="24"/>
              </w:rPr>
            </w:pPr>
            <w:r w:rsidRPr="00692140">
              <w:rPr>
                <w:rFonts w:ascii="Times New Roman" w:hAnsi="Times New Roman" w:cs="Times New Roman"/>
                <w:sz w:val="24"/>
                <w:szCs w:val="24"/>
              </w:rPr>
              <w:t>2015</w:t>
            </w:r>
          </w:p>
        </w:tc>
        <w:tc>
          <w:tcPr>
            <w:tcW w:w="1842"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48</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8</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17</w:t>
            </w:r>
          </w:p>
        </w:tc>
      </w:tr>
      <w:tr w:rsidR="00692140" w:rsidRPr="00692140" w:rsidTr="00692140">
        <w:tc>
          <w:tcPr>
            <w:tcW w:w="1277"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2268"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1657" w:type="dxa"/>
            <w:shd w:val="clear" w:color="auto" w:fill="auto"/>
            <w:vAlign w:val="center"/>
          </w:tcPr>
          <w:p w:rsidR="00692140" w:rsidRPr="00692140" w:rsidRDefault="00692140" w:rsidP="00692140">
            <w:pPr>
              <w:spacing w:after="0" w:line="240" w:lineRule="auto"/>
              <w:ind w:firstLine="3"/>
              <w:jc w:val="center"/>
              <w:rPr>
                <w:rFonts w:ascii="Times New Roman" w:hAnsi="Times New Roman" w:cs="Times New Roman"/>
                <w:sz w:val="24"/>
                <w:szCs w:val="24"/>
              </w:rPr>
            </w:pPr>
            <w:r w:rsidRPr="00692140">
              <w:rPr>
                <w:rFonts w:ascii="Times New Roman" w:hAnsi="Times New Roman" w:cs="Times New Roman"/>
                <w:sz w:val="24"/>
                <w:szCs w:val="24"/>
              </w:rPr>
              <w:t>2016</w:t>
            </w:r>
          </w:p>
        </w:tc>
        <w:tc>
          <w:tcPr>
            <w:tcW w:w="1842"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63</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17</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27</w:t>
            </w:r>
          </w:p>
        </w:tc>
      </w:tr>
      <w:tr w:rsidR="00692140" w:rsidRPr="00692140" w:rsidTr="00692140">
        <w:tc>
          <w:tcPr>
            <w:tcW w:w="1277"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2268" w:type="dxa"/>
            <w:vMerge/>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p>
        </w:tc>
        <w:tc>
          <w:tcPr>
            <w:tcW w:w="1657" w:type="dxa"/>
            <w:shd w:val="clear" w:color="auto" w:fill="auto"/>
            <w:vAlign w:val="center"/>
          </w:tcPr>
          <w:p w:rsidR="00692140" w:rsidRPr="00692140" w:rsidRDefault="00692140" w:rsidP="00692140">
            <w:pPr>
              <w:spacing w:after="0" w:line="240" w:lineRule="auto"/>
              <w:ind w:firstLine="3"/>
              <w:jc w:val="center"/>
              <w:rPr>
                <w:rFonts w:ascii="Times New Roman" w:hAnsi="Times New Roman" w:cs="Times New Roman"/>
                <w:sz w:val="24"/>
                <w:szCs w:val="24"/>
              </w:rPr>
            </w:pPr>
            <w:r w:rsidRPr="00692140">
              <w:rPr>
                <w:rFonts w:ascii="Times New Roman" w:hAnsi="Times New Roman" w:cs="Times New Roman"/>
                <w:sz w:val="24"/>
                <w:szCs w:val="24"/>
              </w:rPr>
              <w:t>2017</w:t>
            </w:r>
          </w:p>
        </w:tc>
        <w:tc>
          <w:tcPr>
            <w:tcW w:w="1842"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44</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14</w:t>
            </w:r>
          </w:p>
        </w:tc>
        <w:tc>
          <w:tcPr>
            <w:tcW w:w="1701" w:type="dxa"/>
            <w:shd w:val="clear" w:color="auto" w:fill="auto"/>
            <w:vAlign w:val="center"/>
          </w:tcPr>
          <w:p w:rsidR="00692140" w:rsidRPr="00692140" w:rsidRDefault="00692140" w:rsidP="00692140">
            <w:pPr>
              <w:spacing w:after="0" w:line="240" w:lineRule="auto"/>
              <w:jc w:val="center"/>
              <w:rPr>
                <w:rFonts w:ascii="Times New Roman" w:hAnsi="Times New Roman" w:cs="Times New Roman"/>
                <w:sz w:val="24"/>
                <w:szCs w:val="24"/>
              </w:rPr>
            </w:pPr>
            <w:r w:rsidRPr="00692140">
              <w:rPr>
                <w:rFonts w:ascii="Times New Roman" w:hAnsi="Times New Roman" w:cs="Times New Roman"/>
                <w:sz w:val="24"/>
                <w:szCs w:val="24"/>
              </w:rPr>
              <w:t>32</w:t>
            </w:r>
          </w:p>
        </w:tc>
      </w:tr>
    </w:tbl>
    <w:p w:rsidR="000B33E8" w:rsidRPr="000B33E8" w:rsidRDefault="000B33E8" w:rsidP="000B33E8">
      <w:pPr>
        <w:spacing w:after="0" w:line="360" w:lineRule="auto"/>
        <w:ind w:left="176"/>
        <w:contextualSpacing/>
        <w:jc w:val="both"/>
        <w:rPr>
          <w:rFonts w:ascii="Times New Roman" w:eastAsia="Times New Roman" w:hAnsi="Times New Roman" w:cs="Times New Roman"/>
          <w:sz w:val="24"/>
          <w:szCs w:val="24"/>
          <w:lang w:eastAsia="ru-RU"/>
        </w:rPr>
      </w:pPr>
    </w:p>
    <w:p w:rsidR="000B33E8" w:rsidRPr="000B33E8" w:rsidRDefault="000B33E8" w:rsidP="000B33E8">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0B33E8">
        <w:rPr>
          <w:rFonts w:ascii="Times New Roman" w:eastAsia="Times New Roman" w:hAnsi="Times New Roman" w:cs="Times New Roman"/>
          <w:sz w:val="24"/>
          <w:szCs w:val="24"/>
          <w:lang w:eastAsia="ru-RU"/>
        </w:rPr>
        <w:t xml:space="preserve">В целом, результаты анкетирования свидетельствуют об удовлетворенности выпускников полученными результатами образования, положительном имидже техникума и </w:t>
      </w:r>
      <w:proofErr w:type="spellStart"/>
      <w:r w:rsidRPr="000B33E8">
        <w:rPr>
          <w:rFonts w:ascii="Times New Roman" w:eastAsia="Times New Roman" w:hAnsi="Times New Roman" w:cs="Times New Roman"/>
          <w:sz w:val="24"/>
          <w:szCs w:val="24"/>
          <w:lang w:eastAsia="ru-RU"/>
        </w:rPr>
        <w:t>востребованности</w:t>
      </w:r>
      <w:proofErr w:type="spellEnd"/>
      <w:r w:rsidRPr="000B33E8">
        <w:rPr>
          <w:rFonts w:ascii="Times New Roman" w:eastAsia="Times New Roman" w:hAnsi="Times New Roman" w:cs="Times New Roman"/>
          <w:sz w:val="24"/>
          <w:szCs w:val="24"/>
          <w:lang w:eastAsia="ru-RU"/>
        </w:rPr>
        <w:t xml:space="preserve">  выпускников специальности на рынке труда.</w:t>
      </w:r>
    </w:p>
    <w:p w:rsidR="000B33E8" w:rsidRPr="000B33E8" w:rsidRDefault="000B33E8" w:rsidP="000B33E8">
      <w:pPr>
        <w:spacing w:after="0" w:line="360" w:lineRule="auto"/>
        <w:ind w:firstLine="709"/>
        <w:contextualSpacing/>
        <w:jc w:val="both"/>
        <w:rPr>
          <w:rFonts w:ascii="Times New Roman" w:eastAsia="Calibri" w:hAnsi="Times New Roman" w:cs="Times New Roman"/>
          <w:sz w:val="24"/>
          <w:szCs w:val="24"/>
        </w:rPr>
      </w:pPr>
      <w:r w:rsidRPr="000B33E8">
        <w:rPr>
          <w:rFonts w:ascii="Times New Roman" w:eastAsia="Calibri" w:hAnsi="Times New Roman" w:cs="Times New Roman"/>
          <w:sz w:val="24"/>
          <w:szCs w:val="24"/>
        </w:rPr>
        <w:t xml:space="preserve">По результатам анкетирования председателя ГЭК ППССЗ «Технология </w:t>
      </w:r>
      <w:r w:rsidR="00D31745">
        <w:rPr>
          <w:rFonts w:ascii="Times New Roman" w:eastAsia="Calibri" w:hAnsi="Times New Roman" w:cs="Times New Roman"/>
          <w:sz w:val="24"/>
          <w:szCs w:val="24"/>
        </w:rPr>
        <w:t>машиностроения</w:t>
      </w:r>
      <w:r w:rsidRPr="000B33E8">
        <w:rPr>
          <w:rFonts w:ascii="Times New Roman" w:eastAsia="Calibri" w:hAnsi="Times New Roman" w:cs="Times New Roman"/>
          <w:sz w:val="24"/>
          <w:szCs w:val="24"/>
        </w:rPr>
        <w:t>» отмечены:</w:t>
      </w:r>
    </w:p>
    <w:p w:rsidR="000B33E8" w:rsidRPr="000B33E8" w:rsidRDefault="000B33E8" w:rsidP="00C2535C">
      <w:pPr>
        <w:numPr>
          <w:ilvl w:val="0"/>
          <w:numId w:val="25"/>
        </w:numPr>
        <w:spacing w:after="200" w:line="360" w:lineRule="auto"/>
        <w:ind w:left="567" w:hanging="425"/>
        <w:contextualSpacing/>
        <w:jc w:val="both"/>
        <w:rPr>
          <w:rFonts w:ascii="Times New Roman" w:eastAsia="Calibri" w:hAnsi="Times New Roman" w:cs="Times New Roman"/>
          <w:sz w:val="24"/>
          <w:szCs w:val="24"/>
        </w:rPr>
      </w:pPr>
      <w:r w:rsidRPr="000B33E8">
        <w:rPr>
          <w:rFonts w:ascii="Times New Roman" w:eastAsia="Calibri" w:hAnsi="Times New Roman" w:cs="Times New Roman"/>
          <w:sz w:val="24"/>
          <w:szCs w:val="24"/>
        </w:rPr>
        <w:t>Соответствие содержания задания содержанию профессиональной деятельности на производстве;</w:t>
      </w:r>
    </w:p>
    <w:p w:rsidR="000B33E8" w:rsidRPr="000B33E8" w:rsidRDefault="000B33E8" w:rsidP="00C2535C">
      <w:pPr>
        <w:numPr>
          <w:ilvl w:val="0"/>
          <w:numId w:val="25"/>
        </w:numPr>
        <w:spacing w:after="200" w:line="360" w:lineRule="auto"/>
        <w:ind w:left="567" w:hanging="425"/>
        <w:contextualSpacing/>
        <w:jc w:val="both"/>
        <w:rPr>
          <w:rFonts w:ascii="Times New Roman" w:eastAsia="Calibri" w:hAnsi="Times New Roman" w:cs="Times New Roman"/>
          <w:sz w:val="24"/>
          <w:szCs w:val="24"/>
        </w:rPr>
      </w:pPr>
      <w:r w:rsidRPr="000B33E8">
        <w:rPr>
          <w:rFonts w:ascii="Times New Roman" w:eastAsia="Calibri" w:hAnsi="Times New Roman" w:cs="Times New Roman"/>
          <w:sz w:val="24"/>
          <w:szCs w:val="24"/>
        </w:rPr>
        <w:t>Соответствие технологической части задания современным требованиям производства;</w:t>
      </w:r>
    </w:p>
    <w:p w:rsidR="000B33E8" w:rsidRPr="000B33E8" w:rsidRDefault="000B33E8" w:rsidP="00C2535C">
      <w:pPr>
        <w:numPr>
          <w:ilvl w:val="0"/>
          <w:numId w:val="25"/>
        </w:numPr>
        <w:spacing w:after="200" w:line="360" w:lineRule="auto"/>
        <w:ind w:left="567" w:hanging="425"/>
        <w:contextualSpacing/>
        <w:jc w:val="both"/>
        <w:rPr>
          <w:rFonts w:ascii="Times New Roman" w:eastAsia="Calibri" w:hAnsi="Times New Roman" w:cs="Times New Roman"/>
          <w:sz w:val="24"/>
          <w:szCs w:val="24"/>
        </w:rPr>
      </w:pPr>
      <w:r w:rsidRPr="000B33E8">
        <w:rPr>
          <w:rFonts w:ascii="Times New Roman" w:eastAsia="Calibri" w:hAnsi="Times New Roman" w:cs="Times New Roman"/>
          <w:sz w:val="24"/>
          <w:szCs w:val="24"/>
        </w:rPr>
        <w:t>Соответствие признаков листа оценивания содержанию задания;</w:t>
      </w:r>
    </w:p>
    <w:p w:rsidR="000B33E8" w:rsidRPr="000B33E8" w:rsidRDefault="000B33E8" w:rsidP="00C2535C">
      <w:pPr>
        <w:numPr>
          <w:ilvl w:val="0"/>
          <w:numId w:val="25"/>
        </w:numPr>
        <w:spacing w:after="200" w:line="360" w:lineRule="auto"/>
        <w:ind w:left="567" w:hanging="425"/>
        <w:contextualSpacing/>
        <w:jc w:val="both"/>
        <w:rPr>
          <w:rFonts w:ascii="Times New Roman" w:eastAsia="Calibri" w:hAnsi="Times New Roman" w:cs="Times New Roman"/>
          <w:sz w:val="24"/>
          <w:szCs w:val="24"/>
        </w:rPr>
      </w:pPr>
      <w:r w:rsidRPr="000B33E8">
        <w:rPr>
          <w:rFonts w:ascii="Times New Roman" w:eastAsia="Calibri" w:hAnsi="Times New Roman" w:cs="Times New Roman"/>
          <w:sz w:val="24"/>
          <w:szCs w:val="24"/>
        </w:rPr>
        <w:t>Высокий результат подготовки, продемонстрированный выпускниками</w:t>
      </w:r>
    </w:p>
    <w:p w:rsidR="000B33E8" w:rsidRPr="000B33E8" w:rsidRDefault="000B33E8" w:rsidP="00C2535C">
      <w:pPr>
        <w:numPr>
          <w:ilvl w:val="0"/>
          <w:numId w:val="25"/>
        </w:numPr>
        <w:spacing w:after="200" w:line="360" w:lineRule="auto"/>
        <w:ind w:left="567" w:hanging="425"/>
        <w:contextualSpacing/>
        <w:jc w:val="both"/>
        <w:rPr>
          <w:rFonts w:ascii="Times New Roman" w:eastAsia="Calibri" w:hAnsi="Times New Roman" w:cs="Times New Roman"/>
          <w:sz w:val="24"/>
          <w:szCs w:val="24"/>
        </w:rPr>
      </w:pPr>
      <w:r w:rsidRPr="000B33E8">
        <w:rPr>
          <w:rFonts w:ascii="Times New Roman" w:eastAsia="Calibri" w:hAnsi="Times New Roman" w:cs="Times New Roman"/>
          <w:sz w:val="24"/>
          <w:szCs w:val="24"/>
        </w:rPr>
        <w:t>Высокий уровень комфортности условий аттестации.</w:t>
      </w:r>
    </w:p>
    <w:p w:rsidR="000B33E8" w:rsidRPr="000B33E8" w:rsidRDefault="000B33E8" w:rsidP="000B33E8">
      <w:pPr>
        <w:spacing w:after="0" w:line="360" w:lineRule="auto"/>
        <w:ind w:firstLine="709"/>
        <w:contextualSpacing/>
        <w:jc w:val="both"/>
        <w:rPr>
          <w:rFonts w:ascii="Times New Roman" w:eastAsia="Calibri" w:hAnsi="Times New Roman" w:cs="Times New Roman"/>
          <w:sz w:val="24"/>
          <w:szCs w:val="24"/>
        </w:rPr>
      </w:pPr>
      <w:r w:rsidRPr="000B33E8">
        <w:rPr>
          <w:rFonts w:ascii="Times New Roman" w:eastAsia="Calibri" w:hAnsi="Times New Roman" w:cs="Times New Roman"/>
          <w:sz w:val="24"/>
          <w:szCs w:val="24"/>
        </w:rPr>
        <w:t>По результатам анкетирования выпускников выявлено:</w:t>
      </w:r>
    </w:p>
    <w:p w:rsidR="000B33E8" w:rsidRPr="000B33E8" w:rsidRDefault="000B33E8" w:rsidP="00C2535C">
      <w:pPr>
        <w:numPr>
          <w:ilvl w:val="0"/>
          <w:numId w:val="26"/>
        </w:numPr>
        <w:spacing w:after="200" w:line="360" w:lineRule="auto"/>
        <w:ind w:left="142" w:firstLine="0"/>
        <w:contextualSpacing/>
        <w:jc w:val="both"/>
        <w:rPr>
          <w:rFonts w:ascii="Times New Roman" w:eastAsia="Calibri" w:hAnsi="Times New Roman" w:cs="Times New Roman"/>
          <w:sz w:val="24"/>
          <w:szCs w:val="24"/>
        </w:rPr>
      </w:pPr>
      <w:r w:rsidRPr="000B33E8">
        <w:rPr>
          <w:rFonts w:ascii="Times New Roman" w:eastAsia="Calibri" w:hAnsi="Times New Roman" w:cs="Times New Roman"/>
          <w:sz w:val="24"/>
          <w:szCs w:val="24"/>
        </w:rPr>
        <w:t>82% выпускников считают, что предложенная форма проведения ГИА позволяет оценить профессиональные качества и умения и 18% - частично;</w:t>
      </w:r>
    </w:p>
    <w:p w:rsidR="000B33E8" w:rsidRPr="000B33E8" w:rsidRDefault="000B33E8" w:rsidP="00C2535C">
      <w:pPr>
        <w:numPr>
          <w:ilvl w:val="0"/>
          <w:numId w:val="26"/>
        </w:numPr>
        <w:spacing w:after="200" w:line="360" w:lineRule="auto"/>
        <w:ind w:left="142" w:firstLine="0"/>
        <w:contextualSpacing/>
        <w:jc w:val="both"/>
        <w:rPr>
          <w:rFonts w:ascii="Times New Roman" w:eastAsia="Calibri" w:hAnsi="Times New Roman" w:cs="Times New Roman"/>
          <w:sz w:val="24"/>
          <w:szCs w:val="24"/>
        </w:rPr>
      </w:pPr>
      <w:r w:rsidRPr="000B33E8">
        <w:rPr>
          <w:rFonts w:ascii="Times New Roman" w:eastAsia="Calibri" w:hAnsi="Times New Roman" w:cs="Times New Roman"/>
          <w:sz w:val="24"/>
          <w:szCs w:val="24"/>
        </w:rPr>
        <w:t xml:space="preserve">64% оценивают свой результат образования как высокий и 36% как средний, что </w:t>
      </w:r>
      <w:proofErr w:type="gramStart"/>
      <w:r w:rsidRPr="000B33E8">
        <w:rPr>
          <w:rFonts w:ascii="Times New Roman" w:eastAsia="Calibri" w:hAnsi="Times New Roman" w:cs="Times New Roman"/>
          <w:sz w:val="24"/>
          <w:szCs w:val="24"/>
        </w:rPr>
        <w:t>является</w:t>
      </w:r>
      <w:proofErr w:type="gramEnd"/>
      <w:r w:rsidRPr="000B33E8">
        <w:rPr>
          <w:rFonts w:ascii="Times New Roman" w:eastAsia="Calibri" w:hAnsi="Times New Roman" w:cs="Times New Roman"/>
          <w:sz w:val="24"/>
          <w:szCs w:val="24"/>
        </w:rPr>
        <w:t xml:space="preserve"> скорее всего адекватным показателем самооценки; </w:t>
      </w:r>
    </w:p>
    <w:p w:rsidR="000B33E8" w:rsidRPr="000B33E8" w:rsidRDefault="000B33E8" w:rsidP="00C2535C">
      <w:pPr>
        <w:numPr>
          <w:ilvl w:val="0"/>
          <w:numId w:val="26"/>
        </w:numPr>
        <w:spacing w:after="200" w:line="360" w:lineRule="auto"/>
        <w:ind w:left="142" w:firstLine="0"/>
        <w:contextualSpacing/>
        <w:jc w:val="both"/>
        <w:rPr>
          <w:rFonts w:ascii="Times New Roman" w:eastAsia="Calibri" w:hAnsi="Times New Roman" w:cs="Times New Roman"/>
          <w:sz w:val="24"/>
          <w:szCs w:val="24"/>
        </w:rPr>
      </w:pPr>
      <w:r w:rsidRPr="000B33E8">
        <w:rPr>
          <w:rFonts w:ascii="Times New Roman" w:eastAsia="Calibri" w:hAnsi="Times New Roman" w:cs="Times New Roman"/>
          <w:sz w:val="24"/>
          <w:szCs w:val="24"/>
        </w:rPr>
        <w:t>64% считают себя подготовленными для самостоятельной работы, а 36% - частично (те, кто не имеет опыта); данный результат тоже можно считать адекватной самооценкой выпускников;</w:t>
      </w:r>
    </w:p>
    <w:p w:rsidR="00FE2379" w:rsidRPr="00E930FE" w:rsidRDefault="000B33E8" w:rsidP="00C2535C">
      <w:pPr>
        <w:numPr>
          <w:ilvl w:val="0"/>
          <w:numId w:val="26"/>
        </w:numPr>
        <w:spacing w:after="200" w:line="360" w:lineRule="auto"/>
        <w:ind w:left="142" w:firstLine="0"/>
        <w:contextualSpacing/>
        <w:jc w:val="both"/>
        <w:rPr>
          <w:rFonts w:ascii="Times New Roman" w:eastAsia="Calibri" w:hAnsi="Times New Roman" w:cs="Times New Roman"/>
          <w:sz w:val="24"/>
          <w:szCs w:val="24"/>
        </w:rPr>
      </w:pPr>
      <w:r w:rsidRPr="000B33E8">
        <w:rPr>
          <w:rFonts w:ascii="Times New Roman" w:eastAsia="Calibri" w:hAnsi="Times New Roman" w:cs="Times New Roman"/>
          <w:sz w:val="24"/>
          <w:szCs w:val="24"/>
        </w:rPr>
        <w:t xml:space="preserve">95% выпускников будут рекомендовать знакомым </w:t>
      </w:r>
      <w:proofErr w:type="gramStart"/>
      <w:r w:rsidRPr="000B33E8">
        <w:rPr>
          <w:rFonts w:ascii="Times New Roman" w:eastAsia="Calibri" w:hAnsi="Times New Roman" w:cs="Times New Roman"/>
          <w:sz w:val="24"/>
          <w:szCs w:val="24"/>
        </w:rPr>
        <w:t>данное</w:t>
      </w:r>
      <w:proofErr w:type="gramEnd"/>
      <w:r w:rsidRPr="000B33E8">
        <w:rPr>
          <w:rFonts w:ascii="Times New Roman" w:eastAsia="Calibri" w:hAnsi="Times New Roman" w:cs="Times New Roman"/>
          <w:sz w:val="24"/>
          <w:szCs w:val="24"/>
        </w:rPr>
        <w:t xml:space="preserve"> ОУ и считают свою специальность востребованной на рынке труда.</w:t>
      </w:r>
    </w:p>
    <w:p w:rsidR="00D96FD2" w:rsidRPr="00D96FD2" w:rsidRDefault="00D96FD2" w:rsidP="00E930FE">
      <w:pPr>
        <w:spacing w:after="200" w:line="276" w:lineRule="auto"/>
        <w:jc w:val="both"/>
        <w:rPr>
          <w:rFonts w:ascii="Times New Roman" w:eastAsia="Calibri" w:hAnsi="Times New Roman" w:cs="Times New Roman"/>
          <w:b/>
        </w:rPr>
      </w:pPr>
    </w:p>
    <w:p w:rsidR="00E930FE" w:rsidRPr="00E930FE" w:rsidRDefault="00E06606" w:rsidP="00E930FE">
      <w:pPr>
        <w:spacing w:after="200" w:line="276" w:lineRule="auto"/>
        <w:jc w:val="both"/>
        <w:rPr>
          <w:rFonts w:ascii="Times New Roman" w:eastAsia="Calibri" w:hAnsi="Times New Roman" w:cs="Times New Roman"/>
          <w:sz w:val="24"/>
          <w:szCs w:val="24"/>
        </w:rPr>
      </w:pPr>
      <w:r w:rsidRPr="00E06606">
        <w:rPr>
          <w:rFonts w:ascii="Times New Roman" w:eastAsia="Calibri" w:hAnsi="Times New Roman" w:cs="Times New Roman"/>
          <w:b/>
          <w:sz w:val="24"/>
          <w:szCs w:val="24"/>
        </w:rPr>
        <w:t xml:space="preserve">Выводы: </w:t>
      </w:r>
      <w:r w:rsidR="009C7E14" w:rsidRPr="009C7E14">
        <w:rPr>
          <w:rFonts w:ascii="Times New Roman" w:eastAsia="Calibri" w:hAnsi="Times New Roman" w:cs="Times New Roman"/>
          <w:sz w:val="24"/>
          <w:szCs w:val="24"/>
        </w:rPr>
        <w:t>в соответствии с результатами ГИА, данными о трудоустройстве выпускников можно сделать вывод о том, что качество подготовки выпускников соответствует требованиям ФГОС профессий и специальностей, реализуемых в техникуме.</w:t>
      </w:r>
    </w:p>
    <w:p w:rsidR="0017792E" w:rsidRPr="00874BCF" w:rsidRDefault="0017792E" w:rsidP="0017792E">
      <w:pPr>
        <w:spacing w:line="360" w:lineRule="auto"/>
        <w:ind w:left="360"/>
        <w:jc w:val="center"/>
        <w:rPr>
          <w:rFonts w:ascii="Times New Roman" w:hAnsi="Times New Roman" w:cs="Times New Roman"/>
          <w:b/>
          <w:sz w:val="24"/>
          <w:szCs w:val="24"/>
        </w:rPr>
      </w:pPr>
      <w:r w:rsidRPr="00874BCF">
        <w:rPr>
          <w:rFonts w:ascii="Times New Roman" w:hAnsi="Times New Roman" w:cs="Times New Roman"/>
          <w:b/>
          <w:sz w:val="24"/>
          <w:szCs w:val="24"/>
        </w:rPr>
        <w:t>5</w:t>
      </w:r>
      <w:r w:rsidR="009231C8" w:rsidRPr="00874BCF">
        <w:rPr>
          <w:rFonts w:ascii="Times New Roman" w:hAnsi="Times New Roman" w:cs="Times New Roman"/>
          <w:b/>
          <w:sz w:val="24"/>
          <w:szCs w:val="24"/>
        </w:rPr>
        <w:t xml:space="preserve">. </w:t>
      </w:r>
      <w:r w:rsidR="00874BCF">
        <w:rPr>
          <w:rFonts w:ascii="Times New Roman" w:hAnsi="Times New Roman" w:cs="Times New Roman"/>
          <w:b/>
          <w:sz w:val="24"/>
          <w:szCs w:val="24"/>
        </w:rPr>
        <w:t>Финансово-экономическая деятельность</w:t>
      </w:r>
    </w:p>
    <w:p w:rsidR="009231C8" w:rsidRDefault="009231C8" w:rsidP="0029476F">
      <w:pPr>
        <w:pStyle w:val="a3"/>
        <w:spacing w:line="360" w:lineRule="auto"/>
        <w:ind w:left="0" w:firstLine="696"/>
        <w:jc w:val="both"/>
        <w:rPr>
          <w:rFonts w:ascii="Times New Roman" w:hAnsi="Times New Roman" w:cs="Times New Roman"/>
          <w:sz w:val="24"/>
          <w:szCs w:val="24"/>
        </w:rPr>
      </w:pPr>
      <w:r>
        <w:rPr>
          <w:rFonts w:ascii="Times New Roman" w:hAnsi="Times New Roman" w:cs="Times New Roman"/>
          <w:sz w:val="24"/>
          <w:szCs w:val="24"/>
        </w:rPr>
        <w:t xml:space="preserve">Источниками финансового обеспечения деятельности </w:t>
      </w:r>
      <w:r w:rsidR="00874BCF">
        <w:rPr>
          <w:rFonts w:ascii="Times New Roman" w:hAnsi="Times New Roman" w:cs="Times New Roman"/>
          <w:sz w:val="24"/>
          <w:szCs w:val="24"/>
        </w:rPr>
        <w:t>ЕТХМ</w:t>
      </w:r>
      <w:r>
        <w:rPr>
          <w:rFonts w:ascii="Times New Roman" w:hAnsi="Times New Roman" w:cs="Times New Roman"/>
          <w:sz w:val="24"/>
          <w:szCs w:val="24"/>
        </w:rPr>
        <w:t xml:space="preserve"> являются:</w:t>
      </w:r>
    </w:p>
    <w:p w:rsidR="009231C8" w:rsidRDefault="009231C8" w:rsidP="0029476F">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 субсидии из областного бюджета на выполнение государственного задания;</w:t>
      </w:r>
    </w:p>
    <w:p w:rsidR="009231C8" w:rsidRDefault="009231C8" w:rsidP="0029476F">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 доходы, полученные от оказания платных услуг и иной, приносящей доход деятельности.</w:t>
      </w:r>
    </w:p>
    <w:p w:rsidR="00C91075" w:rsidRDefault="00C91075" w:rsidP="00DC376D">
      <w:pPr>
        <w:pStyle w:val="a3"/>
        <w:spacing w:after="0" w:line="360" w:lineRule="auto"/>
        <w:ind w:left="0"/>
        <w:jc w:val="both"/>
        <w:rPr>
          <w:rFonts w:ascii="Times New Roman" w:hAnsi="Times New Roman" w:cs="Times New Roman"/>
          <w:sz w:val="24"/>
          <w:szCs w:val="24"/>
        </w:rPr>
      </w:pPr>
    </w:p>
    <w:p w:rsidR="00D96FD2" w:rsidRDefault="00D96FD2" w:rsidP="00DC376D">
      <w:pPr>
        <w:pStyle w:val="a3"/>
        <w:spacing w:after="0" w:line="360" w:lineRule="auto"/>
        <w:ind w:left="0"/>
        <w:jc w:val="both"/>
        <w:rPr>
          <w:rFonts w:ascii="Times New Roman" w:hAnsi="Times New Roman" w:cs="Times New Roman"/>
          <w:sz w:val="24"/>
          <w:szCs w:val="24"/>
        </w:rPr>
      </w:pPr>
    </w:p>
    <w:p w:rsidR="00D96FD2" w:rsidRDefault="00D96FD2" w:rsidP="00DC376D">
      <w:pPr>
        <w:pStyle w:val="a3"/>
        <w:spacing w:after="0" w:line="360" w:lineRule="auto"/>
        <w:ind w:left="0"/>
        <w:jc w:val="both"/>
        <w:rPr>
          <w:rFonts w:ascii="Times New Roman" w:hAnsi="Times New Roman" w:cs="Times New Roman"/>
          <w:sz w:val="24"/>
          <w:szCs w:val="24"/>
        </w:rPr>
      </w:pPr>
    </w:p>
    <w:p w:rsidR="009231C8" w:rsidRPr="001318C7" w:rsidRDefault="009231C8" w:rsidP="009231C8">
      <w:pPr>
        <w:pStyle w:val="a3"/>
        <w:spacing w:line="360" w:lineRule="auto"/>
        <w:jc w:val="center"/>
        <w:rPr>
          <w:rFonts w:ascii="Times New Roman" w:hAnsi="Times New Roman" w:cs="Times New Roman"/>
          <w:b/>
          <w:sz w:val="24"/>
          <w:szCs w:val="24"/>
        </w:rPr>
      </w:pPr>
      <w:r w:rsidRPr="001318C7">
        <w:rPr>
          <w:rFonts w:ascii="Times New Roman" w:hAnsi="Times New Roman" w:cs="Times New Roman"/>
          <w:b/>
          <w:sz w:val="24"/>
          <w:szCs w:val="24"/>
        </w:rPr>
        <w:t>Направление использования средств бюджетной деятельности</w:t>
      </w:r>
      <w:r w:rsidR="001E1CED">
        <w:rPr>
          <w:rFonts w:ascii="Times New Roman" w:hAnsi="Times New Roman" w:cs="Times New Roman"/>
          <w:b/>
          <w:sz w:val="24"/>
          <w:szCs w:val="24"/>
        </w:rPr>
        <w:t xml:space="preserve"> (тыс. руб.)</w:t>
      </w:r>
    </w:p>
    <w:p w:rsidR="00CF5B61" w:rsidRDefault="001318C7" w:rsidP="001E1CED">
      <w:pPr>
        <w:pStyle w:val="a3"/>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E930FE">
        <w:rPr>
          <w:rFonts w:ascii="Times New Roman" w:hAnsi="Times New Roman" w:cs="Times New Roman"/>
          <w:sz w:val="24"/>
          <w:szCs w:val="24"/>
        </w:rPr>
        <w:t>1</w:t>
      </w:r>
      <w:r w:rsidR="00DC376D">
        <w:rPr>
          <w:rFonts w:ascii="Times New Roman" w:hAnsi="Times New Roman" w:cs="Times New Roman"/>
          <w:sz w:val="24"/>
          <w:szCs w:val="24"/>
        </w:rPr>
        <w:t>9</w:t>
      </w:r>
      <w:r w:rsidR="00273F09">
        <w:rPr>
          <w:rFonts w:ascii="Times New Roman" w:hAnsi="Times New Roman" w:cs="Times New Roman"/>
          <w:sz w:val="24"/>
          <w:szCs w:val="24"/>
        </w:rPr>
        <w:t>.</w:t>
      </w:r>
    </w:p>
    <w:tbl>
      <w:tblPr>
        <w:tblW w:w="8427" w:type="dxa"/>
        <w:tblLook w:val="04A0"/>
      </w:tblPr>
      <w:tblGrid>
        <w:gridCol w:w="5725"/>
        <w:gridCol w:w="1476"/>
        <w:gridCol w:w="1476"/>
      </w:tblGrid>
      <w:tr w:rsidR="00CF5B61" w:rsidRPr="004950F7" w:rsidTr="00CF5B61">
        <w:trPr>
          <w:trHeight w:val="315"/>
        </w:trPr>
        <w:tc>
          <w:tcPr>
            <w:tcW w:w="5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2E766C">
            <w:pPr>
              <w:rPr>
                <w:rFonts w:ascii="Times New Roman" w:hAnsi="Times New Roman" w:cs="Times New Roman"/>
                <w:sz w:val="24"/>
                <w:szCs w:val="24"/>
              </w:rPr>
            </w:pPr>
            <w:r w:rsidRPr="00CF5B61">
              <w:rPr>
                <w:rFonts w:ascii="Times New Roman" w:hAnsi="Times New Roman" w:cs="Times New Roman"/>
                <w:sz w:val="24"/>
                <w:szCs w:val="24"/>
              </w:rPr>
              <w:t> </w:t>
            </w:r>
          </w:p>
        </w:tc>
        <w:tc>
          <w:tcPr>
            <w:tcW w:w="1403" w:type="dxa"/>
            <w:tcBorders>
              <w:top w:val="single" w:sz="4" w:space="0" w:color="auto"/>
              <w:left w:val="nil"/>
              <w:bottom w:val="single" w:sz="4" w:space="0" w:color="auto"/>
              <w:right w:val="single" w:sz="4" w:space="0" w:color="auto"/>
            </w:tcBorders>
            <w:shd w:val="clear" w:color="auto" w:fill="auto"/>
            <w:noWrap/>
            <w:vAlign w:val="bottom"/>
            <w:hideMark/>
          </w:tcPr>
          <w:p w:rsidR="00CF5B61" w:rsidRPr="00CF5B61" w:rsidRDefault="00CF5B61" w:rsidP="002E766C">
            <w:pPr>
              <w:jc w:val="right"/>
              <w:rPr>
                <w:rFonts w:ascii="Times New Roman" w:hAnsi="Times New Roman" w:cs="Times New Roman"/>
                <w:b/>
                <w:bCs/>
                <w:sz w:val="24"/>
                <w:szCs w:val="24"/>
              </w:rPr>
            </w:pPr>
            <w:r w:rsidRPr="00CF5B61">
              <w:rPr>
                <w:rFonts w:ascii="Times New Roman" w:hAnsi="Times New Roman" w:cs="Times New Roman"/>
                <w:b/>
                <w:bCs/>
                <w:sz w:val="24"/>
                <w:szCs w:val="24"/>
              </w:rPr>
              <w:t>2015</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rsidR="00CF5B61" w:rsidRPr="00CF5B61" w:rsidRDefault="00CF5B61" w:rsidP="002E766C">
            <w:pPr>
              <w:jc w:val="right"/>
              <w:rPr>
                <w:rFonts w:ascii="Times New Roman" w:hAnsi="Times New Roman" w:cs="Times New Roman"/>
                <w:b/>
                <w:bCs/>
                <w:sz w:val="24"/>
                <w:szCs w:val="24"/>
              </w:rPr>
            </w:pPr>
            <w:r w:rsidRPr="00CF5B61">
              <w:rPr>
                <w:rFonts w:ascii="Times New Roman" w:hAnsi="Times New Roman" w:cs="Times New Roman"/>
                <w:b/>
                <w:bCs/>
                <w:sz w:val="24"/>
                <w:szCs w:val="24"/>
              </w:rPr>
              <w:t>2016</w:t>
            </w:r>
          </w:p>
        </w:tc>
      </w:tr>
      <w:tr w:rsidR="00CF5B61" w:rsidRPr="004950F7" w:rsidTr="00CF5B61">
        <w:trPr>
          <w:trHeight w:val="315"/>
        </w:trPr>
        <w:tc>
          <w:tcPr>
            <w:tcW w:w="5725"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2E766C">
            <w:pPr>
              <w:rPr>
                <w:rFonts w:ascii="Times New Roman" w:hAnsi="Times New Roman" w:cs="Times New Roman"/>
                <w:sz w:val="24"/>
                <w:szCs w:val="24"/>
              </w:rPr>
            </w:pPr>
            <w:r w:rsidRPr="00CF5B61">
              <w:rPr>
                <w:rFonts w:ascii="Times New Roman" w:hAnsi="Times New Roman" w:cs="Times New Roman"/>
                <w:sz w:val="24"/>
                <w:szCs w:val="24"/>
              </w:rPr>
              <w:t>Заработная плата</w:t>
            </w:r>
          </w:p>
        </w:tc>
        <w:tc>
          <w:tcPr>
            <w:tcW w:w="140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27615802,24</w:t>
            </w:r>
          </w:p>
        </w:tc>
        <w:tc>
          <w:tcPr>
            <w:tcW w:w="1299" w:type="dxa"/>
            <w:tcBorders>
              <w:top w:val="nil"/>
              <w:left w:val="nil"/>
              <w:bottom w:val="single" w:sz="4" w:space="0" w:color="auto"/>
              <w:right w:val="single" w:sz="4" w:space="0" w:color="auto"/>
            </w:tcBorders>
            <w:shd w:val="clear" w:color="000000" w:fill="FFFFFF"/>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27479431,06</w:t>
            </w:r>
          </w:p>
        </w:tc>
      </w:tr>
      <w:tr w:rsidR="00CF5B61" w:rsidRPr="004950F7" w:rsidTr="00CF5B61">
        <w:trPr>
          <w:trHeight w:val="315"/>
        </w:trPr>
        <w:tc>
          <w:tcPr>
            <w:tcW w:w="5725"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2E766C">
            <w:pPr>
              <w:rPr>
                <w:rFonts w:ascii="Times New Roman" w:hAnsi="Times New Roman" w:cs="Times New Roman"/>
                <w:sz w:val="24"/>
                <w:szCs w:val="24"/>
              </w:rPr>
            </w:pPr>
            <w:r w:rsidRPr="00CF5B61">
              <w:rPr>
                <w:rFonts w:ascii="Times New Roman" w:hAnsi="Times New Roman" w:cs="Times New Roman"/>
                <w:sz w:val="24"/>
                <w:szCs w:val="24"/>
              </w:rPr>
              <w:t>Прочие выплаты</w:t>
            </w:r>
          </w:p>
        </w:tc>
        <w:tc>
          <w:tcPr>
            <w:tcW w:w="140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0,00</w:t>
            </w:r>
          </w:p>
        </w:tc>
        <w:tc>
          <w:tcPr>
            <w:tcW w:w="1299" w:type="dxa"/>
            <w:tcBorders>
              <w:top w:val="nil"/>
              <w:left w:val="nil"/>
              <w:bottom w:val="single" w:sz="4" w:space="0" w:color="auto"/>
              <w:right w:val="single" w:sz="4" w:space="0" w:color="auto"/>
            </w:tcBorders>
            <w:shd w:val="clear" w:color="000000" w:fill="FFFFFF"/>
            <w:noWrap/>
            <w:vAlign w:val="bottom"/>
            <w:hideMark/>
          </w:tcPr>
          <w:p w:rsidR="00CF5B61" w:rsidRPr="00CF5B61" w:rsidRDefault="00CF5B61" w:rsidP="002E766C">
            <w:pPr>
              <w:jc w:val="right"/>
              <w:rPr>
                <w:rFonts w:ascii="Times New Roman" w:hAnsi="Times New Roman" w:cs="Times New Roman"/>
                <w:sz w:val="24"/>
                <w:szCs w:val="24"/>
              </w:rPr>
            </w:pPr>
          </w:p>
        </w:tc>
      </w:tr>
      <w:tr w:rsidR="00CF5B61" w:rsidRPr="004950F7" w:rsidTr="00CF5B61">
        <w:trPr>
          <w:trHeight w:val="315"/>
        </w:trPr>
        <w:tc>
          <w:tcPr>
            <w:tcW w:w="5725"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2E766C">
            <w:pPr>
              <w:rPr>
                <w:rFonts w:ascii="Times New Roman" w:hAnsi="Times New Roman" w:cs="Times New Roman"/>
                <w:sz w:val="24"/>
                <w:szCs w:val="24"/>
              </w:rPr>
            </w:pPr>
            <w:r w:rsidRPr="00CF5B61">
              <w:rPr>
                <w:rFonts w:ascii="Times New Roman" w:hAnsi="Times New Roman" w:cs="Times New Roman"/>
                <w:sz w:val="24"/>
                <w:szCs w:val="24"/>
              </w:rPr>
              <w:t>Начисления на оплату труда</w:t>
            </w:r>
          </w:p>
        </w:tc>
        <w:tc>
          <w:tcPr>
            <w:tcW w:w="140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8151087,89</w:t>
            </w:r>
          </w:p>
        </w:tc>
        <w:tc>
          <w:tcPr>
            <w:tcW w:w="1299" w:type="dxa"/>
            <w:tcBorders>
              <w:top w:val="nil"/>
              <w:left w:val="nil"/>
              <w:bottom w:val="single" w:sz="4" w:space="0" w:color="auto"/>
              <w:right w:val="single" w:sz="4" w:space="0" w:color="auto"/>
            </w:tcBorders>
            <w:shd w:val="clear" w:color="000000" w:fill="FFFFFF"/>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7790575,43</w:t>
            </w:r>
          </w:p>
        </w:tc>
      </w:tr>
      <w:tr w:rsidR="00CF5B61" w:rsidRPr="004950F7" w:rsidTr="00CF5B61">
        <w:trPr>
          <w:trHeight w:val="315"/>
        </w:trPr>
        <w:tc>
          <w:tcPr>
            <w:tcW w:w="5725"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2E766C">
            <w:pPr>
              <w:rPr>
                <w:rFonts w:ascii="Times New Roman" w:hAnsi="Times New Roman" w:cs="Times New Roman"/>
                <w:sz w:val="24"/>
                <w:szCs w:val="24"/>
              </w:rPr>
            </w:pPr>
            <w:r w:rsidRPr="00CF5B61">
              <w:rPr>
                <w:rFonts w:ascii="Times New Roman" w:hAnsi="Times New Roman" w:cs="Times New Roman"/>
                <w:sz w:val="24"/>
                <w:szCs w:val="24"/>
              </w:rPr>
              <w:t>Услуги связи</w:t>
            </w:r>
          </w:p>
        </w:tc>
        <w:tc>
          <w:tcPr>
            <w:tcW w:w="140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98978,61</w:t>
            </w:r>
          </w:p>
        </w:tc>
        <w:tc>
          <w:tcPr>
            <w:tcW w:w="1299" w:type="dxa"/>
            <w:tcBorders>
              <w:top w:val="nil"/>
              <w:left w:val="nil"/>
              <w:bottom w:val="single" w:sz="4" w:space="0" w:color="auto"/>
              <w:right w:val="single" w:sz="4" w:space="0" w:color="auto"/>
            </w:tcBorders>
            <w:shd w:val="clear" w:color="000000" w:fill="FFFFFF"/>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82957,53</w:t>
            </w:r>
          </w:p>
        </w:tc>
      </w:tr>
      <w:tr w:rsidR="00CF5B61" w:rsidRPr="004950F7" w:rsidTr="00CF5B61">
        <w:trPr>
          <w:trHeight w:val="315"/>
        </w:trPr>
        <w:tc>
          <w:tcPr>
            <w:tcW w:w="5725"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2E766C">
            <w:pPr>
              <w:rPr>
                <w:rFonts w:ascii="Times New Roman" w:hAnsi="Times New Roman" w:cs="Times New Roman"/>
                <w:sz w:val="24"/>
                <w:szCs w:val="24"/>
              </w:rPr>
            </w:pPr>
            <w:r w:rsidRPr="00CF5B61">
              <w:rPr>
                <w:rFonts w:ascii="Times New Roman" w:hAnsi="Times New Roman" w:cs="Times New Roman"/>
                <w:sz w:val="24"/>
                <w:szCs w:val="24"/>
              </w:rPr>
              <w:t>Транспортные услуги</w:t>
            </w:r>
          </w:p>
        </w:tc>
        <w:tc>
          <w:tcPr>
            <w:tcW w:w="140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18874,00</w:t>
            </w:r>
          </w:p>
        </w:tc>
        <w:tc>
          <w:tcPr>
            <w:tcW w:w="1299" w:type="dxa"/>
            <w:tcBorders>
              <w:top w:val="nil"/>
              <w:left w:val="nil"/>
              <w:bottom w:val="single" w:sz="4" w:space="0" w:color="auto"/>
              <w:right w:val="single" w:sz="4" w:space="0" w:color="auto"/>
            </w:tcBorders>
            <w:shd w:val="clear" w:color="000000" w:fill="FFFFFF"/>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2526,00</w:t>
            </w:r>
          </w:p>
        </w:tc>
      </w:tr>
      <w:tr w:rsidR="00CF5B61" w:rsidRPr="004950F7" w:rsidTr="00CF5B61">
        <w:trPr>
          <w:trHeight w:val="315"/>
        </w:trPr>
        <w:tc>
          <w:tcPr>
            <w:tcW w:w="5725"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2E766C">
            <w:pPr>
              <w:rPr>
                <w:rFonts w:ascii="Times New Roman" w:hAnsi="Times New Roman" w:cs="Times New Roman"/>
                <w:sz w:val="24"/>
                <w:szCs w:val="24"/>
              </w:rPr>
            </w:pPr>
            <w:r w:rsidRPr="00CF5B61">
              <w:rPr>
                <w:rFonts w:ascii="Times New Roman" w:hAnsi="Times New Roman" w:cs="Times New Roman"/>
                <w:sz w:val="24"/>
                <w:szCs w:val="24"/>
              </w:rPr>
              <w:t>Коммунальные услуги</w:t>
            </w:r>
          </w:p>
        </w:tc>
        <w:tc>
          <w:tcPr>
            <w:tcW w:w="140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3945147,89</w:t>
            </w:r>
          </w:p>
        </w:tc>
        <w:tc>
          <w:tcPr>
            <w:tcW w:w="1299" w:type="dxa"/>
            <w:tcBorders>
              <w:top w:val="nil"/>
              <w:left w:val="nil"/>
              <w:bottom w:val="single" w:sz="4" w:space="0" w:color="auto"/>
              <w:right w:val="single" w:sz="4" w:space="0" w:color="auto"/>
            </w:tcBorders>
            <w:shd w:val="clear" w:color="000000" w:fill="FFFFFF"/>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2863884,32</w:t>
            </w:r>
          </w:p>
        </w:tc>
      </w:tr>
      <w:tr w:rsidR="00CF5B61" w:rsidRPr="004950F7" w:rsidTr="00CF5B61">
        <w:trPr>
          <w:trHeight w:val="315"/>
        </w:trPr>
        <w:tc>
          <w:tcPr>
            <w:tcW w:w="5725"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2E766C">
            <w:pPr>
              <w:rPr>
                <w:rFonts w:ascii="Times New Roman" w:hAnsi="Times New Roman" w:cs="Times New Roman"/>
                <w:sz w:val="24"/>
                <w:szCs w:val="24"/>
              </w:rPr>
            </w:pPr>
            <w:r w:rsidRPr="00CF5B61">
              <w:rPr>
                <w:rFonts w:ascii="Times New Roman" w:hAnsi="Times New Roman" w:cs="Times New Roman"/>
                <w:sz w:val="24"/>
                <w:szCs w:val="24"/>
              </w:rPr>
              <w:t>Услуги по содержанию имущества</w:t>
            </w:r>
          </w:p>
        </w:tc>
        <w:tc>
          <w:tcPr>
            <w:tcW w:w="140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656210,47</w:t>
            </w:r>
          </w:p>
        </w:tc>
        <w:tc>
          <w:tcPr>
            <w:tcW w:w="1299" w:type="dxa"/>
            <w:tcBorders>
              <w:top w:val="nil"/>
              <w:left w:val="nil"/>
              <w:bottom w:val="single" w:sz="4" w:space="0" w:color="auto"/>
              <w:right w:val="single" w:sz="4" w:space="0" w:color="auto"/>
            </w:tcBorders>
            <w:shd w:val="clear" w:color="000000" w:fill="FFFFFF"/>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656845,93</w:t>
            </w:r>
          </w:p>
        </w:tc>
      </w:tr>
      <w:tr w:rsidR="00CF5B61" w:rsidRPr="004950F7" w:rsidTr="00CF5B61">
        <w:trPr>
          <w:trHeight w:val="315"/>
        </w:trPr>
        <w:tc>
          <w:tcPr>
            <w:tcW w:w="5725"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2E766C">
            <w:pPr>
              <w:rPr>
                <w:rFonts w:ascii="Times New Roman" w:hAnsi="Times New Roman" w:cs="Times New Roman"/>
                <w:sz w:val="24"/>
                <w:szCs w:val="24"/>
              </w:rPr>
            </w:pPr>
            <w:r w:rsidRPr="00CF5B61">
              <w:rPr>
                <w:rFonts w:ascii="Times New Roman" w:hAnsi="Times New Roman" w:cs="Times New Roman"/>
                <w:sz w:val="24"/>
                <w:szCs w:val="24"/>
              </w:rPr>
              <w:t>Прочие услуги</w:t>
            </w:r>
          </w:p>
        </w:tc>
        <w:tc>
          <w:tcPr>
            <w:tcW w:w="140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826371,67</w:t>
            </w:r>
          </w:p>
        </w:tc>
        <w:tc>
          <w:tcPr>
            <w:tcW w:w="1299" w:type="dxa"/>
            <w:tcBorders>
              <w:top w:val="nil"/>
              <w:left w:val="nil"/>
              <w:bottom w:val="single" w:sz="4" w:space="0" w:color="auto"/>
              <w:right w:val="single" w:sz="4" w:space="0" w:color="auto"/>
            </w:tcBorders>
            <w:shd w:val="clear" w:color="000000" w:fill="FFFFFF"/>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1275577,85</w:t>
            </w:r>
          </w:p>
        </w:tc>
      </w:tr>
      <w:tr w:rsidR="00CF5B61" w:rsidRPr="004950F7" w:rsidTr="00CF5B61">
        <w:trPr>
          <w:trHeight w:val="315"/>
        </w:trPr>
        <w:tc>
          <w:tcPr>
            <w:tcW w:w="5725"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2E766C">
            <w:pPr>
              <w:rPr>
                <w:rFonts w:ascii="Times New Roman" w:hAnsi="Times New Roman" w:cs="Times New Roman"/>
                <w:sz w:val="24"/>
                <w:szCs w:val="24"/>
              </w:rPr>
            </w:pPr>
            <w:r w:rsidRPr="00CF5B61">
              <w:rPr>
                <w:rFonts w:ascii="Times New Roman" w:hAnsi="Times New Roman" w:cs="Times New Roman"/>
                <w:sz w:val="24"/>
                <w:szCs w:val="24"/>
              </w:rPr>
              <w:t>Социальное обеспечение</w:t>
            </w:r>
          </w:p>
        </w:tc>
        <w:tc>
          <w:tcPr>
            <w:tcW w:w="140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0,00</w:t>
            </w:r>
          </w:p>
        </w:tc>
        <w:tc>
          <w:tcPr>
            <w:tcW w:w="1299" w:type="dxa"/>
            <w:tcBorders>
              <w:top w:val="nil"/>
              <w:left w:val="nil"/>
              <w:bottom w:val="single" w:sz="4" w:space="0" w:color="auto"/>
              <w:right w:val="single" w:sz="4" w:space="0" w:color="auto"/>
            </w:tcBorders>
            <w:shd w:val="clear" w:color="000000" w:fill="FFFFFF"/>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0,00</w:t>
            </w:r>
          </w:p>
        </w:tc>
      </w:tr>
      <w:tr w:rsidR="00CF5B61" w:rsidRPr="004950F7" w:rsidTr="00CF5B61">
        <w:trPr>
          <w:trHeight w:val="315"/>
        </w:trPr>
        <w:tc>
          <w:tcPr>
            <w:tcW w:w="5725"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2E766C">
            <w:pPr>
              <w:rPr>
                <w:rFonts w:ascii="Times New Roman" w:hAnsi="Times New Roman" w:cs="Times New Roman"/>
                <w:sz w:val="24"/>
                <w:szCs w:val="24"/>
              </w:rPr>
            </w:pPr>
            <w:r w:rsidRPr="00CF5B61">
              <w:rPr>
                <w:rFonts w:ascii="Times New Roman" w:hAnsi="Times New Roman" w:cs="Times New Roman"/>
                <w:sz w:val="24"/>
                <w:szCs w:val="24"/>
              </w:rPr>
              <w:t>Прочие расходы</w:t>
            </w:r>
          </w:p>
        </w:tc>
        <w:tc>
          <w:tcPr>
            <w:tcW w:w="140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2139370,29</w:t>
            </w:r>
          </w:p>
        </w:tc>
        <w:tc>
          <w:tcPr>
            <w:tcW w:w="1299" w:type="dxa"/>
            <w:tcBorders>
              <w:top w:val="nil"/>
              <w:left w:val="nil"/>
              <w:bottom w:val="single" w:sz="4" w:space="0" w:color="auto"/>
              <w:right w:val="single" w:sz="4" w:space="0" w:color="auto"/>
            </w:tcBorders>
            <w:shd w:val="clear" w:color="000000" w:fill="FFFFFF"/>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1404473,96</w:t>
            </w:r>
          </w:p>
        </w:tc>
      </w:tr>
      <w:tr w:rsidR="00CF5B61" w:rsidRPr="004950F7" w:rsidTr="00CF5B61">
        <w:trPr>
          <w:trHeight w:val="315"/>
        </w:trPr>
        <w:tc>
          <w:tcPr>
            <w:tcW w:w="5725"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2E766C">
            <w:pPr>
              <w:rPr>
                <w:rFonts w:ascii="Times New Roman" w:hAnsi="Times New Roman" w:cs="Times New Roman"/>
                <w:sz w:val="24"/>
                <w:szCs w:val="24"/>
              </w:rPr>
            </w:pPr>
            <w:r w:rsidRPr="00CF5B61">
              <w:rPr>
                <w:rFonts w:ascii="Times New Roman" w:hAnsi="Times New Roman" w:cs="Times New Roman"/>
                <w:sz w:val="24"/>
                <w:szCs w:val="24"/>
              </w:rPr>
              <w:t>Основные средства</w:t>
            </w:r>
          </w:p>
        </w:tc>
        <w:tc>
          <w:tcPr>
            <w:tcW w:w="140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1025531,29</w:t>
            </w:r>
          </w:p>
        </w:tc>
        <w:tc>
          <w:tcPr>
            <w:tcW w:w="1299" w:type="dxa"/>
            <w:tcBorders>
              <w:top w:val="nil"/>
              <w:left w:val="nil"/>
              <w:bottom w:val="single" w:sz="4" w:space="0" w:color="auto"/>
              <w:right w:val="single" w:sz="4" w:space="0" w:color="auto"/>
            </w:tcBorders>
            <w:shd w:val="clear" w:color="000000" w:fill="FFFFFF"/>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1753121,32</w:t>
            </w:r>
          </w:p>
        </w:tc>
      </w:tr>
      <w:tr w:rsidR="00CF5B61" w:rsidRPr="004950F7" w:rsidTr="00CF5B61">
        <w:trPr>
          <w:trHeight w:val="315"/>
        </w:trPr>
        <w:tc>
          <w:tcPr>
            <w:tcW w:w="5725"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2E766C">
            <w:pPr>
              <w:rPr>
                <w:rFonts w:ascii="Times New Roman" w:hAnsi="Times New Roman" w:cs="Times New Roman"/>
                <w:sz w:val="24"/>
                <w:szCs w:val="24"/>
              </w:rPr>
            </w:pPr>
            <w:r w:rsidRPr="00CF5B61">
              <w:rPr>
                <w:rFonts w:ascii="Times New Roman" w:hAnsi="Times New Roman" w:cs="Times New Roman"/>
                <w:sz w:val="24"/>
                <w:szCs w:val="24"/>
              </w:rPr>
              <w:t>Материальные запасы</w:t>
            </w:r>
          </w:p>
        </w:tc>
        <w:tc>
          <w:tcPr>
            <w:tcW w:w="140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1411691,79</w:t>
            </w:r>
          </w:p>
        </w:tc>
        <w:tc>
          <w:tcPr>
            <w:tcW w:w="1299" w:type="dxa"/>
            <w:tcBorders>
              <w:top w:val="nil"/>
              <w:left w:val="nil"/>
              <w:bottom w:val="single" w:sz="4" w:space="0" w:color="auto"/>
              <w:right w:val="single" w:sz="4" w:space="0" w:color="auto"/>
            </w:tcBorders>
            <w:shd w:val="clear" w:color="000000" w:fill="FFFFFF"/>
            <w:noWrap/>
            <w:vAlign w:val="bottom"/>
            <w:hideMark/>
          </w:tcPr>
          <w:p w:rsidR="00CF5B61" w:rsidRPr="00CF5B61" w:rsidRDefault="00CF5B61" w:rsidP="002E766C">
            <w:pPr>
              <w:jc w:val="right"/>
              <w:rPr>
                <w:rFonts w:ascii="Times New Roman" w:hAnsi="Times New Roman" w:cs="Times New Roman"/>
                <w:sz w:val="24"/>
                <w:szCs w:val="24"/>
              </w:rPr>
            </w:pPr>
            <w:r w:rsidRPr="00CF5B61">
              <w:rPr>
                <w:rFonts w:ascii="Times New Roman" w:hAnsi="Times New Roman" w:cs="Times New Roman"/>
                <w:sz w:val="24"/>
                <w:szCs w:val="24"/>
              </w:rPr>
              <w:t>1146233,83</w:t>
            </w:r>
          </w:p>
        </w:tc>
      </w:tr>
      <w:tr w:rsidR="00CF5B61" w:rsidRPr="004950F7" w:rsidTr="00CF5B61">
        <w:trPr>
          <w:trHeight w:val="315"/>
        </w:trPr>
        <w:tc>
          <w:tcPr>
            <w:tcW w:w="5725"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2E766C">
            <w:pPr>
              <w:rPr>
                <w:rFonts w:ascii="Times New Roman" w:hAnsi="Times New Roman" w:cs="Times New Roman"/>
                <w:b/>
                <w:sz w:val="24"/>
                <w:szCs w:val="24"/>
              </w:rPr>
            </w:pPr>
            <w:r w:rsidRPr="00CF5B61">
              <w:rPr>
                <w:rFonts w:ascii="Times New Roman" w:hAnsi="Times New Roman" w:cs="Times New Roman"/>
                <w:b/>
                <w:sz w:val="24"/>
                <w:szCs w:val="24"/>
              </w:rPr>
              <w:t>Итого</w:t>
            </w:r>
          </w:p>
        </w:tc>
        <w:tc>
          <w:tcPr>
            <w:tcW w:w="140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2E766C">
            <w:pPr>
              <w:jc w:val="right"/>
              <w:rPr>
                <w:rFonts w:ascii="Times New Roman" w:hAnsi="Times New Roman" w:cs="Times New Roman"/>
                <w:b/>
                <w:bCs/>
                <w:sz w:val="24"/>
                <w:szCs w:val="24"/>
              </w:rPr>
            </w:pPr>
            <w:r w:rsidRPr="00CF5B61">
              <w:rPr>
                <w:rFonts w:ascii="Times New Roman" w:hAnsi="Times New Roman" w:cs="Times New Roman"/>
                <w:b/>
                <w:bCs/>
                <w:sz w:val="24"/>
                <w:szCs w:val="24"/>
              </w:rPr>
              <w:t>45889056,14</w:t>
            </w:r>
          </w:p>
        </w:tc>
        <w:tc>
          <w:tcPr>
            <w:tcW w:w="1299"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2E766C">
            <w:pPr>
              <w:jc w:val="right"/>
              <w:rPr>
                <w:rFonts w:ascii="Times New Roman" w:hAnsi="Times New Roman" w:cs="Times New Roman"/>
                <w:b/>
                <w:bCs/>
                <w:sz w:val="24"/>
                <w:szCs w:val="24"/>
              </w:rPr>
            </w:pPr>
            <w:r w:rsidRPr="00CF5B61">
              <w:rPr>
                <w:rFonts w:ascii="Times New Roman" w:hAnsi="Times New Roman" w:cs="Times New Roman"/>
                <w:b/>
                <w:bCs/>
                <w:sz w:val="24"/>
                <w:szCs w:val="24"/>
              </w:rPr>
              <w:t>44555627,23</w:t>
            </w:r>
          </w:p>
        </w:tc>
      </w:tr>
    </w:tbl>
    <w:p w:rsidR="00CF5B61" w:rsidRDefault="00CF5B61" w:rsidP="00D1702A">
      <w:pPr>
        <w:pStyle w:val="a3"/>
        <w:spacing w:after="0" w:line="240" w:lineRule="auto"/>
        <w:jc w:val="right"/>
        <w:rPr>
          <w:rFonts w:ascii="Times New Roman" w:hAnsi="Times New Roman" w:cs="Times New Roman"/>
          <w:sz w:val="24"/>
          <w:szCs w:val="24"/>
        </w:rPr>
      </w:pPr>
    </w:p>
    <w:p w:rsidR="00E930FE" w:rsidRDefault="001E1CED" w:rsidP="0029476F">
      <w:pPr>
        <w:spacing w:line="360" w:lineRule="auto"/>
        <w:ind w:firstLine="348"/>
        <w:jc w:val="both"/>
        <w:rPr>
          <w:rFonts w:ascii="Times New Roman" w:hAnsi="Times New Roman" w:cs="Times New Roman"/>
          <w:sz w:val="24"/>
          <w:szCs w:val="24"/>
        </w:rPr>
      </w:pPr>
      <w:r w:rsidRPr="001E1CED">
        <w:rPr>
          <w:rFonts w:ascii="Times New Roman" w:hAnsi="Times New Roman" w:cs="Times New Roman"/>
          <w:sz w:val="24"/>
          <w:szCs w:val="24"/>
        </w:rPr>
        <w:t>Государственный норматив финансирования обеспечивает фонд оплаты труда, стипендиальное обеспечение студентов, социальную защиту детей-сирот и детей, оставшихся без попечения родителей, прочие расходы; за счет областных средств оплачиваются коммунальные услуги образовательного учреждения.</w:t>
      </w:r>
    </w:p>
    <w:p w:rsidR="00BF6474" w:rsidRDefault="00BF6474" w:rsidP="00874BCF">
      <w:pPr>
        <w:spacing w:after="0" w:line="240" w:lineRule="auto"/>
        <w:jc w:val="center"/>
        <w:rPr>
          <w:rFonts w:ascii="Times New Roman" w:hAnsi="Times New Roman" w:cs="Times New Roman"/>
          <w:b/>
          <w:sz w:val="24"/>
          <w:szCs w:val="24"/>
        </w:rPr>
      </w:pPr>
      <w:r w:rsidRPr="00BF6474">
        <w:rPr>
          <w:rFonts w:ascii="Times New Roman" w:hAnsi="Times New Roman" w:cs="Times New Roman"/>
          <w:b/>
          <w:sz w:val="24"/>
          <w:szCs w:val="24"/>
        </w:rPr>
        <w:t xml:space="preserve">Направления использования средств от </w:t>
      </w:r>
      <w:proofErr w:type="gramStart"/>
      <w:r w:rsidRPr="00BF6474">
        <w:rPr>
          <w:rFonts w:ascii="Times New Roman" w:hAnsi="Times New Roman" w:cs="Times New Roman"/>
          <w:b/>
          <w:sz w:val="24"/>
          <w:szCs w:val="24"/>
        </w:rPr>
        <w:t>приносящей</w:t>
      </w:r>
      <w:proofErr w:type="gramEnd"/>
      <w:r w:rsidRPr="00BF6474">
        <w:rPr>
          <w:rFonts w:ascii="Times New Roman" w:hAnsi="Times New Roman" w:cs="Times New Roman"/>
          <w:b/>
          <w:sz w:val="24"/>
          <w:szCs w:val="24"/>
        </w:rPr>
        <w:t xml:space="preserve"> доход</w:t>
      </w:r>
    </w:p>
    <w:p w:rsidR="001E1CED" w:rsidRDefault="00BF6474" w:rsidP="00874BCF">
      <w:pPr>
        <w:spacing w:after="0" w:line="240" w:lineRule="auto"/>
        <w:jc w:val="center"/>
        <w:rPr>
          <w:rFonts w:ascii="Times New Roman" w:hAnsi="Times New Roman" w:cs="Times New Roman"/>
          <w:b/>
          <w:sz w:val="24"/>
          <w:szCs w:val="24"/>
        </w:rPr>
      </w:pPr>
      <w:r w:rsidRPr="00BF6474">
        <w:rPr>
          <w:rFonts w:ascii="Times New Roman" w:hAnsi="Times New Roman" w:cs="Times New Roman"/>
          <w:b/>
          <w:sz w:val="24"/>
          <w:szCs w:val="24"/>
        </w:rPr>
        <w:t>деятельности (тыс. руб.)</w:t>
      </w:r>
    </w:p>
    <w:p w:rsidR="00CF5B61" w:rsidRDefault="00BF6474" w:rsidP="00D1702A">
      <w:pPr>
        <w:spacing w:after="0" w:line="240" w:lineRule="auto"/>
        <w:ind w:left="357" w:firstLine="346"/>
        <w:jc w:val="right"/>
        <w:rPr>
          <w:rFonts w:ascii="Times New Roman" w:hAnsi="Times New Roman" w:cs="Times New Roman"/>
          <w:sz w:val="24"/>
          <w:szCs w:val="24"/>
        </w:rPr>
      </w:pPr>
      <w:r w:rsidRPr="00BF6474">
        <w:rPr>
          <w:rFonts w:ascii="Times New Roman" w:hAnsi="Times New Roman" w:cs="Times New Roman"/>
          <w:sz w:val="24"/>
          <w:szCs w:val="24"/>
        </w:rPr>
        <w:t>Таблица</w:t>
      </w:r>
      <w:r w:rsidR="00E930FE">
        <w:rPr>
          <w:rFonts w:ascii="Times New Roman" w:hAnsi="Times New Roman" w:cs="Times New Roman"/>
          <w:sz w:val="24"/>
          <w:szCs w:val="24"/>
        </w:rPr>
        <w:t xml:space="preserve"> </w:t>
      </w:r>
      <w:r w:rsidR="00DC376D">
        <w:rPr>
          <w:rFonts w:ascii="Times New Roman" w:hAnsi="Times New Roman" w:cs="Times New Roman"/>
          <w:sz w:val="24"/>
          <w:szCs w:val="24"/>
        </w:rPr>
        <w:t>20</w:t>
      </w:r>
      <w:r w:rsidR="00273F09">
        <w:rPr>
          <w:rFonts w:ascii="Times New Roman" w:hAnsi="Times New Roman" w:cs="Times New Roman"/>
          <w:sz w:val="24"/>
          <w:szCs w:val="24"/>
        </w:rPr>
        <w:t>.</w:t>
      </w:r>
    </w:p>
    <w:tbl>
      <w:tblPr>
        <w:tblW w:w="8359" w:type="dxa"/>
        <w:tblInd w:w="-5" w:type="dxa"/>
        <w:tblLook w:val="04A0"/>
      </w:tblPr>
      <w:tblGrid>
        <w:gridCol w:w="5773"/>
        <w:gridCol w:w="1356"/>
        <w:gridCol w:w="1356"/>
      </w:tblGrid>
      <w:tr w:rsidR="00CF5B61" w:rsidRPr="00CF5B61" w:rsidTr="00CF5B61">
        <w:trPr>
          <w:trHeight w:val="255"/>
        </w:trPr>
        <w:tc>
          <w:tcPr>
            <w:tcW w:w="57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rPr>
                <w:rFonts w:ascii="Times New Roman" w:hAnsi="Times New Roman" w:cs="Times New Roman"/>
                <w:sz w:val="24"/>
                <w:szCs w:val="24"/>
              </w:rPr>
            </w:pPr>
            <w:r w:rsidRPr="00CF5B61">
              <w:rPr>
                <w:rFonts w:ascii="Times New Roman" w:hAnsi="Times New Roman" w:cs="Times New Roman"/>
                <w:sz w:val="24"/>
                <w:szCs w:val="24"/>
              </w:rPr>
              <w:t> </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b/>
                <w:bCs/>
                <w:sz w:val="24"/>
                <w:szCs w:val="24"/>
              </w:rPr>
            </w:pPr>
            <w:r w:rsidRPr="00CF5B61">
              <w:rPr>
                <w:rFonts w:ascii="Times New Roman" w:hAnsi="Times New Roman" w:cs="Times New Roman"/>
                <w:b/>
                <w:bCs/>
                <w:sz w:val="24"/>
                <w:szCs w:val="24"/>
              </w:rPr>
              <w:t>2015</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b/>
                <w:bCs/>
                <w:sz w:val="24"/>
                <w:szCs w:val="24"/>
              </w:rPr>
            </w:pPr>
            <w:r w:rsidRPr="00CF5B61">
              <w:rPr>
                <w:rFonts w:ascii="Times New Roman" w:hAnsi="Times New Roman" w:cs="Times New Roman"/>
                <w:b/>
                <w:bCs/>
                <w:sz w:val="24"/>
                <w:szCs w:val="24"/>
              </w:rPr>
              <w:t>2016</w:t>
            </w:r>
          </w:p>
        </w:tc>
      </w:tr>
      <w:tr w:rsidR="00CF5B61" w:rsidRPr="00CF5B61" w:rsidTr="00CF5B61">
        <w:trPr>
          <w:trHeight w:val="255"/>
        </w:trPr>
        <w:tc>
          <w:tcPr>
            <w:tcW w:w="5773"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rPr>
                <w:rFonts w:ascii="Times New Roman" w:hAnsi="Times New Roman" w:cs="Times New Roman"/>
                <w:sz w:val="24"/>
                <w:szCs w:val="24"/>
              </w:rPr>
            </w:pPr>
            <w:r w:rsidRPr="00CF5B61">
              <w:rPr>
                <w:rFonts w:ascii="Times New Roman" w:hAnsi="Times New Roman" w:cs="Times New Roman"/>
                <w:sz w:val="24"/>
                <w:szCs w:val="24"/>
              </w:rPr>
              <w:t>Заработная плата</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1846160,15</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1809451,69</w:t>
            </w:r>
          </w:p>
        </w:tc>
      </w:tr>
      <w:tr w:rsidR="00CF5B61" w:rsidRPr="00CF5B61" w:rsidTr="00CF5B61">
        <w:trPr>
          <w:trHeight w:val="255"/>
        </w:trPr>
        <w:tc>
          <w:tcPr>
            <w:tcW w:w="5773"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rPr>
                <w:rFonts w:ascii="Times New Roman" w:hAnsi="Times New Roman" w:cs="Times New Roman"/>
                <w:sz w:val="24"/>
                <w:szCs w:val="24"/>
              </w:rPr>
            </w:pPr>
            <w:r w:rsidRPr="00CF5B61">
              <w:rPr>
                <w:rFonts w:ascii="Times New Roman" w:hAnsi="Times New Roman" w:cs="Times New Roman"/>
                <w:sz w:val="24"/>
                <w:szCs w:val="24"/>
              </w:rPr>
              <w:t>Прочие выплаты</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1100,00</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6193,00</w:t>
            </w:r>
          </w:p>
        </w:tc>
      </w:tr>
      <w:tr w:rsidR="00CF5B61" w:rsidRPr="00CF5B61" w:rsidTr="00CF5B61">
        <w:trPr>
          <w:trHeight w:val="255"/>
        </w:trPr>
        <w:tc>
          <w:tcPr>
            <w:tcW w:w="5773"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rPr>
                <w:rFonts w:ascii="Times New Roman" w:hAnsi="Times New Roman" w:cs="Times New Roman"/>
                <w:sz w:val="24"/>
                <w:szCs w:val="24"/>
              </w:rPr>
            </w:pPr>
            <w:r w:rsidRPr="00CF5B61">
              <w:rPr>
                <w:rFonts w:ascii="Times New Roman" w:hAnsi="Times New Roman" w:cs="Times New Roman"/>
                <w:sz w:val="24"/>
                <w:szCs w:val="24"/>
              </w:rPr>
              <w:t>Начисления на оплату труда</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557648,90</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460362,00</w:t>
            </w:r>
          </w:p>
        </w:tc>
      </w:tr>
      <w:tr w:rsidR="00CF5B61" w:rsidRPr="00CF5B61" w:rsidTr="00CF5B61">
        <w:trPr>
          <w:trHeight w:val="255"/>
        </w:trPr>
        <w:tc>
          <w:tcPr>
            <w:tcW w:w="5773"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rPr>
                <w:rFonts w:ascii="Times New Roman" w:hAnsi="Times New Roman" w:cs="Times New Roman"/>
                <w:sz w:val="24"/>
                <w:szCs w:val="24"/>
              </w:rPr>
            </w:pPr>
            <w:r w:rsidRPr="00CF5B61">
              <w:rPr>
                <w:rFonts w:ascii="Times New Roman" w:hAnsi="Times New Roman" w:cs="Times New Roman"/>
                <w:sz w:val="24"/>
                <w:szCs w:val="24"/>
              </w:rPr>
              <w:t>Услуги связи</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35943,40</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29910,71</w:t>
            </w:r>
          </w:p>
        </w:tc>
      </w:tr>
      <w:tr w:rsidR="00CF5B61" w:rsidRPr="00CF5B61" w:rsidTr="00CF5B61">
        <w:trPr>
          <w:trHeight w:val="255"/>
        </w:trPr>
        <w:tc>
          <w:tcPr>
            <w:tcW w:w="5773"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rPr>
                <w:rFonts w:ascii="Times New Roman" w:hAnsi="Times New Roman" w:cs="Times New Roman"/>
                <w:sz w:val="24"/>
                <w:szCs w:val="24"/>
              </w:rPr>
            </w:pPr>
            <w:r w:rsidRPr="00CF5B61">
              <w:rPr>
                <w:rFonts w:ascii="Times New Roman" w:hAnsi="Times New Roman" w:cs="Times New Roman"/>
                <w:sz w:val="24"/>
                <w:szCs w:val="24"/>
              </w:rPr>
              <w:t>Транспортные услуги</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29935,00</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754,00</w:t>
            </w:r>
          </w:p>
        </w:tc>
      </w:tr>
      <w:tr w:rsidR="00CF5B61" w:rsidRPr="00CF5B61" w:rsidTr="00CF5B61">
        <w:trPr>
          <w:trHeight w:val="255"/>
        </w:trPr>
        <w:tc>
          <w:tcPr>
            <w:tcW w:w="5773"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rPr>
                <w:rFonts w:ascii="Times New Roman" w:hAnsi="Times New Roman" w:cs="Times New Roman"/>
                <w:sz w:val="24"/>
                <w:szCs w:val="24"/>
              </w:rPr>
            </w:pPr>
            <w:r w:rsidRPr="00CF5B61">
              <w:rPr>
                <w:rFonts w:ascii="Times New Roman" w:hAnsi="Times New Roman" w:cs="Times New Roman"/>
                <w:sz w:val="24"/>
                <w:szCs w:val="24"/>
              </w:rPr>
              <w:t>Коммунальные услуги</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1823364,71</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2049200,66</w:t>
            </w:r>
          </w:p>
        </w:tc>
      </w:tr>
      <w:tr w:rsidR="00CF5B61" w:rsidRPr="00CF5B61" w:rsidTr="00CF5B61">
        <w:trPr>
          <w:trHeight w:val="255"/>
        </w:trPr>
        <w:tc>
          <w:tcPr>
            <w:tcW w:w="5773"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rPr>
                <w:rFonts w:ascii="Times New Roman" w:hAnsi="Times New Roman" w:cs="Times New Roman"/>
                <w:sz w:val="24"/>
                <w:szCs w:val="24"/>
              </w:rPr>
            </w:pPr>
            <w:r w:rsidRPr="00CF5B61">
              <w:rPr>
                <w:rFonts w:ascii="Times New Roman" w:hAnsi="Times New Roman" w:cs="Times New Roman"/>
                <w:sz w:val="24"/>
                <w:szCs w:val="24"/>
              </w:rPr>
              <w:t>Услуги по содержанию имущества</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380431,41</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860552,68</w:t>
            </w:r>
          </w:p>
        </w:tc>
      </w:tr>
      <w:tr w:rsidR="00CF5B61" w:rsidRPr="00CF5B61" w:rsidTr="00CF5B61">
        <w:trPr>
          <w:trHeight w:val="255"/>
        </w:trPr>
        <w:tc>
          <w:tcPr>
            <w:tcW w:w="5773"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rPr>
                <w:rFonts w:ascii="Times New Roman" w:hAnsi="Times New Roman" w:cs="Times New Roman"/>
                <w:sz w:val="24"/>
                <w:szCs w:val="24"/>
              </w:rPr>
            </w:pPr>
            <w:r w:rsidRPr="00CF5B61">
              <w:rPr>
                <w:rFonts w:ascii="Times New Roman" w:hAnsi="Times New Roman" w:cs="Times New Roman"/>
                <w:sz w:val="24"/>
                <w:szCs w:val="24"/>
              </w:rPr>
              <w:t>Прочие услуги</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141795,99</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852991,06</w:t>
            </w:r>
          </w:p>
        </w:tc>
      </w:tr>
      <w:tr w:rsidR="00CF5B61" w:rsidRPr="00CF5B61" w:rsidTr="00CF5B61">
        <w:trPr>
          <w:trHeight w:val="255"/>
        </w:trPr>
        <w:tc>
          <w:tcPr>
            <w:tcW w:w="5773"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rPr>
                <w:rFonts w:ascii="Times New Roman" w:hAnsi="Times New Roman" w:cs="Times New Roman"/>
                <w:sz w:val="24"/>
                <w:szCs w:val="24"/>
              </w:rPr>
            </w:pPr>
            <w:r w:rsidRPr="00CF5B61">
              <w:rPr>
                <w:rFonts w:ascii="Times New Roman" w:hAnsi="Times New Roman" w:cs="Times New Roman"/>
                <w:sz w:val="24"/>
                <w:szCs w:val="24"/>
              </w:rPr>
              <w:lastRenderedPageBreak/>
              <w:t>Прочие расходы</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208290,88</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215566,22</w:t>
            </w:r>
          </w:p>
        </w:tc>
      </w:tr>
      <w:tr w:rsidR="00CF5B61" w:rsidRPr="00CF5B61" w:rsidTr="00CF5B61">
        <w:trPr>
          <w:trHeight w:val="255"/>
        </w:trPr>
        <w:tc>
          <w:tcPr>
            <w:tcW w:w="5773"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rPr>
                <w:rFonts w:ascii="Times New Roman" w:hAnsi="Times New Roman" w:cs="Times New Roman"/>
                <w:sz w:val="24"/>
                <w:szCs w:val="24"/>
              </w:rPr>
            </w:pPr>
            <w:r w:rsidRPr="00CF5B61">
              <w:rPr>
                <w:rFonts w:ascii="Times New Roman" w:hAnsi="Times New Roman" w:cs="Times New Roman"/>
                <w:sz w:val="24"/>
                <w:szCs w:val="24"/>
              </w:rPr>
              <w:t>Основные средства</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285172,25</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17549,20</w:t>
            </w:r>
          </w:p>
        </w:tc>
      </w:tr>
      <w:tr w:rsidR="00CF5B61" w:rsidRPr="00CF5B61" w:rsidTr="00CF5B61">
        <w:trPr>
          <w:trHeight w:val="255"/>
        </w:trPr>
        <w:tc>
          <w:tcPr>
            <w:tcW w:w="5773"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rPr>
                <w:rFonts w:ascii="Times New Roman" w:hAnsi="Times New Roman" w:cs="Times New Roman"/>
                <w:sz w:val="24"/>
                <w:szCs w:val="24"/>
              </w:rPr>
            </w:pPr>
            <w:r w:rsidRPr="00CF5B61">
              <w:rPr>
                <w:rFonts w:ascii="Times New Roman" w:hAnsi="Times New Roman" w:cs="Times New Roman"/>
                <w:sz w:val="24"/>
                <w:szCs w:val="24"/>
              </w:rPr>
              <w:t>Материальные запасы</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1016308,87</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sz w:val="24"/>
                <w:szCs w:val="24"/>
              </w:rPr>
            </w:pPr>
            <w:r w:rsidRPr="00CF5B61">
              <w:rPr>
                <w:rFonts w:ascii="Times New Roman" w:hAnsi="Times New Roman" w:cs="Times New Roman"/>
                <w:sz w:val="24"/>
                <w:szCs w:val="24"/>
              </w:rPr>
              <w:t>1351591,70</w:t>
            </w:r>
          </w:p>
        </w:tc>
      </w:tr>
      <w:tr w:rsidR="00CF5B61" w:rsidRPr="00CF5B61" w:rsidTr="00CF5B61">
        <w:trPr>
          <w:trHeight w:val="255"/>
        </w:trPr>
        <w:tc>
          <w:tcPr>
            <w:tcW w:w="5773" w:type="dxa"/>
            <w:tcBorders>
              <w:top w:val="nil"/>
              <w:left w:val="single" w:sz="4" w:space="0" w:color="auto"/>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rPr>
                <w:rFonts w:ascii="Times New Roman" w:hAnsi="Times New Roman" w:cs="Times New Roman"/>
                <w:b/>
                <w:bCs/>
                <w:sz w:val="24"/>
                <w:szCs w:val="24"/>
              </w:rPr>
            </w:pPr>
            <w:r w:rsidRPr="00CF5B61">
              <w:rPr>
                <w:rFonts w:ascii="Times New Roman" w:hAnsi="Times New Roman" w:cs="Times New Roman"/>
                <w:b/>
                <w:bCs/>
                <w:sz w:val="24"/>
                <w:szCs w:val="24"/>
              </w:rPr>
              <w:t>итого</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b/>
                <w:bCs/>
                <w:sz w:val="24"/>
                <w:szCs w:val="24"/>
              </w:rPr>
            </w:pPr>
            <w:r w:rsidRPr="00CF5B61">
              <w:rPr>
                <w:rFonts w:ascii="Times New Roman" w:hAnsi="Times New Roman" w:cs="Times New Roman"/>
                <w:b/>
                <w:bCs/>
                <w:sz w:val="24"/>
                <w:szCs w:val="24"/>
              </w:rPr>
              <w:t>6326151,56</w:t>
            </w:r>
          </w:p>
        </w:tc>
        <w:tc>
          <w:tcPr>
            <w:tcW w:w="1293" w:type="dxa"/>
            <w:tcBorders>
              <w:top w:val="nil"/>
              <w:left w:val="nil"/>
              <w:bottom w:val="single" w:sz="4" w:space="0" w:color="auto"/>
              <w:right w:val="single" w:sz="4" w:space="0" w:color="auto"/>
            </w:tcBorders>
            <w:shd w:val="clear" w:color="auto" w:fill="auto"/>
            <w:noWrap/>
            <w:vAlign w:val="bottom"/>
            <w:hideMark/>
          </w:tcPr>
          <w:p w:rsidR="00CF5B61" w:rsidRPr="00CF5B61" w:rsidRDefault="00CF5B61" w:rsidP="00CF5B61">
            <w:pPr>
              <w:spacing w:after="0" w:line="240" w:lineRule="auto"/>
              <w:jc w:val="right"/>
              <w:rPr>
                <w:rFonts w:ascii="Times New Roman" w:hAnsi="Times New Roman" w:cs="Times New Roman"/>
                <w:b/>
                <w:bCs/>
                <w:sz w:val="24"/>
                <w:szCs w:val="24"/>
              </w:rPr>
            </w:pPr>
            <w:r w:rsidRPr="00CF5B61">
              <w:rPr>
                <w:rFonts w:ascii="Times New Roman" w:hAnsi="Times New Roman" w:cs="Times New Roman"/>
                <w:b/>
                <w:bCs/>
                <w:sz w:val="24"/>
                <w:szCs w:val="24"/>
              </w:rPr>
              <w:t>7654922,92</w:t>
            </w:r>
          </w:p>
        </w:tc>
      </w:tr>
    </w:tbl>
    <w:p w:rsidR="00BF6474" w:rsidRPr="00CF5B61" w:rsidRDefault="00B31A6E" w:rsidP="00CF5B61">
      <w:pPr>
        <w:spacing w:line="360" w:lineRule="auto"/>
        <w:ind w:left="360" w:firstLine="348"/>
        <w:jc w:val="right"/>
      </w:pPr>
      <w:r w:rsidRPr="00D81116">
        <w:fldChar w:fldCharType="begin"/>
      </w:r>
      <w:r w:rsidR="00BF6474">
        <w:instrText xml:space="preserve"> LINK Excel.Sheet.8 "D:\\Users\\Трухина\\Desktop\\Публичный доклад за 2014-2015 год\\Приложение 3 Распределение средств.xls" "ПД!R5:R17" \a \f 4 \h  \* MERGEFORMAT </w:instrText>
      </w:r>
      <w:r w:rsidRPr="00D81116">
        <w:fldChar w:fldCharType="end"/>
      </w:r>
    </w:p>
    <w:p w:rsidR="0084543C" w:rsidRDefault="002827E8" w:rsidP="00874BCF">
      <w:pPr>
        <w:spacing w:line="360" w:lineRule="auto"/>
        <w:ind w:firstLine="348"/>
        <w:jc w:val="both"/>
        <w:rPr>
          <w:rFonts w:ascii="Times New Roman" w:hAnsi="Times New Roman" w:cs="Times New Roman"/>
          <w:sz w:val="24"/>
          <w:szCs w:val="24"/>
        </w:rPr>
      </w:pPr>
      <w:r w:rsidRPr="002827E8">
        <w:rPr>
          <w:rFonts w:ascii="Times New Roman" w:hAnsi="Times New Roman" w:cs="Times New Roman"/>
          <w:sz w:val="24"/>
          <w:szCs w:val="24"/>
        </w:rPr>
        <w:t xml:space="preserve">Источниками внебюджетных доходов являются средства, полученные от реализации дополнительных платных образовательных услуг, от оказания услуг населению, работы учебно-производственной столовой и буфетов. </w:t>
      </w:r>
      <w:r>
        <w:rPr>
          <w:rFonts w:ascii="Times New Roman" w:hAnsi="Times New Roman" w:cs="Times New Roman"/>
          <w:sz w:val="24"/>
          <w:szCs w:val="24"/>
        </w:rPr>
        <w:t>П</w:t>
      </w:r>
      <w:r w:rsidRPr="002827E8">
        <w:rPr>
          <w:rFonts w:ascii="Times New Roman" w:hAnsi="Times New Roman" w:cs="Times New Roman"/>
          <w:sz w:val="24"/>
          <w:szCs w:val="24"/>
        </w:rPr>
        <w:t>орядок расходования средств</w:t>
      </w:r>
      <w:r>
        <w:rPr>
          <w:rFonts w:ascii="Times New Roman" w:hAnsi="Times New Roman" w:cs="Times New Roman"/>
          <w:sz w:val="24"/>
          <w:szCs w:val="24"/>
        </w:rPr>
        <w:t xml:space="preserve"> от внебюджетной </w:t>
      </w:r>
      <w:r w:rsidR="0084543C">
        <w:rPr>
          <w:rFonts w:ascii="Times New Roman" w:hAnsi="Times New Roman" w:cs="Times New Roman"/>
          <w:sz w:val="24"/>
          <w:szCs w:val="24"/>
        </w:rPr>
        <w:t>деятельности определяется Положением о приносящей доход деятельности</w:t>
      </w:r>
      <w:r w:rsidRPr="002827E8">
        <w:rPr>
          <w:rFonts w:ascii="Times New Roman" w:hAnsi="Times New Roman" w:cs="Times New Roman"/>
          <w:sz w:val="24"/>
          <w:szCs w:val="24"/>
        </w:rPr>
        <w:t>.</w:t>
      </w:r>
    </w:p>
    <w:p w:rsidR="002827E8" w:rsidRPr="00BF6474" w:rsidRDefault="002827E8" w:rsidP="00874BCF">
      <w:pPr>
        <w:spacing w:line="360" w:lineRule="auto"/>
        <w:ind w:firstLine="284"/>
        <w:jc w:val="both"/>
        <w:rPr>
          <w:rFonts w:ascii="Times New Roman" w:hAnsi="Times New Roman" w:cs="Times New Roman"/>
          <w:sz w:val="24"/>
          <w:szCs w:val="24"/>
        </w:rPr>
      </w:pPr>
      <w:r w:rsidRPr="002827E8">
        <w:rPr>
          <w:rFonts w:ascii="Times New Roman" w:hAnsi="Times New Roman" w:cs="Times New Roman"/>
          <w:sz w:val="24"/>
          <w:szCs w:val="24"/>
        </w:rPr>
        <w:t xml:space="preserve"> Ежегодно из средств областного бюджета  и средств внебюджетной деятельности выделяются значительные суммы, используемые на развитие учебно-материальной базы.</w:t>
      </w:r>
    </w:p>
    <w:p w:rsidR="0017792E" w:rsidRPr="00874BCF" w:rsidRDefault="0017792E" w:rsidP="0017792E">
      <w:pPr>
        <w:spacing w:line="360" w:lineRule="auto"/>
        <w:ind w:left="360"/>
        <w:jc w:val="center"/>
        <w:rPr>
          <w:rFonts w:ascii="Times New Roman" w:hAnsi="Times New Roman" w:cs="Times New Roman"/>
          <w:b/>
          <w:sz w:val="24"/>
          <w:szCs w:val="24"/>
        </w:rPr>
      </w:pPr>
      <w:r w:rsidRPr="00874BCF">
        <w:rPr>
          <w:rFonts w:ascii="Times New Roman" w:hAnsi="Times New Roman" w:cs="Times New Roman"/>
          <w:b/>
          <w:sz w:val="24"/>
          <w:szCs w:val="24"/>
        </w:rPr>
        <w:t xml:space="preserve">6. </w:t>
      </w:r>
      <w:r w:rsidR="00874BCF">
        <w:rPr>
          <w:rFonts w:ascii="Times New Roman" w:hAnsi="Times New Roman" w:cs="Times New Roman"/>
          <w:b/>
          <w:sz w:val="24"/>
          <w:szCs w:val="24"/>
        </w:rPr>
        <w:t>Социальное партнёрство</w:t>
      </w:r>
    </w:p>
    <w:p w:rsidR="009C457A" w:rsidRPr="009C457A" w:rsidRDefault="009C457A" w:rsidP="009C457A">
      <w:pPr>
        <w:spacing w:line="360" w:lineRule="auto"/>
        <w:ind w:left="360" w:firstLine="348"/>
        <w:jc w:val="both"/>
        <w:rPr>
          <w:rFonts w:ascii="Times New Roman" w:hAnsi="Times New Roman" w:cs="Times New Roman"/>
          <w:sz w:val="24"/>
          <w:szCs w:val="24"/>
        </w:rPr>
      </w:pPr>
      <w:r w:rsidRPr="009C457A">
        <w:rPr>
          <w:rFonts w:ascii="Times New Roman" w:hAnsi="Times New Roman" w:cs="Times New Roman"/>
          <w:sz w:val="24"/>
          <w:szCs w:val="24"/>
        </w:rPr>
        <w:t>Повышению качества профессионального образования  способствует  развитие  системы социального партнерства  и установление плодотворного взаимодействия с наиболее перспективными  предприятиями города.</w:t>
      </w:r>
    </w:p>
    <w:p w:rsidR="009C457A" w:rsidRPr="009C457A" w:rsidRDefault="009C457A" w:rsidP="009C457A">
      <w:pPr>
        <w:spacing w:line="360" w:lineRule="auto"/>
        <w:ind w:left="360"/>
        <w:jc w:val="both"/>
        <w:rPr>
          <w:rFonts w:ascii="Times New Roman" w:hAnsi="Times New Roman" w:cs="Times New Roman"/>
          <w:sz w:val="24"/>
          <w:szCs w:val="24"/>
        </w:rPr>
      </w:pPr>
      <w:r w:rsidRPr="009C457A">
        <w:rPr>
          <w:rFonts w:ascii="Times New Roman" w:hAnsi="Times New Roman" w:cs="Times New Roman"/>
          <w:sz w:val="24"/>
          <w:szCs w:val="24"/>
        </w:rPr>
        <w:t>Основные направления взаимодействия техникума и работодателей таковы:</w:t>
      </w:r>
    </w:p>
    <w:p w:rsidR="009C457A" w:rsidRPr="009C457A" w:rsidRDefault="009C457A" w:rsidP="009C457A">
      <w:pPr>
        <w:numPr>
          <w:ilvl w:val="0"/>
          <w:numId w:val="16"/>
        </w:numPr>
        <w:spacing w:line="360" w:lineRule="auto"/>
        <w:jc w:val="both"/>
        <w:rPr>
          <w:rFonts w:ascii="Times New Roman" w:hAnsi="Times New Roman" w:cs="Times New Roman"/>
          <w:sz w:val="24"/>
          <w:szCs w:val="24"/>
        </w:rPr>
      </w:pPr>
      <w:r w:rsidRPr="009C457A">
        <w:rPr>
          <w:rFonts w:ascii="Times New Roman" w:hAnsi="Times New Roman" w:cs="Times New Roman"/>
          <w:sz w:val="24"/>
          <w:szCs w:val="24"/>
        </w:rPr>
        <w:t>выявление потребностей в новых специальностях;</w:t>
      </w:r>
    </w:p>
    <w:p w:rsidR="009C457A" w:rsidRPr="009C457A" w:rsidRDefault="009C457A" w:rsidP="009C457A">
      <w:pPr>
        <w:numPr>
          <w:ilvl w:val="0"/>
          <w:numId w:val="16"/>
        </w:numPr>
        <w:spacing w:line="360" w:lineRule="auto"/>
        <w:jc w:val="both"/>
        <w:rPr>
          <w:rFonts w:ascii="Times New Roman" w:hAnsi="Times New Roman" w:cs="Times New Roman"/>
          <w:sz w:val="24"/>
          <w:szCs w:val="24"/>
        </w:rPr>
      </w:pPr>
      <w:r w:rsidRPr="009C457A">
        <w:rPr>
          <w:rFonts w:ascii="Times New Roman" w:hAnsi="Times New Roman" w:cs="Times New Roman"/>
          <w:sz w:val="24"/>
          <w:szCs w:val="24"/>
        </w:rPr>
        <w:t>выполнение заказа работодателя на подготовку кадров;</w:t>
      </w:r>
    </w:p>
    <w:p w:rsidR="009C457A" w:rsidRPr="009C457A" w:rsidRDefault="009C457A" w:rsidP="009C457A">
      <w:pPr>
        <w:numPr>
          <w:ilvl w:val="0"/>
          <w:numId w:val="16"/>
        </w:numPr>
        <w:spacing w:line="360" w:lineRule="auto"/>
        <w:jc w:val="both"/>
        <w:rPr>
          <w:rFonts w:ascii="Times New Roman" w:hAnsi="Times New Roman" w:cs="Times New Roman"/>
          <w:sz w:val="24"/>
          <w:szCs w:val="24"/>
        </w:rPr>
      </w:pPr>
      <w:r w:rsidRPr="009C457A">
        <w:rPr>
          <w:rFonts w:ascii="Times New Roman" w:hAnsi="Times New Roman" w:cs="Times New Roman"/>
          <w:sz w:val="24"/>
          <w:szCs w:val="24"/>
        </w:rPr>
        <w:t>разработка требований к выпускникам техникума (Модель выпускника);</w:t>
      </w:r>
    </w:p>
    <w:p w:rsidR="009C457A" w:rsidRPr="009C457A" w:rsidRDefault="009C457A" w:rsidP="009C457A">
      <w:pPr>
        <w:numPr>
          <w:ilvl w:val="0"/>
          <w:numId w:val="16"/>
        </w:numPr>
        <w:spacing w:line="360" w:lineRule="auto"/>
        <w:jc w:val="both"/>
        <w:rPr>
          <w:rFonts w:ascii="Times New Roman" w:hAnsi="Times New Roman" w:cs="Times New Roman"/>
          <w:sz w:val="24"/>
          <w:szCs w:val="24"/>
        </w:rPr>
      </w:pPr>
      <w:r w:rsidRPr="009C457A">
        <w:rPr>
          <w:rFonts w:ascii="Times New Roman" w:hAnsi="Times New Roman" w:cs="Times New Roman"/>
          <w:sz w:val="24"/>
          <w:szCs w:val="24"/>
        </w:rPr>
        <w:t>разработка основных профессиональных образовательных программ с учетом требований работодателей к уровню подготовки выпускника;</w:t>
      </w:r>
    </w:p>
    <w:p w:rsidR="009C457A" w:rsidRPr="009C457A" w:rsidRDefault="009C457A" w:rsidP="009C457A">
      <w:pPr>
        <w:numPr>
          <w:ilvl w:val="0"/>
          <w:numId w:val="16"/>
        </w:numPr>
        <w:spacing w:line="360" w:lineRule="auto"/>
        <w:jc w:val="both"/>
        <w:rPr>
          <w:rFonts w:ascii="Times New Roman" w:hAnsi="Times New Roman" w:cs="Times New Roman"/>
          <w:sz w:val="24"/>
          <w:szCs w:val="24"/>
        </w:rPr>
      </w:pPr>
      <w:r w:rsidRPr="009C457A">
        <w:rPr>
          <w:rFonts w:ascii="Times New Roman" w:hAnsi="Times New Roman" w:cs="Times New Roman"/>
          <w:sz w:val="24"/>
          <w:szCs w:val="24"/>
        </w:rPr>
        <w:t>планирование и реализация производственной практики;</w:t>
      </w:r>
    </w:p>
    <w:p w:rsidR="009C457A" w:rsidRPr="009C457A" w:rsidRDefault="009C457A" w:rsidP="009C457A">
      <w:pPr>
        <w:numPr>
          <w:ilvl w:val="0"/>
          <w:numId w:val="16"/>
        </w:numPr>
        <w:spacing w:line="360" w:lineRule="auto"/>
        <w:jc w:val="both"/>
        <w:rPr>
          <w:rFonts w:ascii="Times New Roman" w:hAnsi="Times New Roman" w:cs="Times New Roman"/>
          <w:sz w:val="24"/>
          <w:szCs w:val="24"/>
        </w:rPr>
      </w:pPr>
      <w:r w:rsidRPr="009C457A">
        <w:rPr>
          <w:rFonts w:ascii="Times New Roman" w:hAnsi="Times New Roman" w:cs="Times New Roman"/>
          <w:sz w:val="24"/>
          <w:szCs w:val="24"/>
        </w:rPr>
        <w:t>организация стажировок педагогических работников и мастеров производственного обучения на предприятиях;</w:t>
      </w:r>
    </w:p>
    <w:p w:rsidR="009C457A" w:rsidRPr="009C457A" w:rsidRDefault="009C457A" w:rsidP="009C457A">
      <w:pPr>
        <w:numPr>
          <w:ilvl w:val="0"/>
          <w:numId w:val="16"/>
        </w:numPr>
        <w:spacing w:line="360" w:lineRule="auto"/>
        <w:jc w:val="both"/>
        <w:rPr>
          <w:rFonts w:ascii="Times New Roman" w:hAnsi="Times New Roman" w:cs="Times New Roman"/>
          <w:sz w:val="24"/>
          <w:szCs w:val="24"/>
        </w:rPr>
      </w:pPr>
      <w:r w:rsidRPr="009C457A">
        <w:rPr>
          <w:rFonts w:ascii="Times New Roman" w:hAnsi="Times New Roman" w:cs="Times New Roman"/>
          <w:sz w:val="24"/>
          <w:szCs w:val="24"/>
        </w:rPr>
        <w:t xml:space="preserve">повышение квалификации, подготовка и переподготовка  сотрудников предприятий по заявкам работодателей; </w:t>
      </w:r>
    </w:p>
    <w:p w:rsidR="009C457A" w:rsidRPr="009C457A" w:rsidRDefault="009C457A" w:rsidP="009C457A">
      <w:pPr>
        <w:numPr>
          <w:ilvl w:val="0"/>
          <w:numId w:val="16"/>
        </w:numPr>
        <w:spacing w:line="360" w:lineRule="auto"/>
        <w:jc w:val="both"/>
        <w:rPr>
          <w:rFonts w:ascii="Times New Roman" w:hAnsi="Times New Roman" w:cs="Times New Roman"/>
          <w:sz w:val="24"/>
          <w:szCs w:val="24"/>
        </w:rPr>
      </w:pPr>
      <w:proofErr w:type="spellStart"/>
      <w:r w:rsidRPr="009C457A">
        <w:rPr>
          <w:rFonts w:ascii="Times New Roman" w:hAnsi="Times New Roman" w:cs="Times New Roman"/>
          <w:sz w:val="24"/>
          <w:szCs w:val="24"/>
        </w:rPr>
        <w:t>профориентационная</w:t>
      </w:r>
      <w:proofErr w:type="spellEnd"/>
      <w:r w:rsidRPr="009C457A">
        <w:rPr>
          <w:rFonts w:ascii="Times New Roman" w:hAnsi="Times New Roman" w:cs="Times New Roman"/>
          <w:sz w:val="24"/>
          <w:szCs w:val="24"/>
        </w:rPr>
        <w:t xml:space="preserve"> работа;</w:t>
      </w:r>
    </w:p>
    <w:p w:rsidR="009C457A" w:rsidRPr="009C457A" w:rsidRDefault="009C457A" w:rsidP="009C457A">
      <w:pPr>
        <w:numPr>
          <w:ilvl w:val="0"/>
          <w:numId w:val="16"/>
        </w:numPr>
        <w:spacing w:line="360" w:lineRule="auto"/>
        <w:jc w:val="both"/>
        <w:rPr>
          <w:rFonts w:ascii="Times New Roman" w:hAnsi="Times New Roman" w:cs="Times New Roman"/>
          <w:sz w:val="24"/>
          <w:szCs w:val="24"/>
        </w:rPr>
      </w:pPr>
      <w:r w:rsidRPr="009C457A">
        <w:rPr>
          <w:rFonts w:ascii="Times New Roman" w:hAnsi="Times New Roman" w:cs="Times New Roman"/>
          <w:sz w:val="24"/>
          <w:szCs w:val="24"/>
        </w:rPr>
        <w:t>организация совместных социальных и коммерческих проектов (профессиональных конкурсов, конференций, ярмарок, выставок);</w:t>
      </w:r>
    </w:p>
    <w:p w:rsidR="009C457A" w:rsidRPr="009C457A" w:rsidRDefault="009C457A" w:rsidP="009C457A">
      <w:pPr>
        <w:numPr>
          <w:ilvl w:val="0"/>
          <w:numId w:val="16"/>
        </w:numPr>
        <w:spacing w:line="360" w:lineRule="auto"/>
        <w:jc w:val="both"/>
        <w:rPr>
          <w:rFonts w:ascii="Times New Roman" w:hAnsi="Times New Roman" w:cs="Times New Roman"/>
          <w:sz w:val="24"/>
          <w:szCs w:val="24"/>
        </w:rPr>
      </w:pPr>
      <w:r w:rsidRPr="009C457A">
        <w:rPr>
          <w:rFonts w:ascii="Times New Roman" w:hAnsi="Times New Roman" w:cs="Times New Roman"/>
          <w:sz w:val="24"/>
          <w:szCs w:val="24"/>
        </w:rPr>
        <w:lastRenderedPageBreak/>
        <w:t>участие работодателей в составах ГАК при проведении ГИА выпускников;</w:t>
      </w:r>
    </w:p>
    <w:p w:rsidR="009C457A" w:rsidRPr="009C457A" w:rsidRDefault="009C457A" w:rsidP="009C457A">
      <w:pPr>
        <w:numPr>
          <w:ilvl w:val="0"/>
          <w:numId w:val="16"/>
        </w:numPr>
        <w:spacing w:line="360" w:lineRule="auto"/>
        <w:jc w:val="both"/>
        <w:rPr>
          <w:rFonts w:ascii="Times New Roman" w:hAnsi="Times New Roman" w:cs="Times New Roman"/>
          <w:sz w:val="24"/>
          <w:szCs w:val="24"/>
        </w:rPr>
      </w:pPr>
      <w:r w:rsidRPr="009C457A">
        <w:rPr>
          <w:rFonts w:ascii="Times New Roman" w:hAnsi="Times New Roman" w:cs="Times New Roman"/>
          <w:sz w:val="24"/>
          <w:szCs w:val="24"/>
        </w:rPr>
        <w:t>трудоустройство выпускников техникума.</w:t>
      </w:r>
    </w:p>
    <w:p w:rsidR="009C457A" w:rsidRPr="009C457A" w:rsidRDefault="009C457A" w:rsidP="00161CE7">
      <w:pPr>
        <w:spacing w:line="360" w:lineRule="auto"/>
        <w:ind w:firstLine="284"/>
        <w:jc w:val="both"/>
        <w:rPr>
          <w:rFonts w:ascii="Times New Roman" w:hAnsi="Times New Roman" w:cs="Times New Roman"/>
          <w:sz w:val="24"/>
          <w:szCs w:val="24"/>
        </w:rPr>
      </w:pPr>
      <w:r w:rsidRPr="009C457A">
        <w:rPr>
          <w:rFonts w:ascii="Times New Roman" w:hAnsi="Times New Roman" w:cs="Times New Roman"/>
          <w:sz w:val="24"/>
          <w:szCs w:val="24"/>
        </w:rPr>
        <w:t xml:space="preserve">Социальное партнерство, восстановление и укрепление связей с предприятиями открывает для техникума дополнительные возможности – это владение информацией о рынке труда, о текущих и перспективных потребностях предприятий города в специалистах среднего звена, а также получение заказов от работодателей на подготовку кадров. </w:t>
      </w:r>
    </w:p>
    <w:p w:rsidR="00161CE7" w:rsidRDefault="009C457A" w:rsidP="00161CE7">
      <w:pPr>
        <w:widowControl w:val="0"/>
        <w:autoSpaceDE w:val="0"/>
        <w:autoSpaceDN w:val="0"/>
        <w:adjustRightInd w:val="0"/>
        <w:ind w:firstLine="360"/>
        <w:jc w:val="both"/>
        <w:rPr>
          <w:rFonts w:ascii="Times New Roman" w:hAnsi="Times New Roman" w:cs="Times New Roman"/>
          <w:sz w:val="24"/>
          <w:szCs w:val="24"/>
        </w:rPr>
      </w:pPr>
      <w:r w:rsidRPr="009C457A">
        <w:rPr>
          <w:rFonts w:ascii="Times New Roman" w:hAnsi="Times New Roman" w:cs="Times New Roman"/>
          <w:sz w:val="24"/>
          <w:szCs w:val="24"/>
        </w:rPr>
        <w:t>Техникум по праву гордится  сложившимися традициями в области социального</w:t>
      </w:r>
      <w:r w:rsidR="00E930FE">
        <w:rPr>
          <w:rFonts w:ascii="Times New Roman" w:hAnsi="Times New Roman" w:cs="Times New Roman"/>
          <w:sz w:val="24"/>
          <w:szCs w:val="24"/>
        </w:rPr>
        <w:t xml:space="preserve"> партнерства с работодателями:</w:t>
      </w:r>
    </w:p>
    <w:p w:rsidR="00CF5B61" w:rsidRPr="00161CE7" w:rsidRDefault="00CF5B61" w:rsidP="00CF5B61">
      <w:pPr>
        <w:widowControl w:val="0"/>
        <w:autoSpaceDE w:val="0"/>
        <w:autoSpaceDN w:val="0"/>
        <w:adjustRightInd w:val="0"/>
        <w:jc w:val="both"/>
        <w:rPr>
          <w:rFonts w:ascii="Times New Roman" w:hAnsi="Times New Roman" w:cs="Times New Roman"/>
          <w:sz w:val="24"/>
          <w:szCs w:val="24"/>
        </w:rPr>
      </w:pPr>
      <w:r w:rsidRPr="00161CE7">
        <w:rPr>
          <w:rFonts w:ascii="Times New Roman" w:hAnsi="Times New Roman" w:cs="Times New Roman"/>
          <w:sz w:val="24"/>
          <w:szCs w:val="24"/>
        </w:rPr>
        <w:t xml:space="preserve">В период с 2014 по 2017 год были заключены договоры о социальном партнёрстве и Соглашения о сотрудничестве с предприятиями и образовательными организациями </w:t>
      </w:r>
      <w:proofErr w:type="gramStart"/>
      <w:r w:rsidRPr="00161CE7">
        <w:rPr>
          <w:rFonts w:ascii="Times New Roman" w:hAnsi="Times New Roman" w:cs="Times New Roman"/>
          <w:sz w:val="24"/>
          <w:szCs w:val="24"/>
        </w:rPr>
        <w:t>г</w:t>
      </w:r>
      <w:proofErr w:type="gramEnd"/>
      <w:r w:rsidRPr="00161CE7">
        <w:rPr>
          <w:rFonts w:ascii="Times New Roman" w:hAnsi="Times New Roman" w:cs="Times New Roman"/>
          <w:sz w:val="24"/>
          <w:szCs w:val="24"/>
        </w:rPr>
        <w:t>. Екатеринбурга:</w:t>
      </w:r>
    </w:p>
    <w:p w:rsidR="00CF5B61" w:rsidRPr="00161CE7" w:rsidRDefault="00CF5B61" w:rsidP="00CF5B61">
      <w:pPr>
        <w:widowControl w:val="0"/>
        <w:autoSpaceDE w:val="0"/>
        <w:autoSpaceDN w:val="0"/>
        <w:adjustRightInd w:val="0"/>
        <w:jc w:val="both"/>
        <w:rPr>
          <w:rFonts w:ascii="Times New Roman" w:hAnsi="Times New Roman" w:cs="Times New Roman"/>
          <w:sz w:val="24"/>
          <w:szCs w:val="24"/>
        </w:rPr>
      </w:pPr>
      <w:r w:rsidRPr="00161CE7">
        <w:rPr>
          <w:rFonts w:ascii="Times New Roman" w:hAnsi="Times New Roman" w:cs="Times New Roman"/>
          <w:sz w:val="24"/>
          <w:szCs w:val="24"/>
        </w:rPr>
        <w:t>- ИП «АВТО Спорт»;</w:t>
      </w:r>
    </w:p>
    <w:p w:rsidR="00CF5B61" w:rsidRPr="00161CE7" w:rsidRDefault="00CF5B61" w:rsidP="00CF5B61">
      <w:pPr>
        <w:widowControl w:val="0"/>
        <w:autoSpaceDE w:val="0"/>
        <w:autoSpaceDN w:val="0"/>
        <w:adjustRightInd w:val="0"/>
        <w:jc w:val="both"/>
        <w:rPr>
          <w:rFonts w:ascii="Times New Roman" w:hAnsi="Times New Roman" w:cs="Times New Roman"/>
          <w:sz w:val="24"/>
          <w:szCs w:val="24"/>
        </w:rPr>
      </w:pPr>
      <w:r w:rsidRPr="00161CE7">
        <w:rPr>
          <w:rFonts w:ascii="Times New Roman" w:hAnsi="Times New Roman" w:cs="Times New Roman"/>
          <w:sz w:val="24"/>
          <w:szCs w:val="24"/>
        </w:rPr>
        <w:t>- ООО «Перспектива Авто»;</w:t>
      </w:r>
    </w:p>
    <w:p w:rsidR="00CF5B61" w:rsidRPr="00161CE7" w:rsidRDefault="00CF5B61" w:rsidP="00CF5B61">
      <w:pPr>
        <w:widowControl w:val="0"/>
        <w:autoSpaceDE w:val="0"/>
        <w:autoSpaceDN w:val="0"/>
        <w:adjustRightInd w:val="0"/>
        <w:jc w:val="both"/>
        <w:rPr>
          <w:rFonts w:ascii="Times New Roman" w:hAnsi="Times New Roman" w:cs="Times New Roman"/>
          <w:sz w:val="24"/>
          <w:szCs w:val="24"/>
        </w:rPr>
      </w:pPr>
      <w:r w:rsidRPr="00161CE7">
        <w:rPr>
          <w:rFonts w:ascii="Times New Roman" w:hAnsi="Times New Roman" w:cs="Times New Roman"/>
          <w:sz w:val="24"/>
          <w:szCs w:val="24"/>
        </w:rPr>
        <w:t>- ООО «Мастер Плюс»;</w:t>
      </w:r>
    </w:p>
    <w:p w:rsidR="00CF5B61" w:rsidRPr="00161CE7" w:rsidRDefault="00CF5B61" w:rsidP="00CF5B61">
      <w:pPr>
        <w:widowControl w:val="0"/>
        <w:autoSpaceDE w:val="0"/>
        <w:autoSpaceDN w:val="0"/>
        <w:adjustRightInd w:val="0"/>
        <w:jc w:val="both"/>
        <w:rPr>
          <w:rFonts w:ascii="Times New Roman" w:hAnsi="Times New Roman" w:cs="Times New Roman"/>
          <w:sz w:val="24"/>
          <w:szCs w:val="24"/>
        </w:rPr>
      </w:pPr>
      <w:r w:rsidRPr="00161CE7">
        <w:rPr>
          <w:rFonts w:ascii="Times New Roman" w:hAnsi="Times New Roman" w:cs="Times New Roman"/>
          <w:sz w:val="24"/>
          <w:szCs w:val="24"/>
        </w:rPr>
        <w:t>- ЗАО «Наука и инновации»;</w:t>
      </w:r>
    </w:p>
    <w:p w:rsidR="00CF5B61" w:rsidRPr="00161CE7" w:rsidRDefault="00CF5B61" w:rsidP="00CF5B61">
      <w:pPr>
        <w:widowControl w:val="0"/>
        <w:autoSpaceDE w:val="0"/>
        <w:autoSpaceDN w:val="0"/>
        <w:adjustRightInd w:val="0"/>
        <w:jc w:val="both"/>
        <w:rPr>
          <w:rFonts w:ascii="Times New Roman" w:hAnsi="Times New Roman" w:cs="Times New Roman"/>
          <w:sz w:val="24"/>
          <w:szCs w:val="24"/>
        </w:rPr>
      </w:pPr>
      <w:r w:rsidRPr="00161CE7">
        <w:rPr>
          <w:rFonts w:ascii="Times New Roman" w:hAnsi="Times New Roman" w:cs="Times New Roman"/>
          <w:sz w:val="24"/>
          <w:szCs w:val="24"/>
        </w:rPr>
        <w:t>- НОЧОУ «Свердловская Автошкола»;</w:t>
      </w:r>
    </w:p>
    <w:p w:rsidR="00CF5B61" w:rsidRPr="00161CE7" w:rsidRDefault="00CF5B61" w:rsidP="00CF5B61">
      <w:pPr>
        <w:widowControl w:val="0"/>
        <w:autoSpaceDE w:val="0"/>
        <w:autoSpaceDN w:val="0"/>
        <w:adjustRightInd w:val="0"/>
        <w:jc w:val="both"/>
        <w:rPr>
          <w:rFonts w:ascii="Times New Roman" w:hAnsi="Times New Roman" w:cs="Times New Roman"/>
          <w:sz w:val="24"/>
          <w:szCs w:val="24"/>
        </w:rPr>
      </w:pPr>
      <w:r w:rsidRPr="00161CE7">
        <w:rPr>
          <w:rFonts w:ascii="Times New Roman" w:hAnsi="Times New Roman" w:cs="Times New Roman"/>
          <w:sz w:val="24"/>
          <w:szCs w:val="24"/>
        </w:rPr>
        <w:t xml:space="preserve">- ООО «Строй </w:t>
      </w:r>
      <w:proofErr w:type="spellStart"/>
      <w:r w:rsidRPr="00161CE7">
        <w:rPr>
          <w:rFonts w:ascii="Times New Roman" w:hAnsi="Times New Roman" w:cs="Times New Roman"/>
          <w:sz w:val="24"/>
          <w:szCs w:val="24"/>
        </w:rPr>
        <w:t>Пожсинтез</w:t>
      </w:r>
      <w:proofErr w:type="spellEnd"/>
      <w:r w:rsidRPr="00161CE7">
        <w:rPr>
          <w:rFonts w:ascii="Times New Roman" w:hAnsi="Times New Roman" w:cs="Times New Roman"/>
          <w:sz w:val="24"/>
          <w:szCs w:val="24"/>
        </w:rPr>
        <w:t>»;</w:t>
      </w:r>
    </w:p>
    <w:p w:rsidR="00CF5B61" w:rsidRPr="00161CE7" w:rsidRDefault="00CF5B61" w:rsidP="00CF5B61">
      <w:pPr>
        <w:widowControl w:val="0"/>
        <w:autoSpaceDE w:val="0"/>
        <w:autoSpaceDN w:val="0"/>
        <w:adjustRightInd w:val="0"/>
        <w:jc w:val="both"/>
        <w:rPr>
          <w:rFonts w:ascii="Times New Roman" w:hAnsi="Times New Roman" w:cs="Times New Roman"/>
          <w:sz w:val="24"/>
          <w:szCs w:val="24"/>
        </w:rPr>
      </w:pPr>
      <w:r w:rsidRPr="00161CE7">
        <w:rPr>
          <w:rFonts w:ascii="Times New Roman" w:hAnsi="Times New Roman" w:cs="Times New Roman"/>
          <w:sz w:val="24"/>
          <w:szCs w:val="24"/>
        </w:rPr>
        <w:t xml:space="preserve">- АО «Производственное объединение «Уральский оптико-механический завод» имени Э.С. </w:t>
      </w:r>
      <w:proofErr w:type="spellStart"/>
      <w:r w:rsidRPr="00161CE7">
        <w:rPr>
          <w:rFonts w:ascii="Times New Roman" w:hAnsi="Times New Roman" w:cs="Times New Roman"/>
          <w:sz w:val="24"/>
          <w:szCs w:val="24"/>
        </w:rPr>
        <w:t>Яламова</w:t>
      </w:r>
      <w:proofErr w:type="spellEnd"/>
      <w:r w:rsidRPr="00161CE7">
        <w:rPr>
          <w:rFonts w:ascii="Times New Roman" w:hAnsi="Times New Roman" w:cs="Times New Roman"/>
          <w:sz w:val="24"/>
          <w:szCs w:val="24"/>
        </w:rPr>
        <w:t>;</w:t>
      </w:r>
    </w:p>
    <w:p w:rsidR="00CF5B61" w:rsidRPr="00161CE7" w:rsidRDefault="00CF5B61" w:rsidP="00CF5B61">
      <w:pPr>
        <w:widowControl w:val="0"/>
        <w:autoSpaceDE w:val="0"/>
        <w:autoSpaceDN w:val="0"/>
        <w:adjustRightInd w:val="0"/>
        <w:jc w:val="both"/>
        <w:rPr>
          <w:rFonts w:ascii="Times New Roman" w:hAnsi="Times New Roman" w:cs="Times New Roman"/>
          <w:sz w:val="24"/>
          <w:szCs w:val="24"/>
        </w:rPr>
      </w:pPr>
      <w:r w:rsidRPr="00161CE7">
        <w:rPr>
          <w:rFonts w:ascii="Times New Roman" w:hAnsi="Times New Roman" w:cs="Times New Roman"/>
          <w:sz w:val="24"/>
          <w:szCs w:val="24"/>
        </w:rPr>
        <w:t>- АО «Уральский Завод Гражданской Авиации»;</w:t>
      </w:r>
    </w:p>
    <w:p w:rsidR="00CF5B61" w:rsidRPr="00161CE7" w:rsidRDefault="00CF5B61" w:rsidP="00CF5B61">
      <w:pPr>
        <w:widowControl w:val="0"/>
        <w:autoSpaceDE w:val="0"/>
        <w:autoSpaceDN w:val="0"/>
        <w:adjustRightInd w:val="0"/>
        <w:jc w:val="both"/>
        <w:rPr>
          <w:rFonts w:ascii="Times New Roman" w:hAnsi="Times New Roman" w:cs="Times New Roman"/>
          <w:sz w:val="24"/>
          <w:szCs w:val="24"/>
        </w:rPr>
      </w:pPr>
      <w:r w:rsidRPr="00161CE7">
        <w:rPr>
          <w:rFonts w:ascii="Times New Roman" w:hAnsi="Times New Roman" w:cs="Times New Roman"/>
          <w:sz w:val="24"/>
          <w:szCs w:val="24"/>
        </w:rPr>
        <w:t>- ЗАО «Группа «СВЭЛ»;</w:t>
      </w:r>
    </w:p>
    <w:p w:rsidR="00CF5B61" w:rsidRPr="00161CE7" w:rsidRDefault="00CF5B61" w:rsidP="00CF5B61">
      <w:pPr>
        <w:widowControl w:val="0"/>
        <w:autoSpaceDE w:val="0"/>
        <w:autoSpaceDN w:val="0"/>
        <w:adjustRightInd w:val="0"/>
        <w:jc w:val="both"/>
        <w:rPr>
          <w:rFonts w:ascii="Times New Roman" w:hAnsi="Times New Roman" w:cs="Times New Roman"/>
          <w:sz w:val="24"/>
          <w:szCs w:val="24"/>
        </w:rPr>
      </w:pPr>
      <w:r w:rsidRPr="00161CE7">
        <w:rPr>
          <w:rFonts w:ascii="Times New Roman" w:hAnsi="Times New Roman" w:cs="Times New Roman"/>
          <w:sz w:val="24"/>
          <w:szCs w:val="24"/>
        </w:rPr>
        <w:t>- ОАО «Жировой комбинат»;</w:t>
      </w:r>
    </w:p>
    <w:p w:rsidR="00CF5B61" w:rsidRPr="00161CE7" w:rsidRDefault="00CF5B61" w:rsidP="00CF5B61">
      <w:pPr>
        <w:widowControl w:val="0"/>
        <w:autoSpaceDE w:val="0"/>
        <w:autoSpaceDN w:val="0"/>
        <w:adjustRightInd w:val="0"/>
        <w:jc w:val="both"/>
        <w:rPr>
          <w:rFonts w:ascii="Times New Roman" w:hAnsi="Times New Roman" w:cs="Times New Roman"/>
          <w:sz w:val="24"/>
          <w:szCs w:val="24"/>
        </w:rPr>
      </w:pPr>
      <w:r w:rsidRPr="00161CE7">
        <w:rPr>
          <w:rFonts w:ascii="Times New Roman" w:hAnsi="Times New Roman" w:cs="Times New Roman"/>
          <w:sz w:val="24"/>
          <w:szCs w:val="24"/>
        </w:rPr>
        <w:t>- ООО «НИКА 2013» кафе «Блин душа»;</w:t>
      </w:r>
    </w:p>
    <w:p w:rsidR="00CF5B61" w:rsidRPr="00161CE7" w:rsidRDefault="00CF5B61" w:rsidP="00CF5B61">
      <w:pPr>
        <w:widowControl w:val="0"/>
        <w:autoSpaceDE w:val="0"/>
        <w:autoSpaceDN w:val="0"/>
        <w:adjustRightInd w:val="0"/>
        <w:jc w:val="both"/>
        <w:rPr>
          <w:rFonts w:ascii="Times New Roman" w:hAnsi="Times New Roman" w:cs="Times New Roman"/>
          <w:sz w:val="24"/>
          <w:szCs w:val="24"/>
        </w:rPr>
      </w:pPr>
      <w:r w:rsidRPr="00161CE7">
        <w:rPr>
          <w:rFonts w:ascii="Times New Roman" w:hAnsi="Times New Roman" w:cs="Times New Roman"/>
          <w:sz w:val="24"/>
          <w:szCs w:val="24"/>
        </w:rPr>
        <w:t>- ООО «</w:t>
      </w:r>
      <w:proofErr w:type="spellStart"/>
      <w:r w:rsidRPr="00161CE7">
        <w:rPr>
          <w:rFonts w:ascii="Times New Roman" w:hAnsi="Times New Roman" w:cs="Times New Roman"/>
          <w:sz w:val="24"/>
          <w:szCs w:val="24"/>
        </w:rPr>
        <w:t>Кейтеринбург</w:t>
      </w:r>
      <w:proofErr w:type="spellEnd"/>
      <w:r w:rsidRPr="00161CE7">
        <w:rPr>
          <w:rFonts w:ascii="Times New Roman" w:hAnsi="Times New Roman" w:cs="Times New Roman"/>
          <w:sz w:val="24"/>
          <w:szCs w:val="24"/>
        </w:rPr>
        <w:t>»;</w:t>
      </w:r>
    </w:p>
    <w:p w:rsidR="00CF5B61" w:rsidRPr="00161CE7" w:rsidRDefault="00CF5B61" w:rsidP="00CF5B61">
      <w:pPr>
        <w:widowControl w:val="0"/>
        <w:autoSpaceDE w:val="0"/>
        <w:autoSpaceDN w:val="0"/>
        <w:adjustRightInd w:val="0"/>
        <w:jc w:val="both"/>
        <w:rPr>
          <w:rFonts w:ascii="Times New Roman" w:hAnsi="Times New Roman" w:cs="Times New Roman"/>
          <w:sz w:val="24"/>
          <w:szCs w:val="24"/>
        </w:rPr>
      </w:pPr>
      <w:r w:rsidRPr="00161CE7">
        <w:rPr>
          <w:rFonts w:ascii="Times New Roman" w:hAnsi="Times New Roman" w:cs="Times New Roman"/>
          <w:sz w:val="24"/>
          <w:szCs w:val="24"/>
        </w:rPr>
        <w:t>- ИП Васьков;</w:t>
      </w:r>
    </w:p>
    <w:p w:rsidR="00CF5B61" w:rsidRPr="00161CE7" w:rsidRDefault="00CF5B61" w:rsidP="00CF5B61">
      <w:pPr>
        <w:widowControl w:val="0"/>
        <w:autoSpaceDE w:val="0"/>
        <w:autoSpaceDN w:val="0"/>
        <w:adjustRightInd w:val="0"/>
        <w:jc w:val="both"/>
        <w:rPr>
          <w:rFonts w:ascii="Times New Roman" w:hAnsi="Times New Roman" w:cs="Times New Roman"/>
          <w:sz w:val="24"/>
          <w:szCs w:val="24"/>
        </w:rPr>
      </w:pPr>
      <w:r w:rsidRPr="00161CE7">
        <w:rPr>
          <w:rFonts w:ascii="Times New Roman" w:hAnsi="Times New Roman" w:cs="Times New Roman"/>
          <w:sz w:val="24"/>
          <w:szCs w:val="24"/>
        </w:rPr>
        <w:t>- ИП Матвеева С.Н.;</w:t>
      </w:r>
    </w:p>
    <w:p w:rsidR="00CF5B61" w:rsidRPr="00161CE7" w:rsidRDefault="00CF5B61" w:rsidP="00CF5B61">
      <w:pPr>
        <w:widowControl w:val="0"/>
        <w:autoSpaceDE w:val="0"/>
        <w:autoSpaceDN w:val="0"/>
        <w:adjustRightInd w:val="0"/>
        <w:jc w:val="both"/>
        <w:rPr>
          <w:rFonts w:ascii="Times New Roman" w:hAnsi="Times New Roman" w:cs="Times New Roman"/>
          <w:sz w:val="24"/>
          <w:szCs w:val="24"/>
        </w:rPr>
      </w:pPr>
      <w:r w:rsidRPr="00161CE7">
        <w:rPr>
          <w:rFonts w:ascii="Times New Roman" w:hAnsi="Times New Roman" w:cs="Times New Roman"/>
          <w:sz w:val="24"/>
          <w:szCs w:val="24"/>
        </w:rPr>
        <w:t>- АО «Уральский завод химического машиностроения» (АО «</w:t>
      </w:r>
      <w:proofErr w:type="spellStart"/>
      <w:r w:rsidRPr="00161CE7">
        <w:rPr>
          <w:rFonts w:ascii="Times New Roman" w:hAnsi="Times New Roman" w:cs="Times New Roman"/>
          <w:sz w:val="24"/>
          <w:szCs w:val="24"/>
        </w:rPr>
        <w:t>Уралхиммаш</w:t>
      </w:r>
      <w:proofErr w:type="spellEnd"/>
      <w:r w:rsidRPr="00161CE7">
        <w:rPr>
          <w:rFonts w:ascii="Times New Roman" w:hAnsi="Times New Roman" w:cs="Times New Roman"/>
          <w:sz w:val="24"/>
          <w:szCs w:val="24"/>
        </w:rPr>
        <w:t>);</w:t>
      </w:r>
    </w:p>
    <w:p w:rsidR="00CF5B61" w:rsidRPr="00161CE7" w:rsidRDefault="00CF5B61" w:rsidP="00CF5B61">
      <w:pPr>
        <w:widowControl w:val="0"/>
        <w:autoSpaceDE w:val="0"/>
        <w:autoSpaceDN w:val="0"/>
        <w:adjustRightInd w:val="0"/>
        <w:jc w:val="both"/>
        <w:rPr>
          <w:rFonts w:ascii="Times New Roman" w:hAnsi="Times New Roman" w:cs="Times New Roman"/>
          <w:sz w:val="24"/>
          <w:szCs w:val="24"/>
        </w:rPr>
      </w:pPr>
      <w:r w:rsidRPr="00161CE7">
        <w:rPr>
          <w:rFonts w:ascii="Times New Roman" w:hAnsi="Times New Roman" w:cs="Times New Roman"/>
          <w:sz w:val="24"/>
          <w:szCs w:val="24"/>
        </w:rPr>
        <w:t>- НОЧУ ВПО «Уральский институт фондового рынка»;</w:t>
      </w:r>
    </w:p>
    <w:p w:rsidR="00CF5B61" w:rsidRPr="00161CE7" w:rsidRDefault="00CF5B61" w:rsidP="00CF5B61">
      <w:pPr>
        <w:widowControl w:val="0"/>
        <w:autoSpaceDE w:val="0"/>
        <w:autoSpaceDN w:val="0"/>
        <w:adjustRightInd w:val="0"/>
        <w:jc w:val="both"/>
        <w:rPr>
          <w:rFonts w:ascii="Times New Roman" w:hAnsi="Times New Roman" w:cs="Times New Roman"/>
          <w:sz w:val="24"/>
          <w:szCs w:val="24"/>
        </w:rPr>
      </w:pPr>
      <w:r w:rsidRPr="00161CE7">
        <w:rPr>
          <w:rFonts w:ascii="Times New Roman" w:hAnsi="Times New Roman" w:cs="Times New Roman"/>
          <w:sz w:val="24"/>
          <w:szCs w:val="24"/>
        </w:rPr>
        <w:t>- ФГБОУ ВПО «Уральский государственный экономический университет»;</w:t>
      </w:r>
    </w:p>
    <w:p w:rsidR="00CF5B61" w:rsidRPr="00CF5B61" w:rsidRDefault="00CF5B61" w:rsidP="00CF5B61">
      <w:pPr>
        <w:widowControl w:val="0"/>
        <w:autoSpaceDE w:val="0"/>
        <w:autoSpaceDN w:val="0"/>
        <w:adjustRightInd w:val="0"/>
        <w:jc w:val="both"/>
        <w:rPr>
          <w:rFonts w:ascii="Times New Roman" w:hAnsi="Times New Roman" w:cs="Times New Roman"/>
          <w:sz w:val="24"/>
          <w:szCs w:val="24"/>
        </w:rPr>
      </w:pPr>
      <w:r w:rsidRPr="00161CE7">
        <w:rPr>
          <w:rFonts w:ascii="Times New Roman" w:hAnsi="Times New Roman" w:cs="Times New Roman"/>
          <w:sz w:val="24"/>
          <w:szCs w:val="24"/>
        </w:rPr>
        <w:t>- ГБУ культуры Свердловской области «Свердловская областная</w:t>
      </w:r>
      <w:r w:rsidRPr="00CF5B61">
        <w:rPr>
          <w:rFonts w:ascii="Times New Roman" w:hAnsi="Times New Roman" w:cs="Times New Roman"/>
          <w:sz w:val="24"/>
          <w:szCs w:val="24"/>
        </w:rPr>
        <w:t xml:space="preserve"> универсальная научная библиотека имени В.Г. Белинского»;</w:t>
      </w:r>
    </w:p>
    <w:p w:rsidR="00CF5B61" w:rsidRPr="00CF5B61" w:rsidRDefault="00CF5B61" w:rsidP="00CF5B61">
      <w:pPr>
        <w:widowControl w:val="0"/>
        <w:autoSpaceDE w:val="0"/>
        <w:autoSpaceDN w:val="0"/>
        <w:adjustRightInd w:val="0"/>
        <w:jc w:val="both"/>
        <w:rPr>
          <w:rFonts w:ascii="Times New Roman" w:hAnsi="Times New Roman" w:cs="Times New Roman"/>
          <w:sz w:val="24"/>
          <w:szCs w:val="24"/>
        </w:rPr>
      </w:pPr>
      <w:r w:rsidRPr="00CF5B61">
        <w:rPr>
          <w:rFonts w:ascii="Times New Roman" w:hAnsi="Times New Roman" w:cs="Times New Roman"/>
          <w:sz w:val="24"/>
          <w:szCs w:val="24"/>
        </w:rPr>
        <w:t xml:space="preserve">- ГБПОУ </w:t>
      </w:r>
      <w:proofErr w:type="gramStart"/>
      <w:r w:rsidRPr="00CF5B61">
        <w:rPr>
          <w:rFonts w:ascii="Times New Roman" w:hAnsi="Times New Roman" w:cs="Times New Roman"/>
          <w:sz w:val="24"/>
          <w:szCs w:val="24"/>
        </w:rPr>
        <w:t>СО</w:t>
      </w:r>
      <w:proofErr w:type="gramEnd"/>
      <w:r w:rsidRPr="00CF5B61">
        <w:rPr>
          <w:rFonts w:ascii="Times New Roman" w:hAnsi="Times New Roman" w:cs="Times New Roman"/>
          <w:sz w:val="24"/>
          <w:szCs w:val="24"/>
        </w:rPr>
        <w:t xml:space="preserve"> «Екатеринбургский политехникум»;</w:t>
      </w:r>
    </w:p>
    <w:p w:rsidR="00CF5B61" w:rsidRPr="00CF5B61" w:rsidRDefault="00CF5B61" w:rsidP="00CF5B61">
      <w:pPr>
        <w:widowControl w:val="0"/>
        <w:autoSpaceDE w:val="0"/>
        <w:autoSpaceDN w:val="0"/>
        <w:adjustRightInd w:val="0"/>
        <w:jc w:val="both"/>
        <w:rPr>
          <w:rFonts w:ascii="Times New Roman" w:hAnsi="Times New Roman" w:cs="Times New Roman"/>
          <w:sz w:val="24"/>
          <w:szCs w:val="24"/>
        </w:rPr>
      </w:pPr>
      <w:r w:rsidRPr="00CF5B61">
        <w:rPr>
          <w:rFonts w:ascii="Times New Roman" w:hAnsi="Times New Roman" w:cs="Times New Roman"/>
          <w:sz w:val="24"/>
          <w:szCs w:val="24"/>
        </w:rPr>
        <w:lastRenderedPageBreak/>
        <w:t xml:space="preserve">- ГАПОУ </w:t>
      </w:r>
      <w:proofErr w:type="gramStart"/>
      <w:r w:rsidRPr="00CF5B61">
        <w:rPr>
          <w:rFonts w:ascii="Times New Roman" w:hAnsi="Times New Roman" w:cs="Times New Roman"/>
          <w:sz w:val="24"/>
          <w:szCs w:val="24"/>
        </w:rPr>
        <w:t>СО</w:t>
      </w:r>
      <w:proofErr w:type="gramEnd"/>
      <w:r w:rsidRPr="00CF5B61">
        <w:rPr>
          <w:rFonts w:ascii="Times New Roman" w:hAnsi="Times New Roman" w:cs="Times New Roman"/>
          <w:sz w:val="24"/>
          <w:szCs w:val="24"/>
        </w:rPr>
        <w:t xml:space="preserve"> «Уральский политехнический колледж – межрегиональный центр компетенций»;</w:t>
      </w:r>
    </w:p>
    <w:p w:rsidR="009C457A" w:rsidRDefault="00CF5B61" w:rsidP="00874BCF">
      <w:pPr>
        <w:spacing w:line="360" w:lineRule="auto"/>
        <w:ind w:firstLine="348"/>
        <w:jc w:val="both"/>
        <w:rPr>
          <w:rFonts w:ascii="Times New Roman" w:hAnsi="Times New Roman" w:cs="Times New Roman"/>
          <w:sz w:val="24"/>
          <w:szCs w:val="24"/>
        </w:rPr>
      </w:pPr>
      <w:r w:rsidRPr="00CF5B61">
        <w:rPr>
          <w:rFonts w:ascii="Times New Roman" w:hAnsi="Times New Roman" w:cs="Times New Roman"/>
          <w:sz w:val="24"/>
          <w:szCs w:val="24"/>
        </w:rPr>
        <w:t>- ФГАОУ ВПО «Российский государственный профессионально-педагогический университет»</w:t>
      </w:r>
      <w:r w:rsidR="009C457A" w:rsidRPr="00CF5B61">
        <w:rPr>
          <w:rFonts w:ascii="Times New Roman" w:hAnsi="Times New Roman" w:cs="Times New Roman"/>
          <w:sz w:val="24"/>
          <w:szCs w:val="24"/>
        </w:rPr>
        <w:t xml:space="preserve">, </w:t>
      </w:r>
      <w:proofErr w:type="gramStart"/>
      <w:r w:rsidR="009C457A" w:rsidRPr="00CF5B61">
        <w:rPr>
          <w:rFonts w:ascii="Times New Roman" w:hAnsi="Times New Roman" w:cs="Times New Roman"/>
          <w:sz w:val="24"/>
          <w:szCs w:val="24"/>
        </w:rPr>
        <w:t>которые</w:t>
      </w:r>
      <w:proofErr w:type="gramEnd"/>
      <w:r w:rsidR="009C457A" w:rsidRPr="00CF5B61">
        <w:rPr>
          <w:rFonts w:ascii="Times New Roman" w:hAnsi="Times New Roman" w:cs="Times New Roman"/>
          <w:sz w:val="24"/>
          <w:szCs w:val="24"/>
        </w:rPr>
        <w:t xml:space="preserve"> имеют </w:t>
      </w:r>
      <w:r>
        <w:rPr>
          <w:rFonts w:ascii="Times New Roman" w:hAnsi="Times New Roman" w:cs="Times New Roman"/>
          <w:sz w:val="24"/>
          <w:szCs w:val="24"/>
        </w:rPr>
        <w:t>высокую</w:t>
      </w:r>
      <w:r w:rsidR="009C457A" w:rsidRPr="009C457A">
        <w:rPr>
          <w:rFonts w:ascii="Times New Roman" w:hAnsi="Times New Roman" w:cs="Times New Roman"/>
          <w:sz w:val="24"/>
          <w:szCs w:val="24"/>
        </w:rPr>
        <w:t xml:space="preserve"> заинтересованность в выпускниках техникума. Техникум вовлекает работодателей в процесс улучшения качества подготовки. Студенты проходят на предприятиях производственную и преддипломн</w:t>
      </w:r>
      <w:r w:rsidR="00E930FE">
        <w:rPr>
          <w:rFonts w:ascii="Times New Roman" w:hAnsi="Times New Roman" w:cs="Times New Roman"/>
          <w:sz w:val="24"/>
          <w:szCs w:val="24"/>
        </w:rPr>
        <w:t xml:space="preserve">ую практику, а преподаватели - </w:t>
      </w:r>
      <w:r w:rsidR="009C457A" w:rsidRPr="009C457A">
        <w:rPr>
          <w:rFonts w:ascii="Times New Roman" w:hAnsi="Times New Roman" w:cs="Times New Roman"/>
          <w:sz w:val="24"/>
          <w:szCs w:val="24"/>
        </w:rPr>
        <w:t xml:space="preserve">стажировки. </w:t>
      </w:r>
    </w:p>
    <w:p w:rsidR="00816D37" w:rsidRPr="009C457A" w:rsidRDefault="00816D37" w:rsidP="00874BCF">
      <w:pPr>
        <w:spacing w:line="360" w:lineRule="auto"/>
        <w:ind w:firstLine="348"/>
        <w:jc w:val="both"/>
        <w:rPr>
          <w:rFonts w:ascii="Times New Roman" w:hAnsi="Times New Roman" w:cs="Times New Roman"/>
          <w:sz w:val="24"/>
          <w:szCs w:val="24"/>
        </w:rPr>
      </w:pPr>
      <w:r>
        <w:rPr>
          <w:rFonts w:ascii="Times New Roman" w:hAnsi="Times New Roman" w:cs="Times New Roman"/>
          <w:sz w:val="24"/>
          <w:szCs w:val="24"/>
        </w:rPr>
        <w:t>Рекламаций на качество подготовки выпускников от работодателей не поступало. Многие студенты трудоустраиваются по специальности еще в процессе учебы на старших курсах, что свидетельствует о хорошей профессиональной подготовке в техникуме.</w:t>
      </w:r>
    </w:p>
    <w:p w:rsidR="0017792E" w:rsidRPr="00E930FE" w:rsidRDefault="009C457A" w:rsidP="00874BCF">
      <w:pPr>
        <w:spacing w:line="360" w:lineRule="auto"/>
        <w:jc w:val="both"/>
        <w:rPr>
          <w:rFonts w:ascii="Times New Roman" w:hAnsi="Times New Roman" w:cs="Times New Roman"/>
          <w:b/>
          <w:sz w:val="24"/>
          <w:szCs w:val="24"/>
        </w:rPr>
      </w:pPr>
      <w:r w:rsidRPr="009C457A">
        <w:rPr>
          <w:rFonts w:ascii="Times New Roman" w:hAnsi="Times New Roman" w:cs="Times New Roman"/>
          <w:b/>
          <w:bCs/>
          <w:sz w:val="24"/>
          <w:szCs w:val="24"/>
        </w:rPr>
        <w:t xml:space="preserve">Вывод: </w:t>
      </w:r>
      <w:r w:rsidR="00816D37">
        <w:rPr>
          <w:rFonts w:ascii="Times New Roman" w:hAnsi="Times New Roman" w:cs="Times New Roman"/>
          <w:bCs/>
          <w:sz w:val="24"/>
          <w:szCs w:val="24"/>
        </w:rPr>
        <w:t>Система социального партнерства техникума расширяет возможности прохождения производственной практики обучающихся и возможности трудоустройства выпускников</w:t>
      </w:r>
      <w:r w:rsidR="0000136E">
        <w:rPr>
          <w:rFonts w:ascii="Times New Roman" w:hAnsi="Times New Roman" w:cs="Times New Roman"/>
          <w:bCs/>
          <w:sz w:val="24"/>
          <w:szCs w:val="24"/>
        </w:rPr>
        <w:t>.</w:t>
      </w:r>
      <w:r w:rsidR="00B02C6E">
        <w:rPr>
          <w:rFonts w:ascii="Times New Roman" w:hAnsi="Times New Roman" w:cs="Times New Roman"/>
          <w:bCs/>
          <w:sz w:val="24"/>
          <w:szCs w:val="24"/>
        </w:rPr>
        <w:t xml:space="preserve"> </w:t>
      </w:r>
      <w:r w:rsidR="00E930FE">
        <w:rPr>
          <w:rFonts w:ascii="Times New Roman" w:hAnsi="Times New Roman" w:cs="Times New Roman"/>
          <w:sz w:val="24"/>
          <w:szCs w:val="24"/>
        </w:rPr>
        <w:t xml:space="preserve">Техникуму </w:t>
      </w:r>
      <w:r w:rsidRPr="009C457A">
        <w:rPr>
          <w:rFonts w:ascii="Times New Roman" w:hAnsi="Times New Roman" w:cs="Times New Roman"/>
          <w:sz w:val="24"/>
          <w:szCs w:val="24"/>
        </w:rPr>
        <w:t>необходимо активизировать работу по формированию единого банка данных о трудоустройстве с целью дальнейшего изучения потребностей регионального рынка труда.</w:t>
      </w:r>
    </w:p>
    <w:p w:rsidR="00B02C6E" w:rsidRPr="00874BCF" w:rsidRDefault="00B02C6E" w:rsidP="00B02C6E">
      <w:pPr>
        <w:spacing w:line="360" w:lineRule="auto"/>
        <w:ind w:left="360"/>
        <w:jc w:val="center"/>
        <w:rPr>
          <w:rFonts w:ascii="Times New Roman" w:hAnsi="Times New Roman" w:cs="Times New Roman"/>
          <w:b/>
          <w:sz w:val="24"/>
          <w:szCs w:val="24"/>
        </w:rPr>
      </w:pPr>
      <w:r w:rsidRPr="00874BCF">
        <w:rPr>
          <w:rFonts w:ascii="Times New Roman" w:hAnsi="Times New Roman" w:cs="Times New Roman"/>
          <w:b/>
          <w:sz w:val="24"/>
          <w:szCs w:val="24"/>
        </w:rPr>
        <w:t xml:space="preserve">7. </w:t>
      </w:r>
      <w:r w:rsidR="00874BCF">
        <w:rPr>
          <w:rFonts w:ascii="Times New Roman" w:hAnsi="Times New Roman" w:cs="Times New Roman"/>
          <w:b/>
          <w:sz w:val="24"/>
          <w:szCs w:val="24"/>
        </w:rPr>
        <w:t>Заключение</w:t>
      </w:r>
    </w:p>
    <w:p w:rsidR="00B02C6E" w:rsidRDefault="00B02C6E" w:rsidP="00874BCF">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Деятельность </w:t>
      </w:r>
      <w:r w:rsidR="00CF5B61">
        <w:rPr>
          <w:rFonts w:ascii="Times New Roman" w:hAnsi="Times New Roman" w:cs="Times New Roman"/>
          <w:sz w:val="24"/>
          <w:szCs w:val="24"/>
        </w:rPr>
        <w:t>Екатеринбургского техникума химического машиностроения</w:t>
      </w:r>
      <w:r>
        <w:rPr>
          <w:rFonts w:ascii="Times New Roman" w:hAnsi="Times New Roman" w:cs="Times New Roman"/>
          <w:sz w:val="24"/>
          <w:szCs w:val="24"/>
        </w:rPr>
        <w:t xml:space="preserve"> в 2014-201</w:t>
      </w:r>
      <w:r w:rsidR="00CF5B61">
        <w:rPr>
          <w:rFonts w:ascii="Times New Roman" w:hAnsi="Times New Roman" w:cs="Times New Roman"/>
          <w:sz w:val="24"/>
          <w:szCs w:val="24"/>
        </w:rPr>
        <w:t>7</w:t>
      </w:r>
      <w:r>
        <w:rPr>
          <w:rFonts w:ascii="Times New Roman" w:hAnsi="Times New Roman" w:cs="Times New Roman"/>
          <w:sz w:val="24"/>
          <w:szCs w:val="24"/>
        </w:rPr>
        <w:t xml:space="preserve"> учебн</w:t>
      </w:r>
      <w:r w:rsidR="00CF5B61">
        <w:rPr>
          <w:rFonts w:ascii="Times New Roman" w:hAnsi="Times New Roman" w:cs="Times New Roman"/>
          <w:sz w:val="24"/>
          <w:szCs w:val="24"/>
        </w:rPr>
        <w:t>ых</w:t>
      </w:r>
      <w:r>
        <w:rPr>
          <w:rFonts w:ascii="Times New Roman" w:hAnsi="Times New Roman" w:cs="Times New Roman"/>
          <w:sz w:val="24"/>
          <w:szCs w:val="24"/>
        </w:rPr>
        <w:t xml:space="preserve"> год</w:t>
      </w:r>
      <w:r w:rsidR="00CF5B61">
        <w:rPr>
          <w:rFonts w:ascii="Times New Roman" w:hAnsi="Times New Roman" w:cs="Times New Roman"/>
          <w:sz w:val="24"/>
          <w:szCs w:val="24"/>
        </w:rPr>
        <w:t>ах</w:t>
      </w:r>
      <w:r>
        <w:rPr>
          <w:rFonts w:ascii="Times New Roman" w:hAnsi="Times New Roman" w:cs="Times New Roman"/>
          <w:sz w:val="24"/>
          <w:szCs w:val="24"/>
        </w:rPr>
        <w:t xml:space="preserve"> осуществлялась в соответствии с Государственным заданием на оказание образовательных услуг в области среднего профессионального образования.</w:t>
      </w:r>
      <w:r w:rsidR="00F5333F">
        <w:rPr>
          <w:rFonts w:ascii="Times New Roman" w:hAnsi="Times New Roman" w:cs="Times New Roman"/>
          <w:sz w:val="24"/>
          <w:szCs w:val="24"/>
        </w:rPr>
        <w:t xml:space="preserve"> Контрольные цифры приёма </w:t>
      </w:r>
      <w:proofErr w:type="gramStart"/>
      <w:r w:rsidR="00F5333F">
        <w:rPr>
          <w:rFonts w:ascii="Times New Roman" w:hAnsi="Times New Roman" w:cs="Times New Roman"/>
          <w:sz w:val="24"/>
          <w:szCs w:val="24"/>
        </w:rPr>
        <w:t>обучающихся</w:t>
      </w:r>
      <w:proofErr w:type="gramEnd"/>
      <w:r w:rsidR="00F5333F">
        <w:rPr>
          <w:rFonts w:ascii="Times New Roman" w:hAnsi="Times New Roman" w:cs="Times New Roman"/>
          <w:sz w:val="24"/>
          <w:szCs w:val="24"/>
        </w:rPr>
        <w:t xml:space="preserve"> выполнены на</w:t>
      </w:r>
      <w:r w:rsidR="00D13D3D">
        <w:rPr>
          <w:rFonts w:ascii="Times New Roman" w:hAnsi="Times New Roman" w:cs="Times New Roman"/>
          <w:sz w:val="24"/>
          <w:szCs w:val="24"/>
        </w:rPr>
        <w:t xml:space="preserve"> 100%, увеличивается</w:t>
      </w:r>
      <w:r w:rsidR="00F5333F">
        <w:rPr>
          <w:rFonts w:ascii="Times New Roman" w:hAnsi="Times New Roman" w:cs="Times New Roman"/>
          <w:sz w:val="24"/>
          <w:szCs w:val="24"/>
        </w:rPr>
        <w:t xml:space="preserve"> численность контингента (рост </w:t>
      </w:r>
      <w:r w:rsidR="00D13D3D">
        <w:rPr>
          <w:rFonts w:ascii="Times New Roman" w:hAnsi="Times New Roman" w:cs="Times New Roman"/>
          <w:sz w:val="24"/>
          <w:szCs w:val="24"/>
        </w:rPr>
        <w:t xml:space="preserve">за 2 года </w:t>
      </w:r>
      <w:r w:rsidR="00D13D3D" w:rsidRPr="00E34366">
        <w:rPr>
          <w:rFonts w:ascii="Times New Roman" w:hAnsi="Times New Roman" w:cs="Times New Roman"/>
          <w:sz w:val="24"/>
          <w:szCs w:val="24"/>
        </w:rPr>
        <w:t xml:space="preserve">на </w:t>
      </w:r>
      <w:r w:rsidR="00E34366" w:rsidRPr="00E34366">
        <w:rPr>
          <w:rFonts w:ascii="Times New Roman" w:hAnsi="Times New Roman" w:cs="Times New Roman"/>
          <w:sz w:val="24"/>
          <w:szCs w:val="24"/>
        </w:rPr>
        <w:t>2</w:t>
      </w:r>
      <w:r w:rsidR="00E34366">
        <w:rPr>
          <w:rFonts w:ascii="Times New Roman" w:hAnsi="Times New Roman" w:cs="Times New Roman"/>
          <w:sz w:val="24"/>
          <w:szCs w:val="24"/>
        </w:rPr>
        <w:t>6</w:t>
      </w:r>
      <w:r w:rsidR="00D13D3D" w:rsidRPr="00E34366">
        <w:rPr>
          <w:rFonts w:ascii="Times New Roman" w:hAnsi="Times New Roman" w:cs="Times New Roman"/>
          <w:sz w:val="24"/>
          <w:szCs w:val="24"/>
        </w:rPr>
        <w:t xml:space="preserve"> %)</w:t>
      </w:r>
      <w:r w:rsidR="00D13D3D" w:rsidRPr="00CF5B61">
        <w:rPr>
          <w:rFonts w:ascii="Times New Roman" w:hAnsi="Times New Roman" w:cs="Times New Roman"/>
          <w:color w:val="FF0000"/>
          <w:sz w:val="24"/>
          <w:szCs w:val="24"/>
        </w:rPr>
        <w:t>.</w:t>
      </w:r>
    </w:p>
    <w:p w:rsidR="00D13D3D" w:rsidRDefault="00D13D3D" w:rsidP="00874BC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В условиях непрерывного развития и повышения качества подготовки специалистов коллектив техникума </w:t>
      </w:r>
      <w:r w:rsidR="00A13539">
        <w:rPr>
          <w:rFonts w:ascii="Times New Roman" w:hAnsi="Times New Roman" w:cs="Times New Roman"/>
          <w:sz w:val="24"/>
          <w:szCs w:val="24"/>
        </w:rPr>
        <w:t xml:space="preserve">определяет </w:t>
      </w:r>
      <w:r w:rsidR="005028B8">
        <w:rPr>
          <w:rFonts w:ascii="Times New Roman" w:hAnsi="Times New Roman" w:cs="Times New Roman"/>
          <w:sz w:val="24"/>
          <w:szCs w:val="24"/>
        </w:rPr>
        <w:t xml:space="preserve">следующие </w:t>
      </w:r>
      <w:r w:rsidR="00A13539">
        <w:rPr>
          <w:rFonts w:ascii="Times New Roman" w:hAnsi="Times New Roman" w:cs="Times New Roman"/>
          <w:sz w:val="24"/>
          <w:szCs w:val="24"/>
        </w:rPr>
        <w:t>направления деятельности</w:t>
      </w:r>
      <w:r>
        <w:rPr>
          <w:rFonts w:ascii="Times New Roman" w:hAnsi="Times New Roman" w:cs="Times New Roman"/>
          <w:sz w:val="24"/>
          <w:szCs w:val="24"/>
        </w:rPr>
        <w:t>:</w:t>
      </w:r>
    </w:p>
    <w:p w:rsidR="00A13539" w:rsidRDefault="00D13D3D" w:rsidP="00874BC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A13539">
        <w:rPr>
          <w:rFonts w:ascii="Times New Roman" w:hAnsi="Times New Roman" w:cs="Times New Roman"/>
          <w:sz w:val="24"/>
          <w:szCs w:val="24"/>
        </w:rPr>
        <w:t>формирование в техникуме эффективной системы управления качеством образования;</w:t>
      </w:r>
    </w:p>
    <w:p w:rsidR="00D13D3D" w:rsidRDefault="006B5447" w:rsidP="00874BC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206975">
        <w:rPr>
          <w:rFonts w:ascii="Times New Roman" w:hAnsi="Times New Roman" w:cs="Times New Roman"/>
          <w:sz w:val="24"/>
          <w:szCs w:val="24"/>
        </w:rPr>
        <w:t>формирование системы форм и методов обучения с применением информационно-коммуникационных технологий;</w:t>
      </w:r>
    </w:p>
    <w:p w:rsidR="0053761A" w:rsidRDefault="0053761A" w:rsidP="00874BC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продолжение  работы по формированию </w:t>
      </w:r>
      <w:proofErr w:type="spellStart"/>
      <w:r>
        <w:rPr>
          <w:rFonts w:ascii="Times New Roman" w:hAnsi="Times New Roman" w:cs="Times New Roman"/>
          <w:sz w:val="24"/>
          <w:szCs w:val="24"/>
        </w:rPr>
        <w:t>социокультурной</w:t>
      </w:r>
      <w:proofErr w:type="spellEnd"/>
      <w:r>
        <w:rPr>
          <w:rFonts w:ascii="Times New Roman" w:hAnsi="Times New Roman" w:cs="Times New Roman"/>
          <w:sz w:val="24"/>
          <w:szCs w:val="24"/>
        </w:rPr>
        <w:t xml:space="preserve"> среды, созданию условий, необходимых для всестороннего развития и социализации личности, сохранения здоровья обучающихся;</w:t>
      </w:r>
    </w:p>
    <w:p w:rsidR="005028B8" w:rsidRDefault="005028B8" w:rsidP="00874BC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развитие системы взаимодействия с социальными партнерами с целью  совершенствования практического обучения студентов;</w:t>
      </w:r>
    </w:p>
    <w:p w:rsidR="00206975" w:rsidRDefault="00206975" w:rsidP="00874BC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 дальнейшее </w:t>
      </w:r>
      <w:r w:rsidR="00413EAE">
        <w:rPr>
          <w:rFonts w:ascii="Times New Roman" w:hAnsi="Times New Roman" w:cs="Times New Roman"/>
          <w:sz w:val="24"/>
          <w:szCs w:val="24"/>
        </w:rPr>
        <w:t>укрепление материально</w:t>
      </w:r>
      <w:r>
        <w:rPr>
          <w:rFonts w:ascii="Times New Roman" w:hAnsi="Times New Roman" w:cs="Times New Roman"/>
          <w:sz w:val="24"/>
          <w:szCs w:val="24"/>
        </w:rPr>
        <w:t xml:space="preserve">-технической базы техникума, в том числе, </w:t>
      </w:r>
      <w:r w:rsidR="00413EAE">
        <w:rPr>
          <w:rFonts w:ascii="Times New Roman" w:hAnsi="Times New Roman" w:cs="Times New Roman"/>
          <w:sz w:val="24"/>
          <w:szCs w:val="24"/>
        </w:rPr>
        <w:t>развитие информационно- методического обеспечения образовательного процесса;</w:t>
      </w:r>
      <w:r>
        <w:rPr>
          <w:rFonts w:ascii="Times New Roman" w:hAnsi="Times New Roman" w:cs="Times New Roman"/>
          <w:sz w:val="24"/>
          <w:szCs w:val="24"/>
        </w:rPr>
        <w:t xml:space="preserve"> </w:t>
      </w:r>
    </w:p>
    <w:p w:rsidR="00D96A5F" w:rsidRDefault="00D96A5F" w:rsidP="00874BC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создание условий для обучения лиц с ограниченными возможностями здоровья; </w:t>
      </w:r>
    </w:p>
    <w:p w:rsidR="00413EAE" w:rsidRDefault="00413EAE" w:rsidP="00874BC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развитие кадрового потенциала;</w:t>
      </w:r>
    </w:p>
    <w:p w:rsidR="00206975" w:rsidRDefault="00206975" w:rsidP="00874BC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413EAE">
        <w:rPr>
          <w:rFonts w:ascii="Times New Roman" w:hAnsi="Times New Roman" w:cs="Times New Roman"/>
          <w:sz w:val="24"/>
          <w:szCs w:val="24"/>
        </w:rPr>
        <w:t>развитие и поддержка инновационной, проектной и научно-исследовательской   деятельности педагогов и обучающихся;</w:t>
      </w:r>
    </w:p>
    <w:p w:rsidR="0053761A" w:rsidRDefault="0053761A" w:rsidP="00874BCF">
      <w:pPr>
        <w:spacing w:line="36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 развитие спектра </w:t>
      </w:r>
      <w:r w:rsidR="006B2BF5">
        <w:rPr>
          <w:rFonts w:ascii="Times New Roman" w:hAnsi="Times New Roman" w:cs="Times New Roman"/>
          <w:sz w:val="24"/>
          <w:szCs w:val="24"/>
        </w:rPr>
        <w:t xml:space="preserve">основных профессиональных и </w:t>
      </w:r>
      <w:r>
        <w:rPr>
          <w:rFonts w:ascii="Times New Roman" w:hAnsi="Times New Roman" w:cs="Times New Roman"/>
          <w:sz w:val="24"/>
          <w:szCs w:val="24"/>
        </w:rPr>
        <w:t>дополнительных образовательных программ для обучающихся и населения города;</w:t>
      </w:r>
      <w:proofErr w:type="gramEnd"/>
    </w:p>
    <w:p w:rsidR="0053761A" w:rsidRDefault="0053761A" w:rsidP="00874BC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совершенствование системы профориентационной работы;</w:t>
      </w:r>
    </w:p>
    <w:p w:rsidR="0053761A" w:rsidRDefault="0053761A" w:rsidP="00874BC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дальнейшее развитие приносящей доход деятельности.</w:t>
      </w:r>
    </w:p>
    <w:sectPr w:rsidR="0053761A" w:rsidSect="0061163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F8A" w:rsidRDefault="00F22F8A" w:rsidP="006A10A9">
      <w:pPr>
        <w:spacing w:after="0" w:line="240" w:lineRule="auto"/>
      </w:pPr>
      <w:r>
        <w:separator/>
      </w:r>
    </w:p>
  </w:endnote>
  <w:endnote w:type="continuationSeparator" w:id="0">
    <w:p w:rsidR="00F22F8A" w:rsidRDefault="00F22F8A" w:rsidP="006A10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F8A" w:rsidRDefault="00F22F8A" w:rsidP="006A10A9">
      <w:pPr>
        <w:spacing w:after="0" w:line="240" w:lineRule="auto"/>
      </w:pPr>
      <w:r>
        <w:separator/>
      </w:r>
    </w:p>
  </w:footnote>
  <w:footnote w:type="continuationSeparator" w:id="0">
    <w:p w:rsidR="00F22F8A" w:rsidRDefault="00F22F8A" w:rsidP="006A10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60C" w:rsidRDefault="0070160C">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60C" w:rsidRDefault="0070160C" w:rsidP="0058282C">
    <w:pPr>
      <w:pStyle w:val="a9"/>
      <w:tabs>
        <w:tab w:val="left" w:pos="4962"/>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60C" w:rsidRDefault="0070160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F0ED2"/>
    <w:multiLevelType w:val="hybridMultilevel"/>
    <w:tmpl w:val="6ED085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826B1B"/>
    <w:multiLevelType w:val="hybridMultilevel"/>
    <w:tmpl w:val="855EEB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300FEA"/>
    <w:multiLevelType w:val="multilevel"/>
    <w:tmpl w:val="50CA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A0048A"/>
    <w:multiLevelType w:val="hybridMultilevel"/>
    <w:tmpl w:val="2D043F10"/>
    <w:lvl w:ilvl="0" w:tplc="68D422FA">
      <w:start w:val="1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08AF5614"/>
    <w:multiLevelType w:val="hybridMultilevel"/>
    <w:tmpl w:val="0602C29C"/>
    <w:lvl w:ilvl="0" w:tplc="936AC8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EF47AA"/>
    <w:multiLevelType w:val="hybridMultilevel"/>
    <w:tmpl w:val="4BCE7B1C"/>
    <w:lvl w:ilvl="0" w:tplc="364A2636">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6">
    <w:nsid w:val="0E31153C"/>
    <w:multiLevelType w:val="hybridMultilevel"/>
    <w:tmpl w:val="AF04DA48"/>
    <w:lvl w:ilvl="0" w:tplc="15FCA8B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3D15AE8"/>
    <w:multiLevelType w:val="multilevel"/>
    <w:tmpl w:val="CF08FB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3FD160E"/>
    <w:multiLevelType w:val="hybridMultilevel"/>
    <w:tmpl w:val="7BE6A0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56F7862"/>
    <w:multiLevelType w:val="hybridMultilevel"/>
    <w:tmpl w:val="216EE7B8"/>
    <w:lvl w:ilvl="0" w:tplc="97948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F052CB"/>
    <w:multiLevelType w:val="hybridMultilevel"/>
    <w:tmpl w:val="1DB8650E"/>
    <w:lvl w:ilvl="0" w:tplc="63BA4418">
      <w:start w:val="1987"/>
      <w:numFmt w:val="bullet"/>
      <w:lvlText w:val="-"/>
      <w:lvlJc w:val="left"/>
      <w:pPr>
        <w:tabs>
          <w:tab w:val="num" w:pos="644"/>
        </w:tabs>
        <w:ind w:left="644" w:hanging="360"/>
      </w:pPr>
      <w:rPr>
        <w:rFonts w:hint="default"/>
      </w:rPr>
    </w:lvl>
    <w:lvl w:ilvl="1" w:tplc="04190003" w:tentative="1">
      <w:start w:val="1"/>
      <w:numFmt w:val="bullet"/>
      <w:lvlText w:val="o"/>
      <w:lvlJc w:val="left"/>
      <w:pPr>
        <w:tabs>
          <w:tab w:val="num" w:pos="2084"/>
        </w:tabs>
        <w:ind w:left="2084" w:hanging="360"/>
      </w:pPr>
      <w:rPr>
        <w:rFonts w:ascii="Courier New" w:hAnsi="Courier New" w:hint="default"/>
      </w:rPr>
    </w:lvl>
    <w:lvl w:ilvl="2" w:tplc="04190005" w:tentative="1">
      <w:start w:val="1"/>
      <w:numFmt w:val="bullet"/>
      <w:lvlText w:val=""/>
      <w:lvlJc w:val="left"/>
      <w:pPr>
        <w:tabs>
          <w:tab w:val="num" w:pos="2804"/>
        </w:tabs>
        <w:ind w:left="2804" w:hanging="360"/>
      </w:pPr>
      <w:rPr>
        <w:rFonts w:ascii="Wingdings" w:hAnsi="Wingdings" w:hint="default"/>
      </w:rPr>
    </w:lvl>
    <w:lvl w:ilvl="3" w:tplc="04190001" w:tentative="1">
      <w:start w:val="1"/>
      <w:numFmt w:val="bullet"/>
      <w:lvlText w:val=""/>
      <w:lvlJc w:val="left"/>
      <w:pPr>
        <w:tabs>
          <w:tab w:val="num" w:pos="3524"/>
        </w:tabs>
        <w:ind w:left="3524" w:hanging="360"/>
      </w:pPr>
      <w:rPr>
        <w:rFonts w:ascii="Symbol" w:hAnsi="Symbol" w:hint="default"/>
      </w:rPr>
    </w:lvl>
    <w:lvl w:ilvl="4" w:tplc="04190003" w:tentative="1">
      <w:start w:val="1"/>
      <w:numFmt w:val="bullet"/>
      <w:lvlText w:val="o"/>
      <w:lvlJc w:val="left"/>
      <w:pPr>
        <w:tabs>
          <w:tab w:val="num" w:pos="4244"/>
        </w:tabs>
        <w:ind w:left="4244" w:hanging="360"/>
      </w:pPr>
      <w:rPr>
        <w:rFonts w:ascii="Courier New" w:hAnsi="Courier New" w:hint="default"/>
      </w:rPr>
    </w:lvl>
    <w:lvl w:ilvl="5" w:tplc="04190005" w:tentative="1">
      <w:start w:val="1"/>
      <w:numFmt w:val="bullet"/>
      <w:lvlText w:val=""/>
      <w:lvlJc w:val="left"/>
      <w:pPr>
        <w:tabs>
          <w:tab w:val="num" w:pos="4964"/>
        </w:tabs>
        <w:ind w:left="4964" w:hanging="360"/>
      </w:pPr>
      <w:rPr>
        <w:rFonts w:ascii="Wingdings" w:hAnsi="Wingdings" w:hint="default"/>
      </w:rPr>
    </w:lvl>
    <w:lvl w:ilvl="6" w:tplc="04190001" w:tentative="1">
      <w:start w:val="1"/>
      <w:numFmt w:val="bullet"/>
      <w:lvlText w:val=""/>
      <w:lvlJc w:val="left"/>
      <w:pPr>
        <w:tabs>
          <w:tab w:val="num" w:pos="5684"/>
        </w:tabs>
        <w:ind w:left="5684" w:hanging="360"/>
      </w:pPr>
      <w:rPr>
        <w:rFonts w:ascii="Symbol" w:hAnsi="Symbol" w:hint="default"/>
      </w:rPr>
    </w:lvl>
    <w:lvl w:ilvl="7" w:tplc="04190003" w:tentative="1">
      <w:start w:val="1"/>
      <w:numFmt w:val="bullet"/>
      <w:lvlText w:val="o"/>
      <w:lvlJc w:val="left"/>
      <w:pPr>
        <w:tabs>
          <w:tab w:val="num" w:pos="6404"/>
        </w:tabs>
        <w:ind w:left="6404" w:hanging="360"/>
      </w:pPr>
      <w:rPr>
        <w:rFonts w:ascii="Courier New" w:hAnsi="Courier New" w:hint="default"/>
      </w:rPr>
    </w:lvl>
    <w:lvl w:ilvl="8" w:tplc="04190005" w:tentative="1">
      <w:start w:val="1"/>
      <w:numFmt w:val="bullet"/>
      <w:lvlText w:val=""/>
      <w:lvlJc w:val="left"/>
      <w:pPr>
        <w:tabs>
          <w:tab w:val="num" w:pos="7124"/>
        </w:tabs>
        <w:ind w:left="7124" w:hanging="360"/>
      </w:pPr>
      <w:rPr>
        <w:rFonts w:ascii="Wingdings" w:hAnsi="Wingdings" w:hint="default"/>
      </w:rPr>
    </w:lvl>
  </w:abstractNum>
  <w:abstractNum w:abstractNumId="11">
    <w:nsid w:val="26664E9F"/>
    <w:multiLevelType w:val="multilevel"/>
    <w:tmpl w:val="DF0091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D27735D"/>
    <w:multiLevelType w:val="hybridMultilevel"/>
    <w:tmpl w:val="10665648"/>
    <w:lvl w:ilvl="0" w:tplc="5FEE966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59C5A8A"/>
    <w:multiLevelType w:val="hybridMultilevel"/>
    <w:tmpl w:val="7922A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9823AB"/>
    <w:multiLevelType w:val="hybridMultilevel"/>
    <w:tmpl w:val="08808C44"/>
    <w:lvl w:ilvl="0" w:tplc="02086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621214"/>
    <w:multiLevelType w:val="multilevel"/>
    <w:tmpl w:val="59D22F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BA07A01"/>
    <w:multiLevelType w:val="multilevel"/>
    <w:tmpl w:val="043A97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E90EE3"/>
    <w:multiLevelType w:val="multilevel"/>
    <w:tmpl w:val="B9FA208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3F828E7"/>
    <w:multiLevelType w:val="hybridMultilevel"/>
    <w:tmpl w:val="7C1829E0"/>
    <w:lvl w:ilvl="0" w:tplc="936AC83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676387B"/>
    <w:multiLevelType w:val="hybridMultilevel"/>
    <w:tmpl w:val="B1FEDDA2"/>
    <w:lvl w:ilvl="0" w:tplc="288ABD8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5D2138"/>
    <w:multiLevelType w:val="hybridMultilevel"/>
    <w:tmpl w:val="6F5C7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DA4FA8"/>
    <w:multiLevelType w:val="multilevel"/>
    <w:tmpl w:val="5C0459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430431"/>
    <w:multiLevelType w:val="hybridMultilevel"/>
    <w:tmpl w:val="075E10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F365959"/>
    <w:multiLevelType w:val="hybridMultilevel"/>
    <w:tmpl w:val="C8448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D2669C"/>
    <w:multiLevelType w:val="multilevel"/>
    <w:tmpl w:val="760066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B26F68"/>
    <w:multiLevelType w:val="hybridMultilevel"/>
    <w:tmpl w:val="7FFC8FAE"/>
    <w:lvl w:ilvl="0" w:tplc="15FCA8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2B70AB"/>
    <w:multiLevelType w:val="hybridMultilevel"/>
    <w:tmpl w:val="5E8A6074"/>
    <w:lvl w:ilvl="0" w:tplc="936AC8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5C6E5F"/>
    <w:multiLevelType w:val="multilevel"/>
    <w:tmpl w:val="FC54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BC14D8"/>
    <w:multiLevelType w:val="hybridMultilevel"/>
    <w:tmpl w:val="D2E66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2E1588"/>
    <w:multiLevelType w:val="hybridMultilevel"/>
    <w:tmpl w:val="1D827FF6"/>
    <w:lvl w:ilvl="0" w:tplc="298A07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4762C85"/>
    <w:multiLevelType w:val="hybridMultilevel"/>
    <w:tmpl w:val="3E42C890"/>
    <w:lvl w:ilvl="0" w:tplc="C03C58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6601E13"/>
    <w:multiLevelType w:val="multilevel"/>
    <w:tmpl w:val="FBA8E8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B24116"/>
    <w:multiLevelType w:val="multilevel"/>
    <w:tmpl w:val="6EB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25442E"/>
    <w:multiLevelType w:val="multilevel"/>
    <w:tmpl w:val="D6E2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10"/>
  </w:num>
  <w:num w:numId="4">
    <w:abstractNumId w:val="30"/>
  </w:num>
  <w:num w:numId="5">
    <w:abstractNumId w:val="19"/>
  </w:num>
  <w:num w:numId="6">
    <w:abstractNumId w:val="9"/>
  </w:num>
  <w:num w:numId="7">
    <w:abstractNumId w:val="33"/>
  </w:num>
  <w:num w:numId="8">
    <w:abstractNumId w:val="15"/>
  </w:num>
  <w:num w:numId="9">
    <w:abstractNumId w:val="28"/>
  </w:num>
  <w:num w:numId="10">
    <w:abstractNumId w:val="16"/>
  </w:num>
  <w:num w:numId="11">
    <w:abstractNumId w:val="27"/>
  </w:num>
  <w:num w:numId="12">
    <w:abstractNumId w:val="2"/>
  </w:num>
  <w:num w:numId="13">
    <w:abstractNumId w:val="29"/>
  </w:num>
  <w:num w:numId="14">
    <w:abstractNumId w:val="0"/>
  </w:num>
  <w:num w:numId="15">
    <w:abstractNumId w:val="17"/>
  </w:num>
  <w:num w:numId="16">
    <w:abstractNumId w:val="6"/>
  </w:num>
  <w:num w:numId="17">
    <w:abstractNumId w:val="25"/>
  </w:num>
  <w:num w:numId="18">
    <w:abstractNumId w:val="31"/>
  </w:num>
  <w:num w:numId="19">
    <w:abstractNumId w:val="21"/>
  </w:num>
  <w:num w:numId="20">
    <w:abstractNumId w:val="24"/>
  </w:num>
  <w:num w:numId="21">
    <w:abstractNumId w:val="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num>
  <w:num w:numId="25">
    <w:abstractNumId w:val="1"/>
  </w:num>
  <w:num w:numId="26">
    <w:abstractNumId w:val="8"/>
  </w:num>
  <w:num w:numId="27">
    <w:abstractNumId w:val="22"/>
  </w:num>
  <w:num w:numId="28">
    <w:abstractNumId w:val="4"/>
  </w:num>
  <w:num w:numId="29">
    <w:abstractNumId w:val="26"/>
  </w:num>
  <w:num w:numId="30">
    <w:abstractNumId w:val="23"/>
  </w:num>
  <w:num w:numId="31">
    <w:abstractNumId w:val="32"/>
  </w:num>
  <w:num w:numId="32">
    <w:abstractNumId w:val="14"/>
  </w:num>
  <w:num w:numId="33">
    <w:abstractNumId w:val="20"/>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rsids>
    <w:rsidRoot w:val="0004785C"/>
    <w:rsid w:val="0000136E"/>
    <w:rsid w:val="000232D2"/>
    <w:rsid w:val="0004785C"/>
    <w:rsid w:val="000772BF"/>
    <w:rsid w:val="000774F8"/>
    <w:rsid w:val="000B1B14"/>
    <w:rsid w:val="000B219E"/>
    <w:rsid w:val="000B33E8"/>
    <w:rsid w:val="000E067E"/>
    <w:rsid w:val="000F5C2F"/>
    <w:rsid w:val="0010677D"/>
    <w:rsid w:val="001318C7"/>
    <w:rsid w:val="00147B0F"/>
    <w:rsid w:val="00161CE7"/>
    <w:rsid w:val="00163C12"/>
    <w:rsid w:val="0017792E"/>
    <w:rsid w:val="00187041"/>
    <w:rsid w:val="001D3387"/>
    <w:rsid w:val="001D4C59"/>
    <w:rsid w:val="001E0743"/>
    <w:rsid w:val="001E1CED"/>
    <w:rsid w:val="001E748B"/>
    <w:rsid w:val="00206975"/>
    <w:rsid w:val="002121C6"/>
    <w:rsid w:val="00216A78"/>
    <w:rsid w:val="00217DBE"/>
    <w:rsid w:val="00233B18"/>
    <w:rsid w:val="002452A0"/>
    <w:rsid w:val="002715C2"/>
    <w:rsid w:val="00273F09"/>
    <w:rsid w:val="00281A7F"/>
    <w:rsid w:val="002827E8"/>
    <w:rsid w:val="0029476F"/>
    <w:rsid w:val="002A1653"/>
    <w:rsid w:val="002B3CB0"/>
    <w:rsid w:val="002B4415"/>
    <w:rsid w:val="002B6E2E"/>
    <w:rsid w:val="002D48EF"/>
    <w:rsid w:val="002E766C"/>
    <w:rsid w:val="003301A0"/>
    <w:rsid w:val="0033187B"/>
    <w:rsid w:val="00334873"/>
    <w:rsid w:val="003604D9"/>
    <w:rsid w:val="00394200"/>
    <w:rsid w:val="003A7620"/>
    <w:rsid w:val="003B0D55"/>
    <w:rsid w:val="003B4F84"/>
    <w:rsid w:val="003B6029"/>
    <w:rsid w:val="003D6D04"/>
    <w:rsid w:val="003E193E"/>
    <w:rsid w:val="003F4166"/>
    <w:rsid w:val="003F41AC"/>
    <w:rsid w:val="003F5D64"/>
    <w:rsid w:val="00403B9E"/>
    <w:rsid w:val="00410D12"/>
    <w:rsid w:val="00413EAE"/>
    <w:rsid w:val="00421E0A"/>
    <w:rsid w:val="0042430E"/>
    <w:rsid w:val="00467D36"/>
    <w:rsid w:val="00482CFE"/>
    <w:rsid w:val="004A15BC"/>
    <w:rsid w:val="004B32F0"/>
    <w:rsid w:val="004B422A"/>
    <w:rsid w:val="004C3D1E"/>
    <w:rsid w:val="004E16B5"/>
    <w:rsid w:val="004F09FE"/>
    <w:rsid w:val="004F6BFE"/>
    <w:rsid w:val="00502747"/>
    <w:rsid w:val="0050280B"/>
    <w:rsid w:val="005028B8"/>
    <w:rsid w:val="00507B55"/>
    <w:rsid w:val="005103B5"/>
    <w:rsid w:val="00513EC9"/>
    <w:rsid w:val="0053761A"/>
    <w:rsid w:val="00543C7C"/>
    <w:rsid w:val="0058282C"/>
    <w:rsid w:val="00592A24"/>
    <w:rsid w:val="005B264A"/>
    <w:rsid w:val="005C72E6"/>
    <w:rsid w:val="005D3C3B"/>
    <w:rsid w:val="005D4CE6"/>
    <w:rsid w:val="005D72C8"/>
    <w:rsid w:val="005D768E"/>
    <w:rsid w:val="005F0543"/>
    <w:rsid w:val="005F2D73"/>
    <w:rsid w:val="00611638"/>
    <w:rsid w:val="00617A62"/>
    <w:rsid w:val="00641B6D"/>
    <w:rsid w:val="0065686C"/>
    <w:rsid w:val="0066233B"/>
    <w:rsid w:val="00670486"/>
    <w:rsid w:val="00692140"/>
    <w:rsid w:val="0069472B"/>
    <w:rsid w:val="00697F7F"/>
    <w:rsid w:val="006A10A9"/>
    <w:rsid w:val="006B2BF5"/>
    <w:rsid w:val="006B5447"/>
    <w:rsid w:val="006B56D1"/>
    <w:rsid w:val="006F43B9"/>
    <w:rsid w:val="0070160C"/>
    <w:rsid w:val="00723A6F"/>
    <w:rsid w:val="00733B82"/>
    <w:rsid w:val="0074288C"/>
    <w:rsid w:val="00764FD8"/>
    <w:rsid w:val="007710BB"/>
    <w:rsid w:val="00777C8A"/>
    <w:rsid w:val="0078591F"/>
    <w:rsid w:val="0078629B"/>
    <w:rsid w:val="0078667B"/>
    <w:rsid w:val="00791650"/>
    <w:rsid w:val="007A44B4"/>
    <w:rsid w:val="007D1F85"/>
    <w:rsid w:val="007D4776"/>
    <w:rsid w:val="007F209C"/>
    <w:rsid w:val="00803F36"/>
    <w:rsid w:val="00816D37"/>
    <w:rsid w:val="00824940"/>
    <w:rsid w:val="0083245F"/>
    <w:rsid w:val="0084543C"/>
    <w:rsid w:val="00852090"/>
    <w:rsid w:val="008539B5"/>
    <w:rsid w:val="00874BCF"/>
    <w:rsid w:val="00874FD7"/>
    <w:rsid w:val="0088441E"/>
    <w:rsid w:val="008B6151"/>
    <w:rsid w:val="008C7B1E"/>
    <w:rsid w:val="008E2EA1"/>
    <w:rsid w:val="008E5418"/>
    <w:rsid w:val="008F1C6E"/>
    <w:rsid w:val="008F3BC1"/>
    <w:rsid w:val="00920423"/>
    <w:rsid w:val="009231C8"/>
    <w:rsid w:val="00930B30"/>
    <w:rsid w:val="009577B6"/>
    <w:rsid w:val="00965DBB"/>
    <w:rsid w:val="00974B01"/>
    <w:rsid w:val="0097672C"/>
    <w:rsid w:val="009966E5"/>
    <w:rsid w:val="009B3D40"/>
    <w:rsid w:val="009B67EA"/>
    <w:rsid w:val="009C457A"/>
    <w:rsid w:val="009C7E14"/>
    <w:rsid w:val="009D4402"/>
    <w:rsid w:val="009D6FF3"/>
    <w:rsid w:val="00A0359B"/>
    <w:rsid w:val="00A13539"/>
    <w:rsid w:val="00A502D0"/>
    <w:rsid w:val="00A5453A"/>
    <w:rsid w:val="00A67800"/>
    <w:rsid w:val="00A73491"/>
    <w:rsid w:val="00A87375"/>
    <w:rsid w:val="00AA04F6"/>
    <w:rsid w:val="00AA5892"/>
    <w:rsid w:val="00AD4E15"/>
    <w:rsid w:val="00B02C6E"/>
    <w:rsid w:val="00B14E3C"/>
    <w:rsid w:val="00B219A4"/>
    <w:rsid w:val="00B31A6E"/>
    <w:rsid w:val="00B34D78"/>
    <w:rsid w:val="00B4532F"/>
    <w:rsid w:val="00B465E0"/>
    <w:rsid w:val="00B474AA"/>
    <w:rsid w:val="00B51333"/>
    <w:rsid w:val="00B5648F"/>
    <w:rsid w:val="00BB141B"/>
    <w:rsid w:val="00BC6882"/>
    <w:rsid w:val="00BD00C4"/>
    <w:rsid w:val="00BE62DE"/>
    <w:rsid w:val="00BF1FB8"/>
    <w:rsid w:val="00BF6474"/>
    <w:rsid w:val="00C0424F"/>
    <w:rsid w:val="00C044CF"/>
    <w:rsid w:val="00C151C1"/>
    <w:rsid w:val="00C24A03"/>
    <w:rsid w:val="00C2535C"/>
    <w:rsid w:val="00C330A7"/>
    <w:rsid w:val="00C85CA2"/>
    <w:rsid w:val="00C86D05"/>
    <w:rsid w:val="00C91075"/>
    <w:rsid w:val="00C93639"/>
    <w:rsid w:val="00C93EAB"/>
    <w:rsid w:val="00C94773"/>
    <w:rsid w:val="00CA201E"/>
    <w:rsid w:val="00CA2A15"/>
    <w:rsid w:val="00CC3032"/>
    <w:rsid w:val="00CD1395"/>
    <w:rsid w:val="00CD27F0"/>
    <w:rsid w:val="00CF5B61"/>
    <w:rsid w:val="00D13D3D"/>
    <w:rsid w:val="00D1702A"/>
    <w:rsid w:val="00D2471C"/>
    <w:rsid w:val="00D31745"/>
    <w:rsid w:val="00D81116"/>
    <w:rsid w:val="00D96A5F"/>
    <w:rsid w:val="00D96FD2"/>
    <w:rsid w:val="00DC376D"/>
    <w:rsid w:val="00DD0A2B"/>
    <w:rsid w:val="00DE7FE1"/>
    <w:rsid w:val="00DF6F22"/>
    <w:rsid w:val="00E036EE"/>
    <w:rsid w:val="00E06606"/>
    <w:rsid w:val="00E34366"/>
    <w:rsid w:val="00E41E43"/>
    <w:rsid w:val="00E55F58"/>
    <w:rsid w:val="00E57B8C"/>
    <w:rsid w:val="00E66AC8"/>
    <w:rsid w:val="00E70B1B"/>
    <w:rsid w:val="00E747B6"/>
    <w:rsid w:val="00E930FE"/>
    <w:rsid w:val="00E97FBF"/>
    <w:rsid w:val="00EE6349"/>
    <w:rsid w:val="00F03C4C"/>
    <w:rsid w:val="00F22F8A"/>
    <w:rsid w:val="00F23B72"/>
    <w:rsid w:val="00F34821"/>
    <w:rsid w:val="00F5333F"/>
    <w:rsid w:val="00F70CFC"/>
    <w:rsid w:val="00F72625"/>
    <w:rsid w:val="00F75C9E"/>
    <w:rsid w:val="00F80025"/>
    <w:rsid w:val="00F80D96"/>
    <w:rsid w:val="00F83D4B"/>
    <w:rsid w:val="00F964DA"/>
    <w:rsid w:val="00F96D52"/>
    <w:rsid w:val="00FA0181"/>
    <w:rsid w:val="00FE2379"/>
    <w:rsid w:val="00FE76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33B"/>
  </w:style>
  <w:style w:type="paragraph" w:styleId="1">
    <w:name w:val="heading 1"/>
    <w:basedOn w:val="a"/>
    <w:next w:val="a"/>
    <w:link w:val="10"/>
    <w:uiPriority w:val="9"/>
    <w:qFormat/>
    <w:rsid w:val="0061163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F03C4C"/>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F03C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1AC"/>
    <w:pPr>
      <w:ind w:left="720"/>
      <w:contextualSpacing/>
    </w:pPr>
  </w:style>
  <w:style w:type="table" w:styleId="a4">
    <w:name w:val="Table Grid"/>
    <w:basedOn w:val="a1"/>
    <w:uiPriority w:val="59"/>
    <w:rsid w:val="002B6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03C4C"/>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F03C4C"/>
    <w:rPr>
      <w:rFonts w:ascii="Times New Roman" w:eastAsia="Times New Roman" w:hAnsi="Times New Roman" w:cs="Times New Roman"/>
      <w:b/>
      <w:bCs/>
      <w:sz w:val="27"/>
      <w:szCs w:val="27"/>
      <w:lang w:eastAsia="ru-RU"/>
    </w:rPr>
  </w:style>
  <w:style w:type="paragraph" w:styleId="a5">
    <w:name w:val="Balloon Text"/>
    <w:basedOn w:val="a"/>
    <w:link w:val="a6"/>
    <w:uiPriority w:val="99"/>
    <w:semiHidden/>
    <w:unhideWhenUsed/>
    <w:rsid w:val="00F03C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3C4C"/>
    <w:rPr>
      <w:rFonts w:ascii="Tahoma" w:hAnsi="Tahoma" w:cs="Tahoma"/>
      <w:sz w:val="16"/>
      <w:szCs w:val="16"/>
    </w:rPr>
  </w:style>
  <w:style w:type="paragraph" w:styleId="a7">
    <w:name w:val="Normal (Web)"/>
    <w:basedOn w:val="a"/>
    <w:uiPriority w:val="99"/>
    <w:semiHidden/>
    <w:unhideWhenUsed/>
    <w:rsid w:val="00F03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03C4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F03C4C"/>
  </w:style>
  <w:style w:type="paragraph" w:customStyle="1" w:styleId="ConsPlusNormal">
    <w:name w:val="ConsPlusNormal"/>
    <w:rsid w:val="00F03C4C"/>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8">
    <w:name w:val="Strong"/>
    <w:basedOn w:val="a0"/>
    <w:qFormat/>
    <w:rsid w:val="00F03C4C"/>
    <w:rPr>
      <w:b/>
      <w:bCs/>
    </w:rPr>
  </w:style>
  <w:style w:type="paragraph" w:styleId="a9">
    <w:name w:val="header"/>
    <w:basedOn w:val="a"/>
    <w:link w:val="aa"/>
    <w:uiPriority w:val="99"/>
    <w:unhideWhenUsed/>
    <w:rsid w:val="006A10A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10A9"/>
  </w:style>
  <w:style w:type="paragraph" w:styleId="ab">
    <w:name w:val="footer"/>
    <w:basedOn w:val="a"/>
    <w:link w:val="ac"/>
    <w:uiPriority w:val="99"/>
    <w:unhideWhenUsed/>
    <w:rsid w:val="006A10A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10A9"/>
  </w:style>
  <w:style w:type="table" w:customStyle="1" w:styleId="11">
    <w:name w:val="Сетка таблицы1"/>
    <w:basedOn w:val="a1"/>
    <w:next w:val="a4"/>
    <w:uiPriority w:val="39"/>
    <w:rsid w:val="0061163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611638"/>
    <w:rPr>
      <w:rFonts w:asciiTheme="majorHAnsi" w:eastAsiaTheme="majorEastAsia" w:hAnsiTheme="majorHAnsi" w:cstheme="majorBidi"/>
      <w:b/>
      <w:bCs/>
      <w:color w:val="2E74B5" w:themeColor="accent1" w:themeShade="BF"/>
      <w:sz w:val="28"/>
      <w:szCs w:val="28"/>
    </w:rPr>
  </w:style>
  <w:style w:type="character" w:styleId="ad">
    <w:name w:val="Hyperlink"/>
    <w:unhideWhenUsed/>
    <w:rsid w:val="00611638"/>
    <w:rPr>
      <w:color w:val="0000FF"/>
      <w:u w:val="single"/>
    </w:rPr>
  </w:style>
  <w:style w:type="table" w:customStyle="1" w:styleId="21">
    <w:name w:val="Сетка таблицы2"/>
    <w:basedOn w:val="a1"/>
    <w:next w:val="a4"/>
    <w:uiPriority w:val="39"/>
    <w:rsid w:val="00E0660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4"/>
    <w:uiPriority w:val="59"/>
    <w:rsid w:val="00FE237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E97F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e">
    <w:name w:val="Нормальный (таблица)"/>
    <w:basedOn w:val="a"/>
    <w:next w:val="a"/>
    <w:uiPriority w:val="99"/>
    <w:rsid w:val="00502747"/>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styleId="af">
    <w:name w:val="Body Text"/>
    <w:basedOn w:val="a"/>
    <w:link w:val="af0"/>
    <w:rsid w:val="002D48E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f0">
    <w:name w:val="Основной текст Знак"/>
    <w:basedOn w:val="a0"/>
    <w:link w:val="af"/>
    <w:rsid w:val="002D48EF"/>
    <w:rPr>
      <w:rFonts w:ascii="Times New Roman" w:eastAsia="Times New Roman" w:hAnsi="Times New Roman" w:cs="Times New Roman"/>
      <w:sz w:val="28"/>
      <w:szCs w:val="20"/>
      <w:lang w:eastAsia="ru-RU"/>
    </w:rPr>
  </w:style>
  <w:style w:type="paragraph" w:customStyle="1" w:styleId="Standard">
    <w:name w:val="Standard"/>
    <w:rsid w:val="00692140"/>
    <w:pPr>
      <w:suppressAutoHyphens/>
      <w:autoSpaceDN w:val="0"/>
      <w:spacing w:after="200" w:line="276" w:lineRule="auto"/>
      <w:textAlignment w:val="baseline"/>
    </w:pPr>
    <w:rPr>
      <w:rFonts w:ascii="Calibri" w:eastAsia="SimSun" w:hAnsi="Calibri" w:cs="Tahoma"/>
      <w:kern w:val="3"/>
    </w:rPr>
  </w:style>
  <w:style w:type="paragraph" w:customStyle="1" w:styleId="p47">
    <w:name w:val="p47"/>
    <w:basedOn w:val="a"/>
    <w:rsid w:val="00AD4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AD4E15"/>
  </w:style>
  <w:style w:type="character" w:customStyle="1" w:styleId="22">
    <w:name w:val="Основной текст (2)_"/>
    <w:basedOn w:val="a0"/>
    <w:link w:val="210"/>
    <w:uiPriority w:val="99"/>
    <w:rsid w:val="00874FD7"/>
    <w:rPr>
      <w:rFonts w:ascii="Times New Roman" w:hAnsi="Times New Roman" w:cs="Times New Roman"/>
      <w:sz w:val="28"/>
      <w:szCs w:val="28"/>
      <w:shd w:val="clear" w:color="auto" w:fill="FFFFFF"/>
    </w:rPr>
  </w:style>
  <w:style w:type="paragraph" w:customStyle="1" w:styleId="210">
    <w:name w:val="Основной текст (2)1"/>
    <w:basedOn w:val="a"/>
    <w:link w:val="22"/>
    <w:uiPriority w:val="99"/>
    <w:rsid w:val="00874FD7"/>
    <w:pPr>
      <w:widowControl w:val="0"/>
      <w:shd w:val="clear" w:color="auto" w:fill="FFFFFF"/>
      <w:spacing w:after="0" w:line="370" w:lineRule="exact"/>
      <w:ind w:hanging="740"/>
      <w:jc w:val="both"/>
    </w:pPr>
    <w:rPr>
      <w:rFonts w:ascii="Times New Roman" w:hAnsi="Times New Roman" w:cs="Times New Roman"/>
      <w:sz w:val="28"/>
      <w:szCs w:val="28"/>
    </w:rPr>
  </w:style>
  <w:style w:type="character" w:customStyle="1" w:styleId="4">
    <w:name w:val="Заголовок №4_"/>
    <w:basedOn w:val="a0"/>
    <w:link w:val="40"/>
    <w:uiPriority w:val="99"/>
    <w:rsid w:val="00874FD7"/>
    <w:rPr>
      <w:rFonts w:ascii="Times New Roman" w:hAnsi="Times New Roman" w:cs="Times New Roman"/>
      <w:b/>
      <w:bCs/>
      <w:sz w:val="28"/>
      <w:szCs w:val="28"/>
      <w:shd w:val="clear" w:color="auto" w:fill="FFFFFF"/>
    </w:rPr>
  </w:style>
  <w:style w:type="paragraph" w:customStyle="1" w:styleId="40">
    <w:name w:val="Заголовок №4"/>
    <w:basedOn w:val="a"/>
    <w:link w:val="4"/>
    <w:uiPriority w:val="99"/>
    <w:rsid w:val="00874FD7"/>
    <w:pPr>
      <w:widowControl w:val="0"/>
      <w:shd w:val="clear" w:color="auto" w:fill="FFFFFF"/>
      <w:spacing w:after="0" w:line="370" w:lineRule="exact"/>
      <w:jc w:val="both"/>
      <w:outlineLvl w:val="3"/>
    </w:pPr>
    <w:rPr>
      <w:rFonts w:ascii="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1163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F03C4C"/>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F03C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1AC"/>
    <w:pPr>
      <w:ind w:left="720"/>
      <w:contextualSpacing/>
    </w:pPr>
  </w:style>
  <w:style w:type="table" w:styleId="a4">
    <w:name w:val="Table Grid"/>
    <w:basedOn w:val="a1"/>
    <w:uiPriority w:val="59"/>
    <w:rsid w:val="002B6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F03C4C"/>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F03C4C"/>
    <w:rPr>
      <w:rFonts w:ascii="Times New Roman" w:eastAsia="Times New Roman" w:hAnsi="Times New Roman" w:cs="Times New Roman"/>
      <w:b/>
      <w:bCs/>
      <w:sz w:val="27"/>
      <w:szCs w:val="27"/>
      <w:lang w:eastAsia="ru-RU"/>
    </w:rPr>
  </w:style>
  <w:style w:type="paragraph" w:styleId="a5">
    <w:name w:val="Balloon Text"/>
    <w:basedOn w:val="a"/>
    <w:link w:val="a6"/>
    <w:uiPriority w:val="99"/>
    <w:semiHidden/>
    <w:unhideWhenUsed/>
    <w:rsid w:val="00F03C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3C4C"/>
    <w:rPr>
      <w:rFonts w:ascii="Tahoma" w:hAnsi="Tahoma" w:cs="Tahoma"/>
      <w:sz w:val="16"/>
      <w:szCs w:val="16"/>
    </w:rPr>
  </w:style>
  <w:style w:type="paragraph" w:styleId="a7">
    <w:name w:val="Normal (Web)"/>
    <w:basedOn w:val="a"/>
    <w:uiPriority w:val="99"/>
    <w:semiHidden/>
    <w:unhideWhenUsed/>
    <w:rsid w:val="00F03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03C4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F03C4C"/>
  </w:style>
  <w:style w:type="paragraph" w:customStyle="1" w:styleId="ConsPlusNormal">
    <w:name w:val="ConsPlusNormal"/>
    <w:rsid w:val="00F03C4C"/>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8">
    <w:name w:val="Strong"/>
    <w:basedOn w:val="a0"/>
    <w:uiPriority w:val="22"/>
    <w:qFormat/>
    <w:rsid w:val="00F03C4C"/>
    <w:rPr>
      <w:b/>
      <w:bCs/>
    </w:rPr>
  </w:style>
  <w:style w:type="paragraph" w:styleId="a9">
    <w:name w:val="header"/>
    <w:basedOn w:val="a"/>
    <w:link w:val="aa"/>
    <w:uiPriority w:val="99"/>
    <w:unhideWhenUsed/>
    <w:rsid w:val="006A10A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A10A9"/>
  </w:style>
  <w:style w:type="paragraph" w:styleId="ab">
    <w:name w:val="footer"/>
    <w:basedOn w:val="a"/>
    <w:link w:val="ac"/>
    <w:uiPriority w:val="99"/>
    <w:unhideWhenUsed/>
    <w:rsid w:val="006A10A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A10A9"/>
  </w:style>
  <w:style w:type="table" w:customStyle="1" w:styleId="11">
    <w:name w:val="Сетка таблицы1"/>
    <w:basedOn w:val="a1"/>
    <w:next w:val="a4"/>
    <w:uiPriority w:val="39"/>
    <w:rsid w:val="0061163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611638"/>
    <w:rPr>
      <w:rFonts w:asciiTheme="majorHAnsi" w:eastAsiaTheme="majorEastAsia" w:hAnsiTheme="majorHAnsi" w:cstheme="majorBidi"/>
      <w:b/>
      <w:bCs/>
      <w:color w:val="2E74B5" w:themeColor="accent1" w:themeShade="BF"/>
      <w:sz w:val="28"/>
      <w:szCs w:val="28"/>
    </w:rPr>
  </w:style>
  <w:style w:type="character" w:styleId="ad">
    <w:name w:val="Hyperlink"/>
    <w:semiHidden/>
    <w:unhideWhenUsed/>
    <w:rsid w:val="00611638"/>
    <w:rPr>
      <w:color w:val="0000FF"/>
      <w:u w:val="single"/>
    </w:rPr>
  </w:style>
  <w:style w:type="table" w:customStyle="1" w:styleId="21">
    <w:name w:val="Сетка таблицы2"/>
    <w:basedOn w:val="a1"/>
    <w:next w:val="a4"/>
    <w:uiPriority w:val="39"/>
    <w:rsid w:val="00E06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FE237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E97F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73315220">
      <w:bodyDiv w:val="1"/>
      <w:marLeft w:val="0"/>
      <w:marRight w:val="0"/>
      <w:marTop w:val="0"/>
      <w:marBottom w:val="0"/>
      <w:divBdr>
        <w:top w:val="none" w:sz="0" w:space="0" w:color="auto"/>
        <w:left w:val="none" w:sz="0" w:space="0" w:color="auto"/>
        <w:bottom w:val="none" w:sz="0" w:space="0" w:color="auto"/>
        <w:right w:val="none" w:sz="0" w:space="0" w:color="auto"/>
      </w:divBdr>
    </w:div>
    <w:div w:id="440421971">
      <w:bodyDiv w:val="1"/>
      <w:marLeft w:val="0"/>
      <w:marRight w:val="0"/>
      <w:marTop w:val="0"/>
      <w:marBottom w:val="0"/>
      <w:divBdr>
        <w:top w:val="none" w:sz="0" w:space="0" w:color="auto"/>
        <w:left w:val="none" w:sz="0" w:space="0" w:color="auto"/>
        <w:bottom w:val="none" w:sz="0" w:space="0" w:color="auto"/>
        <w:right w:val="none" w:sz="0" w:space="0" w:color="auto"/>
      </w:divBdr>
    </w:div>
    <w:div w:id="72017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 TargetMode="External"/><Relationship Id="rId26" Type="http://schemas.openxmlformats.org/officeDocument/2006/relationships/hyperlink" Target="http://ege.midural.ru/" TargetMode="External"/><Relationship Id="rId39" Type="http://schemas.openxmlformats.org/officeDocument/2006/relationships/hyperlink" Target="http://www.100menu.ru" TargetMode="External"/><Relationship Id="rId21" Type="http://schemas.openxmlformats.org/officeDocument/2006/relationships/hyperlink" Target="http://www" TargetMode="External"/><Relationship Id="rId34" Type="http://schemas.openxmlformats.org/officeDocument/2006/relationships/hyperlink" Target="http://kurokam.ru" TargetMode="External"/><Relationship Id="rId42" Type="http://schemas.openxmlformats.org/officeDocument/2006/relationships/hyperlink" Target="http://www.kulina.ru" TargetMode="External"/><Relationship Id="rId47" Type="http://schemas.openxmlformats.org/officeDocument/2006/relationships/hyperlink" Target="http://www.yandex.ru/" TargetMode="External"/><Relationship Id="rId50" Type="http://schemas.openxmlformats.org/officeDocument/2006/relationships/hyperlink" Target="http://ethm.ru/studentam/dostupnye-elektronnye-obrazovatelnye-resursy/elektronnye-obrazovatelnye-resursy-po-ud-i-pm/literatura.html" TargetMode="External"/><Relationship Id="rId55" Type="http://schemas.openxmlformats.org/officeDocument/2006/relationships/hyperlink" Target="http://ukni.ru/" TargetMode="External"/><Relationship Id="rId63" Type="http://schemas.openxmlformats.org/officeDocument/2006/relationships/hyperlink" Target="http://azmk.ru/about/" TargetMode="External"/><Relationship Id="rId68" Type="http://schemas.openxmlformats.org/officeDocument/2006/relationships/hyperlink" Target="http://motoblok66.ru/" TargetMode="External"/><Relationship Id="rId76" Type="http://schemas.openxmlformats.org/officeDocument/2006/relationships/hyperlink" Target="http://sverd.ru/"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ve66.ru/" TargetMode="External"/><Relationship Id="rId2" Type="http://schemas.openxmlformats.org/officeDocument/2006/relationships/numbering" Target="numbering.xml"/><Relationship Id="rId16" Type="http://schemas.openxmlformats.org/officeDocument/2006/relationships/hyperlink" Target="http://ru.wikipedia.org/" TargetMode="External"/><Relationship Id="rId29" Type="http://schemas.openxmlformats.org/officeDocument/2006/relationships/hyperlink" Target="http://ru.wikipedia.org/" TargetMode="External"/><Relationship Id="rId11" Type="http://schemas.openxmlformats.org/officeDocument/2006/relationships/hyperlink" Target="mailto:%20ethm@mail.ru" TargetMode="External"/><Relationship Id="rId24" Type="http://schemas.openxmlformats.org/officeDocument/2006/relationships/hyperlink" Target="http://www.edu.ru/" TargetMode="External"/><Relationship Id="rId32" Type="http://schemas.openxmlformats.org/officeDocument/2006/relationships/hyperlink" Target="http://festival.1september.ru/" TargetMode="External"/><Relationship Id="rId37" Type="http://schemas.openxmlformats.org/officeDocument/2006/relationships/hyperlink" Target="http://www.martin.ru" TargetMode="External"/><Relationship Id="rId40" Type="http://schemas.openxmlformats.org/officeDocument/2006/relationships/hyperlink" Target="http://www.edu.ru" TargetMode="External"/><Relationship Id="rId45" Type="http://schemas.openxmlformats.org/officeDocument/2006/relationships/hyperlink" Target="http://www.google.com/" TargetMode="External"/><Relationship Id="rId53" Type="http://schemas.openxmlformats.org/officeDocument/2006/relationships/hyperlink" Target="http://svel.ru/ru" TargetMode="External"/><Relationship Id="rId58" Type="http://schemas.openxmlformats.org/officeDocument/2006/relationships/hyperlink" Target="http://www.sv-avtodor.ru/" TargetMode="External"/><Relationship Id="rId66" Type="http://schemas.openxmlformats.org/officeDocument/2006/relationships/hyperlink" Target="http://santehstroimontaj.ru/" TargetMode="External"/><Relationship Id="rId74" Type="http://schemas.openxmlformats.org/officeDocument/2006/relationships/hyperlink" Target="http://www.uralmz.ru/" TargetMode="External"/><Relationship Id="rId79" Type="http://schemas.openxmlformats.org/officeDocument/2006/relationships/hyperlink" Target="http://www.delis.pro/" TargetMode="External"/><Relationship Id="rId5" Type="http://schemas.openxmlformats.org/officeDocument/2006/relationships/webSettings" Target="webSettings.xml"/><Relationship Id="rId61" Type="http://schemas.openxmlformats.org/officeDocument/2006/relationships/hyperlink" Target="http://svel.ru/ru" TargetMode="External"/><Relationship Id="rId82" Type="http://schemas.openxmlformats.org/officeDocument/2006/relationships/hyperlink" Target="https://www.rgs.ru/" TargetMode="External"/><Relationship Id="rId19"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http://www.ethm" TargetMode="External"/><Relationship Id="rId14" Type="http://schemas.openxmlformats.org/officeDocument/2006/relationships/header" Target="header3.xml"/><Relationship Id="rId22" Type="http://schemas.openxmlformats.org/officeDocument/2006/relationships/hyperlink" Target="http://www" TargetMode="External"/><Relationship Id="rId27" Type="http://schemas.openxmlformats.org/officeDocument/2006/relationships/hyperlink" Target="http://www" TargetMode="External"/><Relationship Id="rId30" Type="http://schemas.openxmlformats.org/officeDocument/2006/relationships/hyperlink" Target="http://www.gaudeamus.omskcity.com/my_PDF_library.html" TargetMode="External"/><Relationship Id="rId35" Type="http://schemas.openxmlformats.org/officeDocument/2006/relationships/hyperlink" Target="http://www" TargetMode="External"/><Relationship Id="rId43" Type="http://schemas.openxmlformats.org/officeDocument/2006/relationships/hyperlink" Target="http://www.kulinaram.ru" TargetMode="External"/><Relationship Id="rId48" Type="http://schemas.openxmlformats.org/officeDocument/2006/relationships/hyperlink" Target="http://ethm.ru/studentam/dostupnye-elektronnye-obrazovatelnye-resursy/elektronnye-obrazovatelnye-resursy-po-ud-i-pm/informatika-i-ikt.html" TargetMode="External"/><Relationship Id="rId56" Type="http://schemas.openxmlformats.org/officeDocument/2006/relationships/hyperlink" Target="http://upz.ru/" TargetMode="External"/><Relationship Id="rId64" Type="http://schemas.openxmlformats.org/officeDocument/2006/relationships/hyperlink" Target="http://favorit-ekb.su/" TargetMode="External"/><Relationship Id="rId69" Type="http://schemas.openxmlformats.org/officeDocument/2006/relationships/hyperlink" Target="https://ethm.ru/&#1091;&#1082;&#1090;&#1091;&#1089;&#1089;&#1082;&#1080;&#1081;.&#1088;&#1092;" TargetMode="External"/><Relationship Id="rId77" Type="http://schemas.openxmlformats.org/officeDocument/2006/relationships/hyperlink" Target="http://servis-97.ru/" TargetMode="External"/><Relationship Id="rId8" Type="http://schemas.openxmlformats.org/officeDocument/2006/relationships/image" Target="media/image1.jpeg"/><Relationship Id="rId51" Type="http://schemas.openxmlformats.org/officeDocument/2006/relationships/hyperlink" Target="http://ethm.ru/studentam/dostupnye-elektronnye-obrazovatelnye-resursy/elektronnye-obrazovatelnye-resursy-po-ud-i-pm/obshhestvoznanie.html" TargetMode="External"/><Relationship Id="rId72" Type="http://schemas.openxmlformats.org/officeDocument/2006/relationships/hyperlink" Target="http://www.gutains.ru/" TargetMode="External"/><Relationship Id="rId80" Type="http://schemas.openxmlformats.org/officeDocument/2006/relationships/hyperlink" Target="http://www.&#1074;&#1086;&#1076;&#1086;&#1082;&#1072;&#1085;&#1072;&#1083;&#1077;&#1082;&#1073;.&#1088;&#1092;/" TargetMode="External"/><Relationship Id="rId85"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gaudeamus.omskcity.com/my_PDF_library.html" TargetMode="External"/><Relationship Id="rId25" Type="http://schemas.openxmlformats.org/officeDocument/2006/relationships/hyperlink" Target="http://www" TargetMode="External"/><Relationship Id="rId33" Type="http://schemas.openxmlformats.org/officeDocument/2006/relationships/hyperlink" Target="http://elibrary.ru" TargetMode="External"/><Relationship Id="rId38" Type="http://schemas.openxmlformats.org/officeDocument/2006/relationships/hyperlink" Target="http://www.povar.ru" TargetMode="External"/><Relationship Id="rId46" Type="http://schemas.openxmlformats.org/officeDocument/2006/relationships/hyperlink" Target="http://www.ramble" TargetMode="External"/><Relationship Id="rId59" Type="http://schemas.openxmlformats.org/officeDocument/2006/relationships/hyperlink" Target="http://www.ural-gamma.ru/" TargetMode="External"/><Relationship Id="rId67" Type="http://schemas.openxmlformats.org/officeDocument/2006/relationships/hyperlink" Target="http://www.gazprom-transgaz-ekaterinburg.ru/" TargetMode="External"/><Relationship Id="rId20" Type="http://schemas.openxmlformats.org/officeDocument/2006/relationships/hyperlink" Target="http://window.edu.ru/" TargetMode="External"/><Relationship Id="rId41" Type="http://schemas.openxmlformats.org/officeDocument/2006/relationships/hyperlink" Target="http://www.food-formula.narod.ru" TargetMode="External"/><Relationship Id="rId54" Type="http://schemas.openxmlformats.org/officeDocument/2006/relationships/hyperlink" Target="http://www.otvod.ru/" TargetMode="External"/><Relationship Id="rId62" Type="http://schemas.openxmlformats.org/officeDocument/2006/relationships/hyperlink" Target="http://www.otvod.ru/" TargetMode="External"/><Relationship Id="rId70" Type="http://schemas.openxmlformats.org/officeDocument/2006/relationships/hyperlink" Target="http://www.sberbank.ru/ru/person" TargetMode="External"/><Relationship Id="rId75" Type="http://schemas.openxmlformats.org/officeDocument/2006/relationships/hyperlink" Target="http://www.otvod.ru/"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thm.ru" TargetMode="External"/><Relationship Id="rId23" Type="http://schemas.openxmlformats.org/officeDocument/2006/relationships/hyperlink" Target="http://www.minobraz.ru/" TargetMode="External"/><Relationship Id="rId28" Type="http://schemas.openxmlformats.org/officeDocument/2006/relationships/hyperlink" Target="http://www.irro.ru/" TargetMode="External"/><Relationship Id="rId36" Type="http://schemas.openxmlformats.org/officeDocument/2006/relationships/hyperlink" Target="http://www.initkms.ru" TargetMode="External"/><Relationship Id="rId49" Type="http://schemas.openxmlformats.org/officeDocument/2006/relationships/hyperlink" Target="http://ethm.ru/studentam/dostupnye-elektronnye-obrazovatelnye-resursy/elektronnye-obrazovatelnye-resursy-po-ud-i-pm/istoriya.html" TargetMode="External"/><Relationship Id="rId57" Type="http://schemas.openxmlformats.org/officeDocument/2006/relationships/hyperlink" Target="http://www.uralshina.ru/" TargetMode="External"/><Relationship Id="rId10" Type="http://schemas.openxmlformats.org/officeDocument/2006/relationships/hyperlink" Target="mailto:2589595@mail.ru" TargetMode="External"/><Relationship Id="rId31" Type="http://schemas.openxmlformats.org/officeDocument/2006/relationships/hyperlink" Target="http://www.onlinedics.ru/" TargetMode="External"/><Relationship Id="rId44" Type="http://schemas.openxmlformats.org/officeDocument/2006/relationships/hyperlink" Target="http://www.pitportal.ru" TargetMode="External"/><Relationship Id="rId52" Type="http://schemas.openxmlformats.org/officeDocument/2006/relationships/hyperlink" Target="http://ethm.ru/studentam/dostupnye-elektronnye-obrazovatelnye-resursy/elektronnye-obrazovatelnye-resursy-po-ud-i-pm/ohrana-truda.html" TargetMode="External"/><Relationship Id="rId60" Type="http://schemas.openxmlformats.org/officeDocument/2006/relationships/hyperlink" Target="http://www.techgaz.ru/" TargetMode="External"/><Relationship Id="rId65" Type="http://schemas.openxmlformats.org/officeDocument/2006/relationships/hyperlink" Target="http://ekb.ru/" TargetMode="External"/><Relationship Id="rId73" Type="http://schemas.openxmlformats.org/officeDocument/2006/relationships/hyperlink" Target="http://www.elizavet39.ru/" TargetMode="External"/><Relationship Id="rId78" Type="http://schemas.openxmlformats.org/officeDocument/2006/relationships/hyperlink" Target="http://stamo.su/" TargetMode="External"/><Relationship Id="rId81" Type="http://schemas.openxmlformats.org/officeDocument/2006/relationships/hyperlink" Target="http://98.tvoysad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6C00F-A8A8-4B48-9A72-BDD3C7D1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11553</Words>
  <Characters>65854</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ЕТХМ</Company>
  <LinksUpToDate>false</LinksUpToDate>
  <CharactersWithSpaces>77253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Трухина</dc:creator>
  <cp:lastModifiedBy>Натали</cp:lastModifiedBy>
  <cp:revision>2</cp:revision>
  <cp:lastPrinted>2017-11-03T05:47:00Z</cp:lastPrinted>
  <dcterms:created xsi:type="dcterms:W3CDTF">2017-11-10T04:56:00Z</dcterms:created>
  <dcterms:modified xsi:type="dcterms:W3CDTF">2017-11-10T04:56:00Z</dcterms:modified>
</cp:coreProperties>
</file>